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B40E" w14:textId="77777777" w:rsidR="00EE4CDE" w:rsidRDefault="00EE4CDE" w:rsidP="00EE4CDE">
      <w:pPr>
        <w:spacing w:line="240" w:lineRule="auto"/>
        <w:jc w:val="right"/>
        <w:rPr>
          <w:rFonts w:ascii="Times New Roman" w:eastAsia="Times New Roman" w:hAnsi="Times New Roman"/>
          <w:bCs/>
          <w:sz w:val="24"/>
          <w:szCs w:val="24"/>
        </w:rPr>
      </w:pPr>
      <w:bookmarkStart w:id="0" w:name="_Hlk108013956"/>
      <w:r>
        <w:rPr>
          <w:rFonts w:ascii="Times New Roman" w:eastAsia="Times New Roman" w:hAnsi="Times New Roman"/>
          <w:bCs/>
          <w:sz w:val="24"/>
          <w:szCs w:val="24"/>
        </w:rPr>
        <w:t xml:space="preserve">П Р О Е К Т </w:t>
      </w:r>
    </w:p>
    <w:p w14:paraId="14EA78DF" w14:textId="65C253BD" w:rsidR="00EE4CDE" w:rsidRDefault="00EE4CDE" w:rsidP="00EE4CDE">
      <w:pPr>
        <w:spacing w:line="240" w:lineRule="auto"/>
        <w:jc w:val="center"/>
        <w:rPr>
          <w:rFonts w:ascii="Times New Roman" w:eastAsia="Times New Roman" w:hAnsi="Times New Roman"/>
          <w:lang w:eastAsia="en-US"/>
        </w:rPr>
      </w:pPr>
      <w:r>
        <w:rPr>
          <w:rFonts w:ascii="Times New Roman" w:eastAsia="Times New Roman" w:hAnsi="Times New Roman"/>
          <w:noProof/>
          <w:sz w:val="24"/>
          <w:szCs w:val="24"/>
        </w:rPr>
        <w:drawing>
          <wp:inline distT="0" distB="0" distL="0" distR="0" wp14:anchorId="22FD3E45" wp14:editId="3F98D8CF">
            <wp:extent cx="858520" cy="906145"/>
            <wp:effectExtent l="0" t="0" r="0" b="8255"/>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022BB930" w14:textId="77777777" w:rsidR="00EE4CDE" w:rsidRDefault="00EE4CDE" w:rsidP="00EE4CDE">
      <w:pPr>
        <w:spacing w:line="240" w:lineRule="auto"/>
        <w:rPr>
          <w:rFonts w:ascii="Times New Roman" w:eastAsia="Times New Roman" w:hAnsi="Times New Roman"/>
          <w:sz w:val="24"/>
          <w:szCs w:val="24"/>
        </w:rPr>
      </w:pPr>
    </w:p>
    <w:p w14:paraId="626C266D"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r>
        <w:rPr>
          <w:rFonts w:ascii="Times New Roman" w:eastAsia="Times New Roman" w:hAnsi="Times New Roman"/>
          <w:color w:val="000000"/>
          <w:sz w:val="28"/>
          <w:szCs w:val="28"/>
          <w:lang w:eastAsia="zh-CN" w:bidi="hi-IN"/>
        </w:rPr>
        <w:t>МУНИЦИПАЛЬНОЕ ОБРАЗОВАНИЕ</w:t>
      </w:r>
    </w:p>
    <w:p w14:paraId="6A0B0215"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r>
        <w:rPr>
          <w:rFonts w:ascii="Times New Roman" w:eastAsia="Times New Roman" w:hAnsi="Times New Roman"/>
          <w:color w:val="000000"/>
          <w:sz w:val="28"/>
          <w:szCs w:val="28"/>
          <w:lang w:eastAsia="zh-CN" w:bidi="hi-IN"/>
        </w:rPr>
        <w:t>«МУРИНСКОЕ ГОРОДСКОЕ ПОСЕЛЕНИЕ»</w:t>
      </w:r>
    </w:p>
    <w:p w14:paraId="435BD258"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r>
        <w:rPr>
          <w:rFonts w:ascii="Times New Roman" w:eastAsia="Times New Roman" w:hAnsi="Times New Roman"/>
          <w:color w:val="000000"/>
          <w:sz w:val="28"/>
          <w:szCs w:val="28"/>
          <w:lang w:eastAsia="zh-CN" w:bidi="hi-IN"/>
        </w:rPr>
        <w:t>ВСЕВОЛОЖСКОГО МУНИЦИПАЛЬНОГО РАЙОНА</w:t>
      </w:r>
    </w:p>
    <w:p w14:paraId="34A15755"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r>
        <w:rPr>
          <w:rFonts w:ascii="Times New Roman" w:eastAsia="Times New Roman" w:hAnsi="Times New Roman"/>
          <w:color w:val="000000"/>
          <w:sz w:val="28"/>
          <w:szCs w:val="28"/>
          <w:lang w:eastAsia="zh-CN" w:bidi="hi-IN"/>
        </w:rPr>
        <w:t>ЛЕНИНГРАДСКОЙ ОБЛАСТИ</w:t>
      </w:r>
    </w:p>
    <w:p w14:paraId="2CA017CB"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p>
    <w:p w14:paraId="14BD9E44"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r>
        <w:rPr>
          <w:rFonts w:ascii="Times New Roman" w:eastAsia="Times New Roman" w:hAnsi="Times New Roman"/>
          <w:color w:val="000000"/>
          <w:sz w:val="28"/>
          <w:szCs w:val="28"/>
          <w:lang w:eastAsia="zh-CN" w:bidi="hi-IN"/>
        </w:rPr>
        <w:t>СОВЕТ ДЕПУТАТОВ ЧЕТВЕРТОГО СОЗЫВА</w:t>
      </w:r>
    </w:p>
    <w:p w14:paraId="496D502C"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p>
    <w:p w14:paraId="01A98E0A"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r>
        <w:rPr>
          <w:rFonts w:ascii="Times New Roman" w:eastAsia="Times New Roman" w:hAnsi="Times New Roman"/>
          <w:b/>
          <w:color w:val="000000"/>
          <w:sz w:val="28"/>
          <w:szCs w:val="28"/>
          <w:lang w:eastAsia="zh-CN" w:bidi="hi-IN"/>
        </w:rPr>
        <w:t>РЕШЕНИЕ</w:t>
      </w:r>
    </w:p>
    <w:bookmarkEnd w:id="0"/>
    <w:p w14:paraId="60BAD83E" w14:textId="77777777" w:rsidR="00EE4CDE" w:rsidRDefault="00EE4CDE" w:rsidP="00EE4CDE">
      <w:pPr>
        <w:spacing w:line="240" w:lineRule="auto"/>
        <w:jc w:val="center"/>
        <w:rPr>
          <w:rFonts w:ascii="Times New Roman" w:eastAsia="Times New Roman" w:hAnsi="Times New Roman"/>
          <w:color w:val="000000"/>
          <w:sz w:val="28"/>
          <w:szCs w:val="28"/>
          <w:lang w:eastAsia="zh-CN" w:bidi="hi-IN"/>
        </w:rPr>
      </w:pPr>
    </w:p>
    <w:p w14:paraId="7B06AEB8" w14:textId="3A22E41B" w:rsidR="00EE4CDE" w:rsidRDefault="00EE4CDE" w:rsidP="00EE4CDE">
      <w:pPr>
        <w:spacing w:line="240" w:lineRule="auto"/>
        <w:rPr>
          <w:rFonts w:ascii="Times New Roman" w:eastAsia="Times New Roman" w:hAnsi="Times New Roman"/>
          <w:color w:val="000000"/>
          <w:sz w:val="28"/>
          <w:szCs w:val="28"/>
          <w:lang w:eastAsia="zh-CN" w:bidi="hi-IN"/>
        </w:rPr>
      </w:pPr>
      <w:proofErr w:type="gramStart"/>
      <w:r>
        <w:rPr>
          <w:rFonts w:ascii="Times New Roman" w:eastAsia="Times New Roman" w:hAnsi="Times New Roman"/>
          <w:color w:val="000000"/>
          <w:sz w:val="28"/>
          <w:szCs w:val="28"/>
          <w:lang w:eastAsia="zh-CN" w:bidi="hi-IN"/>
        </w:rPr>
        <w:t xml:space="preserve">«  </w:t>
      </w:r>
      <w:proofErr w:type="gramEnd"/>
      <w:r>
        <w:rPr>
          <w:rFonts w:ascii="Times New Roman" w:eastAsia="Times New Roman" w:hAnsi="Times New Roman"/>
          <w:color w:val="000000"/>
          <w:sz w:val="28"/>
          <w:szCs w:val="28"/>
          <w:lang w:eastAsia="zh-CN" w:bidi="hi-IN"/>
        </w:rPr>
        <w:t xml:space="preserve"> » _______ 2022 г.                             г. Мурино                                          №      </w:t>
      </w:r>
    </w:p>
    <w:tbl>
      <w:tblPr>
        <w:tblW w:w="0" w:type="auto"/>
        <w:tblCellMar>
          <w:left w:w="0" w:type="dxa"/>
          <w:right w:w="0" w:type="dxa"/>
        </w:tblCellMar>
        <w:tblLook w:val="04A0" w:firstRow="1" w:lastRow="0" w:firstColumn="1" w:lastColumn="0" w:noHBand="0" w:noVBand="1"/>
      </w:tblPr>
      <w:tblGrid>
        <w:gridCol w:w="5210"/>
      </w:tblGrid>
      <w:tr w:rsidR="00EE4CDE" w14:paraId="7C4D6E0C" w14:textId="77777777" w:rsidTr="00EE4CDE">
        <w:trPr>
          <w:trHeight w:val="2686"/>
        </w:trPr>
        <w:tc>
          <w:tcPr>
            <w:tcW w:w="5210" w:type="dxa"/>
            <w:tcMar>
              <w:top w:w="0" w:type="dxa"/>
              <w:left w:w="108" w:type="dxa"/>
              <w:bottom w:w="0" w:type="dxa"/>
              <w:right w:w="108" w:type="dxa"/>
            </w:tcMar>
          </w:tcPr>
          <w:p w14:paraId="4A69B93C" w14:textId="77777777" w:rsidR="00EE4CDE" w:rsidRDefault="00EE4CDE">
            <w:pPr>
              <w:autoSpaceDE w:val="0"/>
              <w:autoSpaceDN w:val="0"/>
              <w:adjustRightInd w:val="0"/>
              <w:spacing w:line="240" w:lineRule="auto"/>
              <w:rPr>
                <w:rFonts w:ascii="Times New Roman" w:eastAsia="Calibri" w:hAnsi="Times New Roman"/>
                <w:sz w:val="28"/>
                <w:szCs w:val="28"/>
                <w:lang w:eastAsia="en-US"/>
              </w:rPr>
            </w:pPr>
          </w:p>
          <w:p w14:paraId="54F41E51" w14:textId="77777777" w:rsidR="00EE4CDE" w:rsidRDefault="00EE4CDE">
            <w:pPr>
              <w:autoSpaceDE w:val="0"/>
              <w:autoSpaceDN w:val="0"/>
              <w:adjustRightInd w:val="0"/>
              <w:spacing w:line="240" w:lineRule="auto"/>
              <w:rPr>
                <w:rFonts w:ascii="Times New Roman" w:hAnsi="Times New Roman"/>
                <w:sz w:val="28"/>
                <w:szCs w:val="28"/>
              </w:rPr>
            </w:pPr>
          </w:p>
          <w:p w14:paraId="343BFC5E" w14:textId="77777777" w:rsidR="00EE4CDE" w:rsidRDefault="00EE4CDE">
            <w:pPr>
              <w:autoSpaceDE w:val="0"/>
              <w:autoSpaceDN w:val="0"/>
              <w:adjustRightInd w:val="0"/>
              <w:spacing w:line="240" w:lineRule="auto"/>
              <w:rPr>
                <w:rFonts w:ascii="Times New Roman" w:eastAsia="Times New Roman" w:hAnsi="Times New Roman"/>
                <w:sz w:val="28"/>
                <w:szCs w:val="28"/>
              </w:rPr>
            </w:pPr>
            <w:r>
              <w:rPr>
                <w:rFonts w:ascii="Times New Roman" w:hAnsi="Times New Roman"/>
                <w:sz w:val="28"/>
                <w:szCs w:val="28"/>
              </w:rPr>
              <w:t>Об</w:t>
            </w:r>
            <w:r>
              <w:rPr>
                <w:rFonts w:ascii="Times New Roman" w:hAnsi="Times New Roman"/>
                <w:color w:val="000000"/>
                <w:sz w:val="28"/>
                <w:szCs w:val="28"/>
              </w:rPr>
              <w:t xml:space="preserve"> утверждении Правил благоустройства и санитарного содержания территории муниципального образования «Муринское городское поселение» Всеволожского муниципального района Ленинградской области</w:t>
            </w:r>
          </w:p>
        </w:tc>
      </w:tr>
    </w:tbl>
    <w:p w14:paraId="4183C2A3" w14:textId="77777777" w:rsidR="00EE4CDE" w:rsidRDefault="00EE4CDE" w:rsidP="00EE4CDE">
      <w:pPr>
        <w:spacing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14:paraId="76CEBFDA" w14:textId="77777777" w:rsidR="00EE4CDE" w:rsidRDefault="00EE4CDE" w:rsidP="00EE4CDE">
      <w:pPr>
        <w:autoSpaceDE w:val="0"/>
        <w:autoSpaceDN w:val="0"/>
        <w:adjustRightInd w:val="0"/>
        <w:spacing w:line="240" w:lineRule="auto"/>
        <w:ind w:firstLine="708"/>
        <w:jc w:val="both"/>
        <w:rPr>
          <w:rFonts w:ascii="Times New Roman" w:eastAsia="Calibri" w:hAnsi="Times New Roman"/>
          <w:color w:val="000000"/>
          <w:sz w:val="28"/>
          <w:szCs w:val="28"/>
        </w:rPr>
      </w:pPr>
      <w:r>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«Муринское городское поселение» Всеволожского муниципального района Ленинградской области, решением совета депутатов от 28.10.2020 № 103 «О порядке организации и проведения публичных слушаний и общественных обсуждений на территории муниципального образования «Муринское городское поселение» Всеволожского муниципального района Ленинградской области» (в ред. от 13.04.2022 № 216) с целью повышения уровня благоустройства и санитарного содержания территории муниципального образования </w:t>
      </w:r>
      <w:r>
        <w:rPr>
          <w:rFonts w:ascii="Times New Roman" w:hAnsi="Times New Roman"/>
          <w:sz w:val="28"/>
          <w:szCs w:val="28"/>
        </w:rPr>
        <w:t>советом депутатов принято</w:t>
      </w:r>
    </w:p>
    <w:p w14:paraId="72D54B72" w14:textId="77777777" w:rsidR="00EE4CDE" w:rsidRDefault="00EE4CDE" w:rsidP="00EE4CDE">
      <w:pPr>
        <w:spacing w:line="240" w:lineRule="auto"/>
        <w:ind w:firstLine="708"/>
        <w:jc w:val="both"/>
        <w:rPr>
          <w:rFonts w:ascii="Times New Roman" w:eastAsia="Times New Roman" w:hAnsi="Times New Roman"/>
          <w:b/>
          <w:bCs/>
          <w:color w:val="000000"/>
          <w:sz w:val="28"/>
          <w:szCs w:val="28"/>
        </w:rPr>
      </w:pPr>
    </w:p>
    <w:p w14:paraId="74A309D3" w14:textId="6795A484" w:rsidR="00EE4CDE" w:rsidRDefault="00EE4CDE" w:rsidP="00EE4CDE">
      <w:pPr>
        <w:spacing w:line="240" w:lineRule="auto"/>
        <w:ind w:firstLine="708"/>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РЕШЕНИЕ:</w:t>
      </w:r>
    </w:p>
    <w:p w14:paraId="2DBCD8C4" w14:textId="77777777" w:rsidR="00EE4CDE" w:rsidRDefault="00EE4CDE" w:rsidP="00EE4CDE">
      <w:pPr>
        <w:spacing w:line="240" w:lineRule="auto"/>
        <w:ind w:firstLine="708"/>
        <w:jc w:val="both"/>
        <w:rPr>
          <w:rFonts w:ascii="Times New Roman" w:eastAsia="Times New Roman" w:hAnsi="Times New Roman"/>
          <w:b/>
          <w:bCs/>
          <w:color w:val="000000"/>
          <w:sz w:val="28"/>
          <w:szCs w:val="28"/>
        </w:rPr>
      </w:pPr>
    </w:p>
    <w:p w14:paraId="40D4AD72" w14:textId="0FAADE5A" w:rsidR="00EE4CDE" w:rsidRDefault="00EE4CDE" w:rsidP="00EE4CDE">
      <w:pPr>
        <w:spacing w:line="240" w:lineRule="auto"/>
        <w:ind w:firstLine="708"/>
        <w:jc w:val="both"/>
        <w:rPr>
          <w:rFonts w:ascii="Times New Roman" w:eastAsia="Calibri" w:hAnsi="Times New Roman"/>
          <w:color w:val="000000"/>
          <w:sz w:val="28"/>
          <w:szCs w:val="28"/>
          <w:lang w:eastAsia="en-US"/>
        </w:rPr>
      </w:pPr>
      <w:r>
        <w:rPr>
          <w:rFonts w:ascii="Times New Roman" w:eastAsia="Times New Roman" w:hAnsi="Times New Roman"/>
          <w:color w:val="000000"/>
          <w:sz w:val="28"/>
          <w:szCs w:val="28"/>
        </w:rPr>
        <w:t>1. Утвердить прилагаемые Правила</w:t>
      </w:r>
      <w:r w:rsidR="00320DA0">
        <w:rPr>
          <w:rFonts w:ascii="Times New Roman" w:eastAsia="Times New Roman" w:hAnsi="Times New Roman"/>
          <w:color w:val="000000"/>
          <w:sz w:val="28"/>
          <w:szCs w:val="28"/>
        </w:rPr>
        <w:t xml:space="preserve"> </w:t>
      </w:r>
      <w:r>
        <w:rPr>
          <w:rFonts w:ascii="Times New Roman" w:hAnsi="Times New Roman"/>
          <w:color w:val="000000"/>
          <w:sz w:val="28"/>
          <w:szCs w:val="28"/>
        </w:rPr>
        <w:t>благоустройства и санитарного содержания территории муниципального образования «Муринское городское поселение» Всеволожского муниципального района Ленинградской области.</w:t>
      </w:r>
    </w:p>
    <w:p w14:paraId="3A0ECAE0" w14:textId="77777777" w:rsidR="00EE4CDE" w:rsidRDefault="00EE4CDE" w:rsidP="00EE4CDE">
      <w:pPr>
        <w:spacing w:line="240" w:lineRule="auto"/>
        <w:ind w:firstLine="708"/>
        <w:jc w:val="both"/>
        <w:rPr>
          <w:rFonts w:ascii="Times New Roman" w:hAnsi="Times New Roman"/>
          <w:sz w:val="28"/>
          <w:szCs w:val="28"/>
        </w:rPr>
      </w:pPr>
      <w:r>
        <w:rPr>
          <w:rFonts w:ascii="Times New Roman" w:hAnsi="Times New Roman"/>
          <w:sz w:val="28"/>
          <w:szCs w:val="28"/>
        </w:rPr>
        <w:t>2. Признать утратившими силу:</w:t>
      </w:r>
    </w:p>
    <w:p w14:paraId="6489D2C2" w14:textId="54111A1D" w:rsidR="00EE4CDE" w:rsidRDefault="00EE4CDE" w:rsidP="00EE4CDE">
      <w:pPr>
        <w:spacing w:line="240" w:lineRule="auto"/>
        <w:ind w:firstLine="708"/>
        <w:jc w:val="both"/>
        <w:rPr>
          <w:rFonts w:ascii="Times New Roman" w:hAnsi="Times New Roman"/>
          <w:color w:val="000000"/>
          <w:sz w:val="28"/>
          <w:szCs w:val="28"/>
        </w:rPr>
      </w:pPr>
      <w:r>
        <w:rPr>
          <w:rFonts w:ascii="Times New Roman" w:hAnsi="Times New Roman"/>
          <w:sz w:val="28"/>
          <w:szCs w:val="28"/>
        </w:rPr>
        <w:t xml:space="preserve">1) решение совета депутатов муниципального образования «Муринское сельское поселение» Всеволожского муниципального района Ленинградской </w:t>
      </w:r>
      <w:r>
        <w:rPr>
          <w:rFonts w:ascii="Times New Roman" w:hAnsi="Times New Roman"/>
          <w:sz w:val="28"/>
          <w:szCs w:val="28"/>
        </w:rPr>
        <w:lastRenderedPageBreak/>
        <w:t xml:space="preserve">области от 06.02.2013 № 4 </w:t>
      </w:r>
      <w:r w:rsidR="00320DA0">
        <w:rPr>
          <w:rFonts w:ascii="Times New Roman" w:hAnsi="Times New Roman"/>
          <w:sz w:val="28"/>
          <w:szCs w:val="28"/>
        </w:rPr>
        <w:t>«</w:t>
      </w:r>
      <w:r>
        <w:rPr>
          <w:rFonts w:ascii="Times New Roman" w:hAnsi="Times New Roman"/>
          <w:color w:val="000000"/>
          <w:sz w:val="28"/>
          <w:szCs w:val="28"/>
        </w:rPr>
        <w:t>Об утверждении «Правил благоустройства территории МО «Муринское сельское поселение» Всеволожского муниципального района Ленинградской области»;</w:t>
      </w:r>
    </w:p>
    <w:p w14:paraId="16673F16" w14:textId="77777777" w:rsidR="00EE4CDE" w:rsidRDefault="00EE4CDE" w:rsidP="00EE4CDE">
      <w:pPr>
        <w:spacing w:line="240" w:lineRule="auto"/>
        <w:ind w:firstLine="708"/>
        <w:jc w:val="both"/>
        <w:rPr>
          <w:rFonts w:ascii="Calibri" w:hAnsi="Calibri"/>
          <w:color w:val="000000"/>
          <w:sz w:val="27"/>
          <w:szCs w:val="27"/>
        </w:rPr>
      </w:pPr>
      <w:r>
        <w:rPr>
          <w:rFonts w:ascii="Times New Roman" w:hAnsi="Times New Roman"/>
          <w:color w:val="000000"/>
          <w:sz w:val="28"/>
          <w:szCs w:val="28"/>
        </w:rPr>
        <w:t xml:space="preserve">2) </w:t>
      </w:r>
      <w:r>
        <w:rPr>
          <w:rFonts w:ascii="Times New Roman" w:hAnsi="Times New Roman"/>
          <w:sz w:val="28"/>
          <w:szCs w:val="28"/>
        </w:rPr>
        <w:t>решение совета депутатов муниципального образования «Муринское сельское поселение» Всеволожского муниципального района Ленинградской области от 20.12.2017 № 63 «</w:t>
      </w:r>
      <w:r>
        <w:rPr>
          <w:rFonts w:ascii="Times New Roman" w:hAnsi="Times New Roman"/>
          <w:color w:val="000000"/>
          <w:sz w:val="28"/>
          <w:szCs w:val="28"/>
        </w:rPr>
        <w:t>О внесении изменений в Правила благоустройства территории муниципального образования «Муринское сельское поселение» Всеволожского муниципального района Ленинградской области, утверждённые решением совета депутатов муниципального образования «Муринское сельское поселение» Всеволожского муниципального района от 6 февраля 2013 г. № 4».;</w:t>
      </w:r>
    </w:p>
    <w:p w14:paraId="11EBE3F8" w14:textId="77777777" w:rsidR="00EE4CDE" w:rsidRDefault="00EE4CDE" w:rsidP="00EE4CDE">
      <w:pPr>
        <w:spacing w:line="240" w:lineRule="auto"/>
        <w:ind w:firstLine="709"/>
        <w:jc w:val="both"/>
      </w:pPr>
      <w:r>
        <w:rPr>
          <w:rFonts w:ascii="Times New Roman" w:hAnsi="Times New Roman"/>
          <w:sz w:val="28"/>
          <w:szCs w:val="28"/>
        </w:rPr>
        <w:t>3) решение совета депутатов муниципального образования «Муринское городское поселение» Всеволожского муниципального района Ленинградской области от 09.09.2020 № 97 «</w:t>
      </w:r>
      <w:r>
        <w:rPr>
          <w:rFonts w:ascii="Times New Roman" w:hAnsi="Times New Roman"/>
          <w:color w:val="000000"/>
          <w:sz w:val="28"/>
          <w:szCs w:val="28"/>
        </w:rPr>
        <w:t>О внесении изменений в Правила благоустройства территории муниципального образования «Муринское сельское поселение» Всеволожского муниципального района Ленинградской области, утверждённые решением совета депутатов муниципального образования «Муринское сельское поселение» Всеволожского муниципального района от 6 февраля 2013 г. № 4</w:t>
      </w:r>
      <w:r>
        <w:rPr>
          <w:rFonts w:ascii="Times New Roman" w:hAnsi="Times New Roman"/>
          <w:sz w:val="28"/>
          <w:szCs w:val="28"/>
        </w:rPr>
        <w:t>».</w:t>
      </w:r>
    </w:p>
    <w:p w14:paraId="219564AE" w14:textId="77777777" w:rsidR="00EE4CDE" w:rsidRDefault="00EE4CDE" w:rsidP="00EE4CDE">
      <w:pPr>
        <w:spacing w:line="240" w:lineRule="auto"/>
        <w:ind w:firstLine="709"/>
        <w:jc w:val="both"/>
        <w:rPr>
          <w:rFonts w:ascii="Times New Roman" w:hAnsi="Times New Roman"/>
          <w:sz w:val="28"/>
          <w:szCs w:val="28"/>
        </w:rPr>
      </w:pPr>
      <w:r>
        <w:rPr>
          <w:rFonts w:ascii="Times New Roman" w:hAnsi="Times New Roman"/>
          <w:sz w:val="28"/>
          <w:szCs w:val="28"/>
        </w:rPr>
        <w:t xml:space="preserve">3. Опубликовать настоящее решение в газете «Муринская панорама» и на официальном сайте в информационно-телекоммуникационной сети Интернет www.администрация-мурино.рф </w:t>
      </w:r>
    </w:p>
    <w:p w14:paraId="7B443AE7" w14:textId="77777777" w:rsidR="00EE4CDE" w:rsidRDefault="00EE4CDE" w:rsidP="00EE4CDE">
      <w:pPr>
        <w:spacing w:line="240" w:lineRule="auto"/>
        <w:ind w:firstLine="720"/>
        <w:jc w:val="both"/>
        <w:rPr>
          <w:rFonts w:ascii="Times New Roman" w:hAnsi="Times New Roman"/>
          <w:sz w:val="28"/>
          <w:szCs w:val="28"/>
        </w:rPr>
      </w:pPr>
      <w:r>
        <w:rPr>
          <w:rFonts w:ascii="Times New Roman" w:hAnsi="Times New Roman"/>
          <w:sz w:val="28"/>
          <w:szCs w:val="28"/>
        </w:rPr>
        <w:t>4. Настоящее решение вступает в силу со дня его официального опубликования.</w:t>
      </w:r>
    </w:p>
    <w:p w14:paraId="0394AC01" w14:textId="77777777" w:rsidR="00EE4CDE" w:rsidRDefault="00EE4CDE" w:rsidP="00EE4CDE">
      <w:pPr>
        <w:spacing w:line="240" w:lineRule="auto"/>
        <w:ind w:firstLine="720"/>
        <w:jc w:val="both"/>
        <w:rPr>
          <w:rFonts w:ascii="Times New Roman" w:eastAsia="Times New Roman" w:hAnsi="Times New Roman"/>
          <w:sz w:val="28"/>
          <w:szCs w:val="28"/>
        </w:rPr>
      </w:pPr>
      <w:r>
        <w:rPr>
          <w:rFonts w:ascii="Times New Roman" w:hAnsi="Times New Roman"/>
          <w:sz w:val="28"/>
          <w:szCs w:val="28"/>
        </w:rPr>
        <w:t xml:space="preserve">5. Контроль за исполнением настоящего решения возложить на постоянную комиссию </w:t>
      </w:r>
      <w:r>
        <w:rPr>
          <w:rFonts w:ascii="Times New Roman" w:eastAsia="Times New Roman" w:hAnsi="Times New Roman"/>
          <w:color w:val="000000"/>
          <w:sz w:val="28"/>
          <w:szCs w:val="28"/>
        </w:rPr>
        <w:t>совета депутатов муниципального образования «Муринское городское поселение» Всеволожского муниципального района Ленинградской области по</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архитектуре, строительству, </w:t>
      </w:r>
      <w:r>
        <w:rPr>
          <w:rFonts w:ascii="Times New Roman" w:eastAsia="Times New Roman" w:hAnsi="Times New Roman"/>
          <w:sz w:val="28"/>
          <w:szCs w:val="28"/>
        </w:rPr>
        <w:t>благоустройству и экологии</w:t>
      </w:r>
      <w:r>
        <w:rPr>
          <w:rFonts w:ascii="Times New Roman" w:eastAsia="Times New Roman" w:hAnsi="Times New Roman"/>
          <w:color w:val="000000"/>
          <w:sz w:val="28"/>
          <w:szCs w:val="28"/>
        </w:rPr>
        <w:t>.</w:t>
      </w:r>
    </w:p>
    <w:p w14:paraId="79974E0B" w14:textId="77777777" w:rsidR="00EE4CDE" w:rsidRDefault="00EE4CDE" w:rsidP="00EE4CDE">
      <w:pPr>
        <w:spacing w:line="240" w:lineRule="auto"/>
        <w:rPr>
          <w:rFonts w:ascii="Times New Roman" w:eastAsia="Times New Roman" w:hAnsi="Times New Roman"/>
          <w:color w:val="000000"/>
          <w:sz w:val="28"/>
          <w:szCs w:val="28"/>
        </w:rPr>
      </w:pPr>
    </w:p>
    <w:p w14:paraId="3C99F83A" w14:textId="77777777" w:rsidR="00EE4CDE" w:rsidRDefault="00EE4CDE" w:rsidP="00EE4CDE">
      <w:pPr>
        <w:spacing w:line="240" w:lineRule="auto"/>
        <w:rPr>
          <w:rFonts w:ascii="Times New Roman" w:eastAsia="Times New Roman" w:hAnsi="Times New Roman"/>
          <w:color w:val="000000"/>
          <w:sz w:val="28"/>
          <w:szCs w:val="28"/>
        </w:rPr>
      </w:pPr>
    </w:p>
    <w:p w14:paraId="79D4A933" w14:textId="77777777" w:rsidR="00EE4CDE" w:rsidRDefault="00EE4CDE" w:rsidP="00EE4CDE">
      <w:pPr>
        <w:spacing w:line="240" w:lineRule="auto"/>
        <w:contextualSpacing/>
        <w:rPr>
          <w:rFonts w:ascii="Times New Roman" w:eastAsia="Times New Roman" w:hAnsi="Times New Roman"/>
          <w:color w:val="000000"/>
          <w:sz w:val="28"/>
          <w:szCs w:val="28"/>
        </w:rPr>
      </w:pPr>
    </w:p>
    <w:p w14:paraId="6E6C0B73" w14:textId="77777777" w:rsidR="00EE4CDE" w:rsidRDefault="00EE4CDE" w:rsidP="00EE4CDE">
      <w:pPr>
        <w:spacing w:line="240" w:lineRule="auto"/>
        <w:contextualSpacing/>
        <w:rPr>
          <w:rFonts w:ascii="Times New Roman" w:eastAsia="Times New Roman" w:hAnsi="Times New Roman"/>
          <w:color w:val="000000"/>
          <w:sz w:val="28"/>
          <w:szCs w:val="28"/>
        </w:rPr>
      </w:pPr>
    </w:p>
    <w:p w14:paraId="420039C8" w14:textId="7BBC390A" w:rsidR="00EE4CDE" w:rsidRDefault="00EE4CDE" w:rsidP="00EE4CDE">
      <w:pPr>
        <w:spacing w:line="240" w:lineRule="auto"/>
        <w:contextualSpacing/>
        <w:rPr>
          <w:rFonts w:ascii="Times New Roman" w:hAnsi="Times New Roman"/>
          <w:sz w:val="28"/>
          <w:szCs w:val="28"/>
        </w:rPr>
      </w:pPr>
      <w:r>
        <w:rPr>
          <w:rFonts w:ascii="Times New Roman" w:eastAsia="Times New Roman" w:hAnsi="Times New Roman"/>
          <w:color w:val="000000"/>
          <w:sz w:val="28"/>
          <w:szCs w:val="28"/>
        </w:rPr>
        <w:t xml:space="preserve">Глава муниципального образования                         </w:t>
      </w:r>
      <w:r>
        <w:rPr>
          <w:rFonts w:ascii="Times New Roman" w:hAnsi="Times New Roman"/>
          <w:sz w:val="28"/>
          <w:szCs w:val="28"/>
        </w:rPr>
        <w:tab/>
      </w:r>
      <w:r>
        <w:rPr>
          <w:rFonts w:ascii="Times New Roman" w:hAnsi="Times New Roman"/>
          <w:sz w:val="28"/>
          <w:szCs w:val="28"/>
        </w:rPr>
        <w:tab/>
        <w:t xml:space="preserve">                 Д.В. Кузьмин</w:t>
      </w:r>
    </w:p>
    <w:p w14:paraId="7EE532BC" w14:textId="39D84B1C" w:rsidR="00EE4CDE" w:rsidRDefault="00EE4CDE" w:rsidP="00EE4CDE">
      <w:pPr>
        <w:spacing w:line="240" w:lineRule="auto"/>
        <w:contextualSpacing/>
        <w:rPr>
          <w:rFonts w:ascii="Times New Roman" w:hAnsi="Times New Roman"/>
          <w:sz w:val="28"/>
          <w:szCs w:val="28"/>
        </w:rPr>
      </w:pPr>
    </w:p>
    <w:p w14:paraId="39C651E8" w14:textId="0840F7DE" w:rsidR="00EE4CDE" w:rsidRDefault="00EE4CDE" w:rsidP="00EE4CDE">
      <w:pPr>
        <w:spacing w:line="240" w:lineRule="auto"/>
        <w:contextualSpacing/>
        <w:rPr>
          <w:rFonts w:ascii="Times New Roman" w:hAnsi="Times New Roman"/>
          <w:sz w:val="28"/>
          <w:szCs w:val="28"/>
        </w:rPr>
      </w:pPr>
    </w:p>
    <w:p w14:paraId="3F71B72C" w14:textId="088CDD51" w:rsidR="00EE4CDE" w:rsidRDefault="00EE4CDE" w:rsidP="00EE4CDE">
      <w:pPr>
        <w:spacing w:line="240" w:lineRule="auto"/>
        <w:contextualSpacing/>
        <w:rPr>
          <w:rFonts w:ascii="Times New Roman" w:hAnsi="Times New Roman"/>
          <w:sz w:val="28"/>
          <w:szCs w:val="28"/>
        </w:rPr>
      </w:pPr>
    </w:p>
    <w:p w14:paraId="1F132719" w14:textId="3CCFA62D" w:rsidR="00EE4CDE" w:rsidRDefault="00EE4CDE" w:rsidP="00EE4CDE">
      <w:pPr>
        <w:spacing w:line="240" w:lineRule="auto"/>
        <w:contextualSpacing/>
        <w:rPr>
          <w:rFonts w:ascii="Times New Roman" w:hAnsi="Times New Roman"/>
          <w:sz w:val="28"/>
          <w:szCs w:val="28"/>
        </w:rPr>
      </w:pPr>
    </w:p>
    <w:p w14:paraId="0526D9C1" w14:textId="3E7C6694" w:rsidR="00EE4CDE" w:rsidRDefault="00EE4CDE" w:rsidP="00EE4CDE">
      <w:pPr>
        <w:spacing w:line="240" w:lineRule="auto"/>
        <w:contextualSpacing/>
        <w:rPr>
          <w:rFonts w:ascii="Times New Roman" w:hAnsi="Times New Roman"/>
          <w:sz w:val="28"/>
          <w:szCs w:val="28"/>
        </w:rPr>
      </w:pPr>
    </w:p>
    <w:p w14:paraId="45780EB6" w14:textId="29D938E1" w:rsidR="00EE4CDE" w:rsidRDefault="00EE4CDE" w:rsidP="00EE4CDE">
      <w:pPr>
        <w:spacing w:line="240" w:lineRule="auto"/>
        <w:contextualSpacing/>
        <w:rPr>
          <w:rFonts w:ascii="Times New Roman" w:hAnsi="Times New Roman"/>
          <w:sz w:val="28"/>
          <w:szCs w:val="28"/>
        </w:rPr>
      </w:pPr>
    </w:p>
    <w:p w14:paraId="0D67E4A3" w14:textId="65BAECF9" w:rsidR="00EE4CDE" w:rsidRDefault="00EE4CDE" w:rsidP="00EE4CDE">
      <w:pPr>
        <w:spacing w:line="240" w:lineRule="auto"/>
        <w:contextualSpacing/>
        <w:rPr>
          <w:rFonts w:ascii="Times New Roman" w:hAnsi="Times New Roman"/>
          <w:sz w:val="28"/>
          <w:szCs w:val="28"/>
        </w:rPr>
      </w:pPr>
    </w:p>
    <w:p w14:paraId="4F21E94B" w14:textId="62FFBE1B" w:rsidR="00EE4CDE" w:rsidRDefault="00EE4CDE" w:rsidP="00EE4CDE">
      <w:pPr>
        <w:spacing w:line="240" w:lineRule="auto"/>
        <w:contextualSpacing/>
        <w:rPr>
          <w:rFonts w:ascii="Times New Roman" w:hAnsi="Times New Roman"/>
          <w:sz w:val="28"/>
          <w:szCs w:val="28"/>
        </w:rPr>
      </w:pPr>
    </w:p>
    <w:p w14:paraId="082D062D" w14:textId="4252A332" w:rsidR="00EE4CDE" w:rsidRDefault="00EE4CDE" w:rsidP="00EE4CDE">
      <w:pPr>
        <w:spacing w:line="240" w:lineRule="auto"/>
        <w:contextualSpacing/>
        <w:rPr>
          <w:rFonts w:ascii="Times New Roman" w:hAnsi="Times New Roman"/>
          <w:sz w:val="28"/>
          <w:szCs w:val="28"/>
        </w:rPr>
      </w:pPr>
    </w:p>
    <w:p w14:paraId="774B8D80" w14:textId="28806DA0" w:rsidR="00EE4CDE" w:rsidRDefault="00EE4CDE" w:rsidP="00EE4CDE">
      <w:pPr>
        <w:spacing w:line="240" w:lineRule="auto"/>
        <w:contextualSpacing/>
        <w:rPr>
          <w:rFonts w:ascii="Times New Roman" w:hAnsi="Times New Roman"/>
          <w:sz w:val="28"/>
          <w:szCs w:val="28"/>
        </w:rPr>
      </w:pPr>
    </w:p>
    <w:p w14:paraId="61FA4BFE" w14:textId="5A424A4E" w:rsidR="00EE4CDE" w:rsidRDefault="00EE4CDE" w:rsidP="00EE4CDE">
      <w:pPr>
        <w:spacing w:line="240" w:lineRule="auto"/>
        <w:contextualSpacing/>
        <w:rPr>
          <w:rFonts w:ascii="Times New Roman" w:hAnsi="Times New Roman"/>
          <w:sz w:val="28"/>
          <w:szCs w:val="28"/>
        </w:rPr>
      </w:pPr>
    </w:p>
    <w:p w14:paraId="3C2975EB" w14:textId="1D9D7B36" w:rsidR="00EE4CDE" w:rsidRDefault="00EE4CDE" w:rsidP="00EE4CDE">
      <w:pPr>
        <w:spacing w:line="240" w:lineRule="auto"/>
        <w:contextualSpacing/>
        <w:rPr>
          <w:rFonts w:ascii="Times New Roman" w:hAnsi="Times New Roman"/>
          <w:sz w:val="28"/>
          <w:szCs w:val="28"/>
        </w:rPr>
      </w:pPr>
    </w:p>
    <w:p w14:paraId="3D8C7AFE" w14:textId="51573AD7" w:rsidR="00EE4CDE" w:rsidRDefault="00EE4CDE" w:rsidP="00EE4CDE">
      <w:pPr>
        <w:spacing w:line="240" w:lineRule="auto"/>
        <w:contextualSpacing/>
        <w:rPr>
          <w:rFonts w:ascii="Times New Roman" w:hAnsi="Times New Roman"/>
          <w:sz w:val="28"/>
          <w:szCs w:val="28"/>
        </w:rPr>
      </w:pPr>
    </w:p>
    <w:p w14:paraId="2844BBA5" w14:textId="77777777" w:rsidR="00320DA0" w:rsidRDefault="00320DA0" w:rsidP="00FF79CD">
      <w:pPr>
        <w:pStyle w:val="ConsNonformat"/>
        <w:widowControl/>
        <w:ind w:right="0"/>
        <w:jc w:val="center"/>
        <w:rPr>
          <w:rFonts w:ascii="Times New Roman" w:hAnsi="Times New Roman" w:cs="Times New Roman"/>
          <w:iCs/>
          <w:sz w:val="24"/>
          <w:szCs w:val="24"/>
        </w:rPr>
      </w:pPr>
    </w:p>
    <w:p w14:paraId="3A71B2AB" w14:textId="74A63B7A" w:rsidR="00FF79CD" w:rsidRDefault="00FF79CD" w:rsidP="00FF79CD">
      <w:pPr>
        <w:pStyle w:val="ConsNonformat"/>
        <w:widowControl/>
        <w:ind w:right="0"/>
        <w:jc w:val="center"/>
        <w:rPr>
          <w:rFonts w:ascii="Times New Roman" w:hAnsi="Times New Roman" w:cs="Times New Roman"/>
          <w:iCs/>
          <w:sz w:val="24"/>
          <w:szCs w:val="24"/>
        </w:rPr>
      </w:pPr>
      <w:r>
        <w:rPr>
          <w:rFonts w:ascii="Times New Roman" w:hAnsi="Times New Roman" w:cs="Times New Roman"/>
          <w:iCs/>
          <w:sz w:val="24"/>
          <w:szCs w:val="24"/>
        </w:rPr>
        <w:lastRenderedPageBreak/>
        <w:t xml:space="preserve">                                                                                             </w:t>
      </w:r>
      <w:bookmarkStart w:id="1" w:name="_Hlk114583814"/>
      <w:r>
        <w:rPr>
          <w:rFonts w:ascii="Times New Roman" w:hAnsi="Times New Roman" w:cs="Times New Roman"/>
          <w:iCs/>
          <w:sz w:val="24"/>
          <w:szCs w:val="24"/>
        </w:rPr>
        <w:t xml:space="preserve">                Утверждены</w:t>
      </w:r>
    </w:p>
    <w:p w14:paraId="36E02FCD" w14:textId="77777777" w:rsidR="00FF79CD" w:rsidRDefault="00FF79CD" w:rsidP="00FF79CD">
      <w:pPr>
        <w:pStyle w:val="ConsNormal"/>
        <w:jc w:val="center"/>
        <w:rPr>
          <w:rFonts w:ascii="Times New Roman" w:hAnsi="Times New Roman"/>
          <w:sz w:val="24"/>
          <w:szCs w:val="24"/>
        </w:rPr>
      </w:pPr>
      <w:r>
        <w:rPr>
          <w:rFonts w:ascii="Times New Roman" w:hAnsi="Times New Roman"/>
          <w:sz w:val="24"/>
          <w:szCs w:val="24"/>
        </w:rPr>
        <w:t xml:space="preserve">                                                                                                     решением совета депутатов</w:t>
      </w:r>
    </w:p>
    <w:p w14:paraId="5196919B" w14:textId="77777777" w:rsidR="00FF79CD" w:rsidRDefault="00FF79CD" w:rsidP="00FF79CD">
      <w:pPr>
        <w:pStyle w:val="ConsNormal"/>
        <w:jc w:val="right"/>
        <w:rPr>
          <w:rFonts w:ascii="Times New Roman" w:hAnsi="Times New Roman"/>
          <w:sz w:val="28"/>
          <w:szCs w:val="28"/>
        </w:rPr>
      </w:pPr>
      <w:r>
        <w:rPr>
          <w:rFonts w:ascii="Times New Roman" w:hAnsi="Times New Roman"/>
          <w:sz w:val="24"/>
          <w:szCs w:val="24"/>
        </w:rPr>
        <w:t>от «___» _____ 2022 года № ___</w:t>
      </w:r>
    </w:p>
    <w:p w14:paraId="5BF9B3DA" w14:textId="77777777" w:rsidR="00D671C5" w:rsidRPr="00D671C5" w:rsidRDefault="00D671C5" w:rsidP="00D671C5">
      <w:pPr>
        <w:keepNext/>
        <w:keepLines/>
        <w:shd w:val="clear" w:color="auto" w:fill="FFFFFF" w:themeFill="background1"/>
        <w:spacing w:line="240" w:lineRule="auto"/>
        <w:jc w:val="center"/>
        <w:rPr>
          <w:rFonts w:ascii="Times New Roman" w:eastAsia="Times New Roman" w:hAnsi="Times New Roman" w:cs="Times New Roman"/>
          <w:b/>
          <w:color w:val="000000" w:themeColor="text1"/>
          <w:sz w:val="28"/>
          <w:szCs w:val="28"/>
        </w:rPr>
      </w:pPr>
    </w:p>
    <w:p w14:paraId="15758718" w14:textId="5FD60069" w:rsidR="00D671C5" w:rsidRPr="007A645E" w:rsidRDefault="00FF79CD" w:rsidP="00D671C5">
      <w:pPr>
        <w:keepNext/>
        <w:keepLines/>
        <w:shd w:val="clear" w:color="auto" w:fill="FFFFFF" w:themeFill="background1"/>
        <w:spacing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ПРАВИЛА</w:t>
      </w:r>
    </w:p>
    <w:p w14:paraId="29A2B54A" w14:textId="77777777" w:rsidR="00FF79CD" w:rsidRDefault="006E712C" w:rsidP="00D671C5">
      <w:pPr>
        <w:keepNext/>
        <w:keepLines/>
        <w:shd w:val="clear" w:color="auto" w:fill="FFFFFF" w:themeFill="background1"/>
        <w:spacing w:line="240" w:lineRule="auto"/>
        <w:jc w:val="center"/>
        <w:rPr>
          <w:rFonts w:ascii="Times New Roman" w:eastAsia="Times New Roman" w:hAnsi="Times New Roman" w:cs="Times New Roman"/>
          <w:b/>
          <w:color w:val="000000" w:themeColor="text1"/>
          <w:sz w:val="28"/>
          <w:szCs w:val="28"/>
        </w:rPr>
      </w:pPr>
      <w:r w:rsidRPr="007A645E">
        <w:rPr>
          <w:rFonts w:ascii="Times New Roman" w:eastAsia="Times New Roman" w:hAnsi="Times New Roman" w:cs="Times New Roman"/>
          <w:b/>
          <w:color w:val="000000" w:themeColor="text1"/>
          <w:sz w:val="28"/>
          <w:szCs w:val="28"/>
        </w:rPr>
        <w:t>благоустройства и санитарного содержания территории</w:t>
      </w:r>
    </w:p>
    <w:p w14:paraId="58CC4F7A" w14:textId="71D23E08" w:rsidR="008D6423" w:rsidRPr="007A645E" w:rsidRDefault="00FF79CD" w:rsidP="00D671C5">
      <w:pPr>
        <w:keepNext/>
        <w:keepLines/>
        <w:shd w:val="clear" w:color="auto" w:fill="FFFFFF" w:themeFill="background1"/>
        <w:spacing w:line="240" w:lineRule="auto"/>
        <w:jc w:val="center"/>
        <w:rPr>
          <w:rFonts w:ascii="Times New Roman" w:eastAsia="Times New Roman" w:hAnsi="Times New Roman" w:cs="Times New Roman"/>
          <w:b/>
          <w:color w:val="000000" w:themeColor="text1"/>
          <w:sz w:val="28"/>
          <w:szCs w:val="28"/>
        </w:rPr>
      </w:pPr>
      <w:r w:rsidRPr="007A645E">
        <w:rPr>
          <w:rFonts w:ascii="Times New Roman" w:eastAsia="Times New Roman" w:hAnsi="Times New Roman" w:cs="Times New Roman"/>
          <w:b/>
          <w:color w:val="000000" w:themeColor="text1"/>
          <w:sz w:val="28"/>
          <w:szCs w:val="28"/>
        </w:rPr>
        <w:t>муниципального образования</w:t>
      </w:r>
      <w:r w:rsidR="006E712C" w:rsidRPr="007A645E">
        <w:rPr>
          <w:rFonts w:ascii="Times New Roman" w:eastAsia="Times New Roman" w:hAnsi="Times New Roman" w:cs="Times New Roman"/>
          <w:b/>
          <w:color w:val="000000" w:themeColor="text1"/>
          <w:sz w:val="28"/>
          <w:szCs w:val="28"/>
        </w:rPr>
        <w:t xml:space="preserve"> «Муринское городское поселение» Всеволожского муниципального района Ленинградской области</w:t>
      </w:r>
    </w:p>
    <w:p w14:paraId="3111D828" w14:textId="77777777" w:rsidR="008D6423" w:rsidRPr="00F7312B" w:rsidRDefault="008D6423" w:rsidP="00D671C5">
      <w:pPr>
        <w:keepNext/>
        <w:keepLines/>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149E5265" w14:textId="77777777" w:rsidR="008D6423" w:rsidRPr="00F7312B" w:rsidRDefault="008D6423" w:rsidP="00D671C5">
      <w:pPr>
        <w:keepNext/>
        <w:keepLines/>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sdt>
      <w:sdtPr>
        <w:rPr>
          <w:rFonts w:ascii="Times New Roman" w:eastAsia="Times New Roman" w:hAnsi="Times New Roman" w:cs="Times New Roman"/>
          <w:b w:val="0"/>
          <w:color w:val="000000" w:themeColor="text1"/>
          <w:sz w:val="22"/>
          <w:szCs w:val="28"/>
        </w:rPr>
        <w:id w:val="179175890"/>
        <w:placeholder>
          <w:docPart w:val="DefaultPlaceholder_TEXT"/>
        </w:placeholder>
        <w:docPartObj>
          <w:docPartGallery w:val="Table of Contents"/>
          <w:docPartUnique/>
        </w:docPartObj>
      </w:sdtPr>
      <w:sdtContent>
        <w:p w14:paraId="18CBBAB2" w14:textId="08DA877C" w:rsidR="00D671C5" w:rsidRPr="001C1897" w:rsidRDefault="006039F8"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r w:rsidRPr="00D671C5">
            <w:rPr>
              <w:rFonts w:ascii="Times New Roman" w:hAnsi="Times New Roman" w:cs="Times New Roman"/>
              <w:b w:val="0"/>
              <w:color w:val="000000" w:themeColor="text1"/>
              <w:szCs w:val="28"/>
            </w:rPr>
            <w:fldChar w:fldCharType="begin"/>
          </w:r>
          <w:r w:rsidR="006E712C" w:rsidRPr="00D671C5">
            <w:rPr>
              <w:rFonts w:ascii="Times New Roman" w:hAnsi="Times New Roman" w:cs="Times New Roman"/>
              <w:b w:val="0"/>
              <w:color w:val="000000" w:themeColor="text1"/>
              <w:szCs w:val="28"/>
            </w:rPr>
            <w:instrText xml:space="preserve">TOC \o "1-9" \h \t "Heading 1;1;Heading 2;2;Heading 3;3;Heading 4;4;Heading 5;5;Heading 6;6;Heading 7;7;Heading 8;8;Heading 9;9" </w:instrText>
          </w:r>
          <w:r w:rsidRPr="00D671C5">
            <w:rPr>
              <w:rFonts w:ascii="Times New Roman" w:hAnsi="Times New Roman" w:cs="Times New Roman"/>
              <w:b w:val="0"/>
              <w:color w:val="000000" w:themeColor="text1"/>
              <w:szCs w:val="28"/>
            </w:rPr>
            <w:fldChar w:fldCharType="separate"/>
          </w:r>
          <w:hyperlink w:anchor="_Toc83310555" w:history="1">
            <w:r w:rsidR="00D671C5" w:rsidRPr="001C1897">
              <w:rPr>
                <w:rStyle w:val="af1"/>
                <w:rFonts w:ascii="Times New Roman" w:eastAsia="Times New Roman" w:hAnsi="Times New Roman" w:cs="Times New Roman"/>
                <w:noProof/>
                <w:szCs w:val="28"/>
              </w:rPr>
              <w:t>Раздел I. Общие принципы и подходы</w:t>
            </w:r>
            <w:r w:rsidR="00D671C5" w:rsidRPr="001C1897">
              <w:rPr>
                <w:rFonts w:ascii="Times New Roman" w:hAnsi="Times New Roman" w:cs="Times New Roman"/>
                <w:noProof/>
                <w:szCs w:val="28"/>
              </w:rPr>
              <w:tab/>
            </w:r>
            <w:r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_Toc83310555 \h </w:instrText>
            </w:r>
            <w:r w:rsidRPr="001C1897">
              <w:rPr>
                <w:rFonts w:ascii="Times New Roman" w:hAnsi="Times New Roman" w:cs="Times New Roman"/>
                <w:noProof/>
                <w:szCs w:val="28"/>
              </w:rPr>
            </w:r>
            <w:r w:rsidRPr="001C1897">
              <w:rPr>
                <w:rFonts w:ascii="Times New Roman" w:hAnsi="Times New Roman" w:cs="Times New Roman"/>
                <w:noProof/>
                <w:szCs w:val="28"/>
              </w:rPr>
              <w:fldChar w:fldCharType="separate"/>
            </w:r>
            <w:r w:rsidR="00320DA0">
              <w:rPr>
                <w:rFonts w:ascii="Times New Roman" w:hAnsi="Times New Roman" w:cs="Times New Roman"/>
                <w:noProof/>
                <w:szCs w:val="28"/>
              </w:rPr>
              <w:t>6</w:t>
            </w:r>
            <w:r w:rsidRPr="001C1897">
              <w:rPr>
                <w:rFonts w:ascii="Times New Roman" w:hAnsi="Times New Roman" w:cs="Times New Roman"/>
                <w:noProof/>
                <w:szCs w:val="28"/>
              </w:rPr>
              <w:fldChar w:fldCharType="end"/>
            </w:r>
          </w:hyperlink>
        </w:p>
        <w:p w14:paraId="5AC5F583" w14:textId="7808C713"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56" w:history="1">
            <w:r w:rsidR="00D671C5" w:rsidRPr="00D671C5">
              <w:rPr>
                <w:rStyle w:val="af1"/>
                <w:rFonts w:ascii="Times New Roman" w:eastAsia="Times New Roman" w:hAnsi="Times New Roman" w:cs="Times New Roman"/>
                <w:b w:val="0"/>
                <w:noProof/>
                <w:szCs w:val="28"/>
              </w:rPr>
              <w:t>Глава 1. Общие положения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_Toc83310556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6</w:t>
            </w:r>
            <w:r w:rsidR="006039F8" w:rsidRPr="00D671C5">
              <w:rPr>
                <w:rFonts w:ascii="Times New Roman" w:hAnsi="Times New Roman" w:cs="Times New Roman"/>
                <w:b w:val="0"/>
                <w:noProof/>
                <w:szCs w:val="28"/>
              </w:rPr>
              <w:fldChar w:fldCharType="end"/>
            </w:r>
          </w:hyperlink>
        </w:p>
        <w:p w14:paraId="77687AED" w14:textId="7C1A3A16"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57" w:history="1">
            <w:r w:rsidR="00D671C5" w:rsidRPr="00D671C5">
              <w:rPr>
                <w:rStyle w:val="af1"/>
                <w:rFonts w:ascii="Times New Roman" w:eastAsia="Times New Roman" w:hAnsi="Times New Roman" w:cs="Times New Roman"/>
                <w:b w:val="0"/>
                <w:noProof/>
                <w:szCs w:val="28"/>
              </w:rPr>
              <w:t>Глава 2. Общие требования к благоустройству территории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_Toc83310557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21</w:t>
            </w:r>
            <w:r w:rsidR="006039F8" w:rsidRPr="00D671C5">
              <w:rPr>
                <w:rFonts w:ascii="Times New Roman" w:hAnsi="Times New Roman" w:cs="Times New Roman"/>
                <w:b w:val="0"/>
                <w:noProof/>
                <w:szCs w:val="28"/>
              </w:rPr>
              <w:fldChar w:fldCharType="end"/>
            </w:r>
          </w:hyperlink>
        </w:p>
        <w:p w14:paraId="7E40DC37" w14:textId="702FC4A2"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58" w:history="1">
            <w:r w:rsidR="00D671C5" w:rsidRPr="00D671C5">
              <w:rPr>
                <w:rStyle w:val="af1"/>
                <w:rFonts w:ascii="Times New Roman" w:eastAsia="Times New Roman" w:hAnsi="Times New Roman" w:cs="Times New Roman"/>
                <w:b w:val="0"/>
                <w:noProof/>
                <w:szCs w:val="28"/>
              </w:rPr>
              <w:t>Глава 3. Перечень сводов правил и национальных стандартов, применяемых при осуществлении деятельности по благоустройству</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_Toc83310558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26</w:t>
            </w:r>
            <w:r w:rsidR="006039F8" w:rsidRPr="00D671C5">
              <w:rPr>
                <w:rFonts w:ascii="Times New Roman" w:hAnsi="Times New Roman" w:cs="Times New Roman"/>
                <w:b w:val="0"/>
                <w:noProof/>
                <w:szCs w:val="28"/>
              </w:rPr>
              <w:fldChar w:fldCharType="end"/>
            </w:r>
          </w:hyperlink>
        </w:p>
        <w:p w14:paraId="194D2F95" w14:textId="13A0CDB3"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59" w:history="1">
            <w:r w:rsidR="00D671C5" w:rsidRPr="00D671C5">
              <w:rPr>
                <w:rStyle w:val="af1"/>
                <w:rFonts w:ascii="Times New Roman" w:eastAsia="Times New Roman" w:hAnsi="Times New Roman" w:cs="Times New Roman"/>
                <w:b w:val="0"/>
                <w:noProof/>
                <w:szCs w:val="28"/>
              </w:rPr>
              <w:t>Глава 4. Строительство, размещение, эксплуатация объектов и элементов благоустройства</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_Toc83310559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30</w:t>
            </w:r>
            <w:r w:rsidR="006039F8" w:rsidRPr="00D671C5">
              <w:rPr>
                <w:rFonts w:ascii="Times New Roman" w:hAnsi="Times New Roman" w:cs="Times New Roman"/>
                <w:b w:val="0"/>
                <w:noProof/>
                <w:szCs w:val="28"/>
              </w:rPr>
              <w:fldChar w:fldCharType="end"/>
            </w:r>
          </w:hyperlink>
        </w:p>
        <w:p w14:paraId="41271583" w14:textId="68C35780"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560" w:history="1">
            <w:r w:rsidR="00D671C5" w:rsidRPr="00D671C5">
              <w:rPr>
                <w:rStyle w:val="af1"/>
                <w:rFonts w:ascii="Times New Roman" w:eastAsia="Times New Roman" w:hAnsi="Times New Roman" w:cs="Times New Roman"/>
                <w:b w:val="0"/>
                <w:noProof/>
                <w:szCs w:val="28"/>
              </w:rPr>
              <w:t>Глава 5. Порядок выявления, демонтажа, хранения, возврата правообладателю самовольно установленных (размещенных) объектов и (или) элементов благоустройства</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_Toc83310560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32</w:t>
            </w:r>
            <w:r w:rsidR="006039F8" w:rsidRPr="00D671C5">
              <w:rPr>
                <w:rFonts w:ascii="Times New Roman" w:hAnsi="Times New Roman" w:cs="Times New Roman"/>
                <w:b w:val="0"/>
                <w:noProof/>
                <w:szCs w:val="28"/>
              </w:rPr>
              <w:fldChar w:fldCharType="end"/>
            </w:r>
          </w:hyperlink>
        </w:p>
        <w:p w14:paraId="137106C7" w14:textId="1BEB2B39"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561" w:history="1">
            <w:r w:rsidR="00D671C5" w:rsidRPr="001C1897">
              <w:rPr>
                <w:rStyle w:val="af1"/>
                <w:rFonts w:ascii="Times New Roman" w:eastAsia="Times New Roman" w:hAnsi="Times New Roman" w:cs="Times New Roman"/>
                <w:noProof/>
                <w:szCs w:val="28"/>
              </w:rPr>
              <w:t>Раздел II. Требования к объектам и элементам благоустройства</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_Toc83310561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33</w:t>
            </w:r>
            <w:r w:rsidR="006039F8" w:rsidRPr="001C1897">
              <w:rPr>
                <w:rFonts w:ascii="Times New Roman" w:hAnsi="Times New Roman" w:cs="Times New Roman"/>
                <w:noProof/>
                <w:szCs w:val="28"/>
              </w:rPr>
              <w:fldChar w:fldCharType="end"/>
            </w:r>
          </w:hyperlink>
        </w:p>
        <w:p w14:paraId="721DBF01" w14:textId="3B880189"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2" w:history="1">
            <w:r w:rsidR="00D671C5" w:rsidRPr="00D671C5">
              <w:rPr>
                <w:rStyle w:val="af1"/>
                <w:rFonts w:ascii="Times New Roman" w:eastAsia="Times New Roman" w:hAnsi="Times New Roman" w:cs="Times New Roman"/>
                <w:b w:val="0"/>
                <w:noProof/>
                <w:szCs w:val="28"/>
              </w:rPr>
              <w:t>Глава 6. Требования к благоустройству и внешнему виду фасадов и ограждающих конструкций зданий, строений, сооружений объектов капитального строительства</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_Toc83310562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33</w:t>
            </w:r>
            <w:r w:rsidR="006039F8" w:rsidRPr="00D671C5">
              <w:rPr>
                <w:rFonts w:ascii="Times New Roman" w:hAnsi="Times New Roman" w:cs="Times New Roman"/>
                <w:b w:val="0"/>
                <w:noProof/>
                <w:szCs w:val="28"/>
              </w:rPr>
              <w:fldChar w:fldCharType="end"/>
            </w:r>
          </w:hyperlink>
        </w:p>
        <w:p w14:paraId="7A358AD6" w14:textId="4FABFE4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3" w:history="1">
            <w:r w:rsidR="00D671C5" w:rsidRPr="00D671C5">
              <w:rPr>
                <w:rStyle w:val="af1"/>
                <w:rFonts w:ascii="Times New Roman" w:hAnsi="Times New Roman" w:cs="Times New Roman"/>
                <w:b w:val="0"/>
                <w:noProof/>
                <w:szCs w:val="28"/>
                <w:lang w:bidi="ru-RU"/>
              </w:rPr>
              <w:t>Глава 7. Инженерно-техническое оборудование фасадов зданий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_Toc83310563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39</w:t>
            </w:r>
            <w:r w:rsidR="006039F8" w:rsidRPr="00D671C5">
              <w:rPr>
                <w:rFonts w:ascii="Times New Roman" w:hAnsi="Times New Roman" w:cs="Times New Roman"/>
                <w:b w:val="0"/>
                <w:noProof/>
                <w:szCs w:val="28"/>
              </w:rPr>
              <w:fldChar w:fldCharType="end"/>
            </w:r>
          </w:hyperlink>
        </w:p>
        <w:p w14:paraId="731C2F25" w14:textId="10636B53"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4" w:history="1">
            <w:r w:rsidR="00D671C5" w:rsidRPr="00D671C5">
              <w:rPr>
                <w:rStyle w:val="af1"/>
                <w:rFonts w:ascii="Times New Roman" w:hAnsi="Times New Roman" w:cs="Times New Roman"/>
                <w:b w:val="0"/>
                <w:noProof/>
                <w:szCs w:val="28"/>
              </w:rPr>
              <w:t>Глава 8. Правила размещения дополнительного оборудования на фасадах зданий и сооружений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_Toc83310564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41</w:t>
            </w:r>
            <w:r w:rsidR="006039F8" w:rsidRPr="00D671C5">
              <w:rPr>
                <w:rFonts w:ascii="Times New Roman" w:hAnsi="Times New Roman" w:cs="Times New Roman"/>
                <w:b w:val="0"/>
                <w:noProof/>
                <w:szCs w:val="28"/>
              </w:rPr>
              <w:fldChar w:fldCharType="end"/>
            </w:r>
          </w:hyperlink>
        </w:p>
        <w:p w14:paraId="1B49A4F1" w14:textId="46B1F5B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5" w:history="1">
            <w:r w:rsidR="00D671C5" w:rsidRPr="00D671C5">
              <w:rPr>
                <w:rStyle w:val="af1"/>
                <w:rFonts w:ascii="Times New Roman" w:eastAsia="Times New Roman" w:hAnsi="Times New Roman" w:cs="Times New Roman"/>
                <w:b w:val="0"/>
                <w:bCs/>
                <w:noProof/>
                <w:szCs w:val="28"/>
              </w:rPr>
              <w:t>Глава 9. Организация освещения территории муниципального образования, включая архитектурную подсветку зданий, строений и сооружений.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_Toc83310565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46</w:t>
            </w:r>
            <w:r w:rsidR="006039F8" w:rsidRPr="00D671C5">
              <w:rPr>
                <w:rFonts w:ascii="Times New Roman" w:hAnsi="Times New Roman" w:cs="Times New Roman"/>
                <w:b w:val="0"/>
                <w:noProof/>
                <w:szCs w:val="28"/>
              </w:rPr>
              <w:fldChar w:fldCharType="end"/>
            </w:r>
          </w:hyperlink>
        </w:p>
        <w:p w14:paraId="734966D2" w14:textId="385BE1B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6" w:history="1">
            <w:r w:rsidR="00D671C5" w:rsidRPr="00D671C5">
              <w:rPr>
                <w:rStyle w:val="af1"/>
                <w:rFonts w:ascii="Times New Roman" w:eastAsia="Times New Roman" w:hAnsi="Times New Roman" w:cs="Times New Roman"/>
                <w:b w:val="0"/>
                <w:noProof/>
                <w:szCs w:val="28"/>
              </w:rPr>
              <w:t>Глава 10. Требования к внешнему виду и установке малых архитектурных форм на территории муниципального образования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_Toc83310566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49</w:t>
            </w:r>
            <w:r w:rsidR="006039F8" w:rsidRPr="00D671C5">
              <w:rPr>
                <w:rFonts w:ascii="Times New Roman" w:hAnsi="Times New Roman" w:cs="Times New Roman"/>
                <w:b w:val="0"/>
                <w:noProof/>
                <w:szCs w:val="28"/>
              </w:rPr>
              <w:fldChar w:fldCharType="end"/>
            </w:r>
          </w:hyperlink>
        </w:p>
        <w:p w14:paraId="61FA8C1C" w14:textId="0C5048F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7" w:history="1">
            <w:r w:rsidR="00D671C5" w:rsidRPr="00D671C5">
              <w:rPr>
                <w:rStyle w:val="af1"/>
                <w:rFonts w:ascii="Times New Roman" w:eastAsia="Times New Roman" w:hAnsi="Times New Roman" w:cs="Times New Roman"/>
                <w:b w:val="0"/>
                <w:bCs/>
                <w:noProof/>
                <w:szCs w:val="28"/>
              </w:rPr>
              <w:t>Глава 11. Требования к внешнему виду и размещению информации на территории муниципального образования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_Toc83310567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50</w:t>
            </w:r>
            <w:r w:rsidR="006039F8" w:rsidRPr="00D671C5">
              <w:rPr>
                <w:rFonts w:ascii="Times New Roman" w:hAnsi="Times New Roman" w:cs="Times New Roman"/>
                <w:b w:val="0"/>
                <w:noProof/>
                <w:szCs w:val="28"/>
              </w:rPr>
              <w:fldChar w:fldCharType="end"/>
            </w:r>
          </w:hyperlink>
        </w:p>
        <w:p w14:paraId="63DDF7E5" w14:textId="1FC5174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8" w:history="1">
            <w:r w:rsidR="00D671C5" w:rsidRPr="00D671C5">
              <w:rPr>
                <w:rStyle w:val="af1"/>
                <w:rFonts w:ascii="Times New Roman" w:eastAsia="Times New Roman" w:hAnsi="Times New Roman" w:cs="Times New Roman"/>
                <w:b w:val="0"/>
                <w:bCs/>
                <w:noProof/>
                <w:szCs w:val="28"/>
              </w:rPr>
              <w:t>Глава 12. Требования к внешнему виду и организации городской навигации, в том числе установка указателей с наименованием улиц и номерами домов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_Toc83310568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58</w:t>
            </w:r>
            <w:r w:rsidR="006039F8" w:rsidRPr="00D671C5">
              <w:rPr>
                <w:rFonts w:ascii="Times New Roman" w:hAnsi="Times New Roman" w:cs="Times New Roman"/>
                <w:b w:val="0"/>
                <w:noProof/>
                <w:szCs w:val="28"/>
              </w:rPr>
              <w:fldChar w:fldCharType="end"/>
            </w:r>
          </w:hyperlink>
        </w:p>
        <w:p w14:paraId="557BF158" w14:textId="320BD9DA"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69" w:history="1">
            <w:r w:rsidR="00D671C5" w:rsidRPr="00D671C5">
              <w:rPr>
                <w:rStyle w:val="af1"/>
                <w:rFonts w:ascii="Times New Roman" w:eastAsia="Times New Roman" w:hAnsi="Times New Roman" w:cs="Times New Roman"/>
                <w:b w:val="0"/>
                <w:bCs/>
                <w:noProof/>
                <w:szCs w:val="28"/>
              </w:rPr>
              <w:t>Глава 13. Требования к организации объектов искусства в общественном пространстве, включая стрит-арт, мобильные арт-объекты, муралы, средовые композиции и архитектурные инсталляции.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_Toc83310569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59</w:t>
            </w:r>
            <w:r w:rsidR="006039F8" w:rsidRPr="00D671C5">
              <w:rPr>
                <w:rFonts w:ascii="Times New Roman" w:hAnsi="Times New Roman" w:cs="Times New Roman"/>
                <w:b w:val="0"/>
                <w:noProof/>
                <w:szCs w:val="28"/>
              </w:rPr>
              <w:fldChar w:fldCharType="end"/>
            </w:r>
          </w:hyperlink>
        </w:p>
        <w:p w14:paraId="0EE69F0E" w14:textId="2B9EB68D"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0" w:history="1">
            <w:r w:rsidR="00D671C5" w:rsidRPr="00D671C5">
              <w:rPr>
                <w:rStyle w:val="af1"/>
                <w:rFonts w:ascii="Times New Roman" w:eastAsia="Times New Roman" w:hAnsi="Times New Roman" w:cs="Times New Roman"/>
                <w:b w:val="0"/>
                <w:bCs/>
                <w:noProof/>
                <w:szCs w:val="28"/>
              </w:rPr>
              <w:t>Глава 14. Порядок размещения и использования нестационарных торговых объектов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_Toc83310570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60</w:t>
            </w:r>
            <w:r w:rsidR="006039F8" w:rsidRPr="00D671C5">
              <w:rPr>
                <w:rFonts w:ascii="Times New Roman" w:hAnsi="Times New Roman" w:cs="Times New Roman"/>
                <w:b w:val="0"/>
                <w:noProof/>
                <w:szCs w:val="28"/>
              </w:rPr>
              <w:fldChar w:fldCharType="end"/>
            </w:r>
          </w:hyperlink>
        </w:p>
        <w:p w14:paraId="407086A5" w14:textId="335FFDA1"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1" w:history="1">
            <w:r w:rsidR="00D671C5" w:rsidRPr="00D671C5">
              <w:rPr>
                <w:rStyle w:val="af1"/>
                <w:rFonts w:ascii="Times New Roman" w:eastAsia="Times New Roman" w:hAnsi="Times New Roman" w:cs="Times New Roman"/>
                <w:b w:val="0"/>
                <w:bCs/>
                <w:noProof/>
                <w:szCs w:val="28"/>
              </w:rPr>
              <w:t>Глава 15. Инженерная подготовка и защита территории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_Toc83310571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62</w:t>
            </w:r>
            <w:r w:rsidR="006039F8" w:rsidRPr="00D671C5">
              <w:rPr>
                <w:rFonts w:ascii="Times New Roman" w:hAnsi="Times New Roman" w:cs="Times New Roman"/>
                <w:b w:val="0"/>
                <w:noProof/>
                <w:szCs w:val="28"/>
              </w:rPr>
              <w:fldChar w:fldCharType="end"/>
            </w:r>
          </w:hyperlink>
        </w:p>
        <w:p w14:paraId="37EA4860" w14:textId="6AB142DD"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2" w:history="1">
            <w:r w:rsidR="00D671C5" w:rsidRPr="00D671C5">
              <w:rPr>
                <w:rStyle w:val="af1"/>
                <w:rFonts w:ascii="Times New Roman" w:eastAsia="Times New Roman" w:hAnsi="Times New Roman" w:cs="Times New Roman"/>
                <w:b w:val="0"/>
                <w:noProof/>
                <w:szCs w:val="28"/>
              </w:rPr>
              <w:t>Глава 16. Ограждения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_Toc83310572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66</w:t>
            </w:r>
            <w:r w:rsidR="006039F8" w:rsidRPr="00D671C5">
              <w:rPr>
                <w:rFonts w:ascii="Times New Roman" w:hAnsi="Times New Roman" w:cs="Times New Roman"/>
                <w:b w:val="0"/>
                <w:noProof/>
                <w:szCs w:val="28"/>
              </w:rPr>
              <w:fldChar w:fldCharType="end"/>
            </w:r>
          </w:hyperlink>
        </w:p>
        <w:p w14:paraId="31E75BF3" w14:textId="301694C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3" w:history="1">
            <w:r w:rsidR="00D671C5" w:rsidRPr="00D671C5">
              <w:rPr>
                <w:rStyle w:val="af1"/>
                <w:rFonts w:ascii="Times New Roman" w:eastAsia="Times New Roman" w:hAnsi="Times New Roman" w:cs="Times New Roman"/>
                <w:b w:val="0"/>
                <w:bCs/>
                <w:noProof/>
                <w:szCs w:val="28"/>
              </w:rPr>
              <w:t>Глава 17. Организация пешеходных коммуникаций, в том числе тротуаров, дорожек, тропинок, иных элементов городской среды обитания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_Toc83310573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70</w:t>
            </w:r>
            <w:r w:rsidR="006039F8" w:rsidRPr="00D671C5">
              <w:rPr>
                <w:rFonts w:ascii="Times New Roman" w:hAnsi="Times New Roman" w:cs="Times New Roman"/>
                <w:b w:val="0"/>
                <w:noProof/>
                <w:szCs w:val="28"/>
              </w:rPr>
              <w:fldChar w:fldCharType="end"/>
            </w:r>
          </w:hyperlink>
        </w:p>
        <w:p w14:paraId="13BF4149" w14:textId="4E31C338"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4" w:history="1">
            <w:r w:rsidR="00D671C5" w:rsidRPr="00D671C5">
              <w:rPr>
                <w:rStyle w:val="af1"/>
                <w:rFonts w:ascii="Times New Roman" w:hAnsi="Times New Roman" w:cs="Times New Roman"/>
                <w:b w:val="0"/>
                <w:noProof/>
                <w:szCs w:val="28"/>
              </w:rPr>
              <w:t>Глава 18. Организация велотранспортной инфраструктуры</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_Toc83310574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73</w:t>
            </w:r>
            <w:r w:rsidR="006039F8" w:rsidRPr="00D671C5">
              <w:rPr>
                <w:rFonts w:ascii="Times New Roman" w:hAnsi="Times New Roman" w:cs="Times New Roman"/>
                <w:b w:val="0"/>
                <w:noProof/>
                <w:szCs w:val="28"/>
              </w:rPr>
              <w:fldChar w:fldCharType="end"/>
            </w:r>
          </w:hyperlink>
        </w:p>
        <w:p w14:paraId="2B38565A" w14:textId="3AF3DC1F"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5" w:history="1">
            <w:r w:rsidR="00D671C5" w:rsidRPr="00D671C5">
              <w:rPr>
                <w:rStyle w:val="af1"/>
                <w:rFonts w:ascii="Times New Roman" w:eastAsia="Times New Roman" w:hAnsi="Times New Roman" w:cs="Times New Roman"/>
                <w:b w:val="0"/>
                <w:bCs/>
                <w:noProof/>
                <w:szCs w:val="28"/>
              </w:rPr>
              <w:t>Глава 19.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зелеными насаждениями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_Toc83310575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74</w:t>
            </w:r>
            <w:r w:rsidR="006039F8" w:rsidRPr="00D671C5">
              <w:rPr>
                <w:rFonts w:ascii="Times New Roman" w:hAnsi="Times New Roman" w:cs="Times New Roman"/>
                <w:b w:val="0"/>
                <w:noProof/>
                <w:szCs w:val="28"/>
              </w:rPr>
              <w:fldChar w:fldCharType="end"/>
            </w:r>
          </w:hyperlink>
        </w:p>
        <w:p w14:paraId="2B558374" w14:textId="007FD23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6" w:history="1">
            <w:r w:rsidR="00D671C5" w:rsidRPr="00D671C5">
              <w:rPr>
                <w:rStyle w:val="af1"/>
                <w:rFonts w:ascii="Times New Roman" w:eastAsia="Times New Roman" w:hAnsi="Times New Roman" w:cs="Times New Roman"/>
                <w:b w:val="0"/>
                <w:bCs/>
                <w:noProof/>
                <w:szCs w:val="28"/>
              </w:rPr>
              <w:t>Глава 20. Площадки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_Toc83310576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88</w:t>
            </w:r>
            <w:r w:rsidR="006039F8" w:rsidRPr="00D671C5">
              <w:rPr>
                <w:rFonts w:ascii="Times New Roman" w:hAnsi="Times New Roman" w:cs="Times New Roman"/>
                <w:b w:val="0"/>
                <w:noProof/>
                <w:szCs w:val="28"/>
              </w:rPr>
              <w:fldChar w:fldCharType="end"/>
            </w:r>
          </w:hyperlink>
        </w:p>
        <w:p w14:paraId="0AA0BAEE" w14:textId="24CB0932"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7" w:history="1">
            <w:r w:rsidR="00D671C5" w:rsidRPr="00D671C5">
              <w:rPr>
                <w:rStyle w:val="af1"/>
                <w:rFonts w:ascii="Times New Roman" w:eastAsia="Times New Roman" w:hAnsi="Times New Roman" w:cs="Times New Roman"/>
                <w:b w:val="0"/>
                <w:bCs/>
                <w:noProof/>
                <w:szCs w:val="28"/>
              </w:rPr>
              <w:t>Глава 21. Павильоны общественного транспорта</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_Toc83310577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95</w:t>
            </w:r>
            <w:r w:rsidR="006039F8" w:rsidRPr="00D671C5">
              <w:rPr>
                <w:rFonts w:ascii="Times New Roman" w:hAnsi="Times New Roman" w:cs="Times New Roman"/>
                <w:b w:val="0"/>
                <w:noProof/>
                <w:szCs w:val="28"/>
              </w:rPr>
              <w:fldChar w:fldCharType="end"/>
            </w:r>
          </w:hyperlink>
        </w:p>
        <w:p w14:paraId="5330025E" w14:textId="71D5D77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8" w:history="1">
            <w:r w:rsidR="00D671C5" w:rsidRPr="001C1897">
              <w:rPr>
                <w:rStyle w:val="af1"/>
                <w:rFonts w:ascii="Times New Roman" w:eastAsia="Times New Roman" w:hAnsi="Times New Roman" w:cs="Times New Roman"/>
                <w:noProof/>
                <w:szCs w:val="28"/>
              </w:rPr>
              <w:t xml:space="preserve">Раздел III. Содержание объектов и элементов благоустройства. </w:t>
            </w:r>
            <w:r w:rsidR="00D671C5" w:rsidRPr="00D671C5">
              <w:rPr>
                <w:rStyle w:val="af1"/>
                <w:rFonts w:ascii="Times New Roman" w:eastAsia="Times New Roman" w:hAnsi="Times New Roman" w:cs="Times New Roman"/>
                <w:b w:val="0"/>
                <w:noProof/>
                <w:szCs w:val="28"/>
              </w:rPr>
              <w:t>Специализированные требования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_Toc83310578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96</w:t>
            </w:r>
            <w:r w:rsidR="006039F8" w:rsidRPr="00D671C5">
              <w:rPr>
                <w:rFonts w:ascii="Times New Roman" w:hAnsi="Times New Roman" w:cs="Times New Roman"/>
                <w:b w:val="0"/>
                <w:noProof/>
                <w:szCs w:val="28"/>
              </w:rPr>
              <w:fldChar w:fldCharType="end"/>
            </w:r>
          </w:hyperlink>
        </w:p>
        <w:p w14:paraId="73D7BC0B" w14:textId="45082F41"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79" w:history="1">
            <w:r w:rsidR="00D671C5" w:rsidRPr="00D671C5">
              <w:rPr>
                <w:rStyle w:val="af1"/>
                <w:rFonts w:ascii="Times New Roman" w:eastAsia="Times New Roman" w:hAnsi="Times New Roman" w:cs="Times New Roman"/>
                <w:b w:val="0"/>
                <w:noProof/>
                <w:szCs w:val="28"/>
              </w:rPr>
              <w:t>Глава 22. Содержание фасадов зданий, строений, сооружений и земельных участков, на которых они расположены</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_Toc83310579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96</w:t>
            </w:r>
            <w:r w:rsidR="006039F8" w:rsidRPr="00D671C5">
              <w:rPr>
                <w:rFonts w:ascii="Times New Roman" w:hAnsi="Times New Roman" w:cs="Times New Roman"/>
                <w:b w:val="0"/>
                <w:noProof/>
                <w:szCs w:val="28"/>
              </w:rPr>
              <w:fldChar w:fldCharType="end"/>
            </w:r>
          </w:hyperlink>
        </w:p>
        <w:p w14:paraId="3655E16A" w14:textId="1D780352"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0" w:history="1">
            <w:r w:rsidR="00D671C5" w:rsidRPr="00D671C5">
              <w:rPr>
                <w:rStyle w:val="af1"/>
                <w:rFonts w:ascii="Times New Roman" w:eastAsia="Times New Roman" w:hAnsi="Times New Roman" w:cs="Times New Roman"/>
                <w:b w:val="0"/>
                <w:noProof/>
                <w:szCs w:val="28"/>
              </w:rPr>
              <w:t>Глава 23. Кровли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_Toc83310580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102</w:t>
            </w:r>
            <w:r w:rsidR="006039F8" w:rsidRPr="00D671C5">
              <w:rPr>
                <w:rFonts w:ascii="Times New Roman" w:hAnsi="Times New Roman" w:cs="Times New Roman"/>
                <w:b w:val="0"/>
                <w:noProof/>
                <w:szCs w:val="28"/>
              </w:rPr>
              <w:fldChar w:fldCharType="end"/>
            </w:r>
          </w:hyperlink>
        </w:p>
        <w:p w14:paraId="17B57D3F" w14:textId="26C4FCDD"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1" w:history="1">
            <w:r w:rsidR="00D671C5" w:rsidRPr="00D671C5">
              <w:rPr>
                <w:rStyle w:val="af1"/>
                <w:rFonts w:ascii="Times New Roman" w:eastAsia="Times New Roman" w:hAnsi="Times New Roman" w:cs="Times New Roman"/>
                <w:b w:val="0"/>
                <w:noProof/>
                <w:szCs w:val="28"/>
              </w:rPr>
              <w:t>Глава 24. Содержание земельных участков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_Toc83310581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103</w:t>
            </w:r>
            <w:r w:rsidR="006039F8" w:rsidRPr="00D671C5">
              <w:rPr>
                <w:rFonts w:ascii="Times New Roman" w:hAnsi="Times New Roman" w:cs="Times New Roman"/>
                <w:b w:val="0"/>
                <w:noProof/>
                <w:szCs w:val="28"/>
              </w:rPr>
              <w:fldChar w:fldCharType="end"/>
            </w:r>
          </w:hyperlink>
        </w:p>
        <w:p w14:paraId="28929648" w14:textId="2D735205"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2" w:history="1">
            <w:r w:rsidR="00D671C5" w:rsidRPr="00D671C5">
              <w:rPr>
                <w:rStyle w:val="af1"/>
                <w:rFonts w:ascii="Times New Roman" w:eastAsia="Times New Roman" w:hAnsi="Times New Roman" w:cs="Times New Roman"/>
                <w:b w:val="0"/>
                <w:noProof/>
                <w:szCs w:val="28"/>
              </w:rPr>
              <w:t>Глава 25. Содержание дорог</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_Toc83310582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105</w:t>
            </w:r>
            <w:r w:rsidR="006039F8" w:rsidRPr="00D671C5">
              <w:rPr>
                <w:rFonts w:ascii="Times New Roman" w:hAnsi="Times New Roman" w:cs="Times New Roman"/>
                <w:b w:val="0"/>
                <w:noProof/>
                <w:szCs w:val="28"/>
              </w:rPr>
              <w:fldChar w:fldCharType="end"/>
            </w:r>
          </w:hyperlink>
        </w:p>
        <w:p w14:paraId="1A9C0B12" w14:textId="70196CC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3" w:history="1">
            <w:r w:rsidR="00D671C5" w:rsidRPr="00D671C5">
              <w:rPr>
                <w:rStyle w:val="af1"/>
                <w:rFonts w:ascii="Times New Roman" w:eastAsia="Times New Roman" w:hAnsi="Times New Roman" w:cs="Times New Roman"/>
                <w:b w:val="0"/>
                <w:bCs/>
                <w:noProof/>
                <w:szCs w:val="28"/>
              </w:rPr>
              <w:t>Глава 26. Содержание индивидуальных жилых домов и благоустройство территории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_Toc83310583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112</w:t>
            </w:r>
            <w:r w:rsidR="006039F8" w:rsidRPr="00D671C5">
              <w:rPr>
                <w:rFonts w:ascii="Times New Roman" w:hAnsi="Times New Roman" w:cs="Times New Roman"/>
                <w:b w:val="0"/>
                <w:noProof/>
                <w:szCs w:val="28"/>
              </w:rPr>
              <w:fldChar w:fldCharType="end"/>
            </w:r>
          </w:hyperlink>
        </w:p>
        <w:p w14:paraId="6F616CE1" w14:textId="471AF794"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4" w:history="1">
            <w:r w:rsidR="00D671C5" w:rsidRPr="00D671C5">
              <w:rPr>
                <w:rStyle w:val="af1"/>
                <w:rFonts w:ascii="Times New Roman" w:eastAsia="Times New Roman" w:hAnsi="Times New Roman" w:cs="Times New Roman"/>
                <w:b w:val="0"/>
                <w:bCs/>
                <w:noProof/>
                <w:szCs w:val="28"/>
              </w:rPr>
              <w:t>Глава 27. Содержание многоквартирных домов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_Toc83310584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115</w:t>
            </w:r>
            <w:r w:rsidR="006039F8" w:rsidRPr="00D671C5">
              <w:rPr>
                <w:rFonts w:ascii="Times New Roman" w:hAnsi="Times New Roman" w:cs="Times New Roman"/>
                <w:b w:val="0"/>
                <w:noProof/>
                <w:szCs w:val="28"/>
              </w:rPr>
              <w:fldChar w:fldCharType="end"/>
            </w:r>
          </w:hyperlink>
        </w:p>
        <w:p w14:paraId="079AEE8D" w14:textId="2EF8AB49"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5" w:history="1">
            <w:r w:rsidR="00D671C5" w:rsidRPr="00D671C5">
              <w:rPr>
                <w:rStyle w:val="af1"/>
                <w:rFonts w:ascii="Times New Roman" w:eastAsia="Times New Roman" w:hAnsi="Times New Roman" w:cs="Times New Roman"/>
                <w:b w:val="0"/>
                <w:bCs/>
                <w:noProof/>
                <w:szCs w:val="28"/>
              </w:rPr>
              <w:t>Глава 28. Содержание сетей ливневой канализации, колодцев, водоотводящих сооружений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_Toc83310585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119</w:t>
            </w:r>
            <w:r w:rsidR="006039F8" w:rsidRPr="00D671C5">
              <w:rPr>
                <w:rFonts w:ascii="Times New Roman" w:hAnsi="Times New Roman" w:cs="Times New Roman"/>
                <w:b w:val="0"/>
                <w:noProof/>
                <w:szCs w:val="28"/>
              </w:rPr>
              <w:fldChar w:fldCharType="end"/>
            </w:r>
          </w:hyperlink>
        </w:p>
        <w:p w14:paraId="5DBE3F9C" w14:textId="03BD2830"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6" w:history="1">
            <w:r w:rsidR="00D671C5" w:rsidRPr="00D671C5">
              <w:rPr>
                <w:rStyle w:val="af1"/>
                <w:rFonts w:ascii="Times New Roman" w:eastAsia="Times New Roman" w:hAnsi="Times New Roman" w:cs="Times New Roman"/>
                <w:b w:val="0"/>
                <w:bCs/>
                <w:noProof/>
                <w:szCs w:val="28"/>
              </w:rPr>
              <w:t>Глава 29. Содержание технических средств связи (в том числе слаботочных линий электропередач)</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_Toc83310586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121</w:t>
            </w:r>
            <w:r w:rsidR="006039F8" w:rsidRPr="00D671C5">
              <w:rPr>
                <w:rFonts w:ascii="Times New Roman" w:hAnsi="Times New Roman" w:cs="Times New Roman"/>
                <w:b w:val="0"/>
                <w:noProof/>
                <w:szCs w:val="28"/>
              </w:rPr>
              <w:fldChar w:fldCharType="end"/>
            </w:r>
          </w:hyperlink>
        </w:p>
        <w:p w14:paraId="669B19D6" w14:textId="54F78B8A"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7" w:history="1">
            <w:r w:rsidR="00D671C5" w:rsidRPr="00D671C5">
              <w:rPr>
                <w:rStyle w:val="af1"/>
                <w:rFonts w:ascii="Times New Roman" w:eastAsia="Times New Roman" w:hAnsi="Times New Roman" w:cs="Times New Roman"/>
                <w:b w:val="0"/>
                <w:bCs/>
                <w:noProof/>
                <w:szCs w:val="28"/>
              </w:rPr>
              <w:t>Глава 30. Содержание произведений монументального искусства, памятников, объектов искусства в общественных пространствах, малых архитектурных форм, декоративных устройств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_Toc83310587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122</w:t>
            </w:r>
            <w:r w:rsidR="006039F8" w:rsidRPr="00D671C5">
              <w:rPr>
                <w:rFonts w:ascii="Times New Roman" w:hAnsi="Times New Roman" w:cs="Times New Roman"/>
                <w:b w:val="0"/>
                <w:noProof/>
                <w:szCs w:val="28"/>
              </w:rPr>
              <w:fldChar w:fldCharType="end"/>
            </w:r>
          </w:hyperlink>
        </w:p>
        <w:p w14:paraId="673B2299" w14:textId="1DE98A2F"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8" w:history="1">
            <w:r w:rsidR="00D671C5" w:rsidRPr="00D671C5">
              <w:rPr>
                <w:rStyle w:val="af1"/>
                <w:rFonts w:ascii="Times New Roman" w:eastAsia="Times New Roman" w:hAnsi="Times New Roman" w:cs="Times New Roman"/>
                <w:b w:val="0"/>
                <w:noProof/>
                <w:szCs w:val="28"/>
              </w:rPr>
              <w:t>Глава 31. Содержание нестационарных объектов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_Toc83310588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124</w:t>
            </w:r>
            <w:r w:rsidR="006039F8" w:rsidRPr="00D671C5">
              <w:rPr>
                <w:rFonts w:ascii="Times New Roman" w:hAnsi="Times New Roman" w:cs="Times New Roman"/>
                <w:b w:val="0"/>
                <w:noProof/>
                <w:szCs w:val="28"/>
              </w:rPr>
              <w:fldChar w:fldCharType="end"/>
            </w:r>
          </w:hyperlink>
        </w:p>
        <w:p w14:paraId="62AB2B16" w14:textId="3D064FC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89" w:history="1">
            <w:r w:rsidR="00D671C5" w:rsidRPr="00D671C5">
              <w:rPr>
                <w:rStyle w:val="af1"/>
                <w:rFonts w:ascii="Times New Roman" w:eastAsia="Times New Roman" w:hAnsi="Times New Roman" w:cs="Times New Roman"/>
                <w:b w:val="0"/>
                <w:bCs/>
                <w:noProof/>
                <w:szCs w:val="28"/>
              </w:rPr>
              <w:t>Глава 32. Содержание мест производства строительных работ</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_Toc83310589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126</w:t>
            </w:r>
            <w:r w:rsidR="006039F8" w:rsidRPr="00D671C5">
              <w:rPr>
                <w:rFonts w:ascii="Times New Roman" w:hAnsi="Times New Roman" w:cs="Times New Roman"/>
                <w:b w:val="0"/>
                <w:noProof/>
                <w:szCs w:val="28"/>
              </w:rPr>
              <w:fldChar w:fldCharType="end"/>
            </w:r>
          </w:hyperlink>
        </w:p>
        <w:p w14:paraId="5BA0CD39" w14:textId="65FC4B38"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0" w:history="1">
            <w:r w:rsidR="00D671C5" w:rsidRPr="00D671C5">
              <w:rPr>
                <w:rStyle w:val="af1"/>
                <w:rFonts w:ascii="Times New Roman" w:eastAsia="Times New Roman" w:hAnsi="Times New Roman" w:cs="Times New Roman"/>
                <w:b w:val="0"/>
                <w:bCs/>
                <w:noProof/>
                <w:szCs w:val="28"/>
              </w:rPr>
              <w:t>Глава 33. Содержание мест погребения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_Toc83310590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130</w:t>
            </w:r>
            <w:r w:rsidR="006039F8" w:rsidRPr="00D671C5">
              <w:rPr>
                <w:rFonts w:ascii="Times New Roman" w:hAnsi="Times New Roman" w:cs="Times New Roman"/>
                <w:b w:val="0"/>
                <w:noProof/>
                <w:szCs w:val="28"/>
              </w:rPr>
              <w:fldChar w:fldCharType="end"/>
            </w:r>
          </w:hyperlink>
        </w:p>
        <w:p w14:paraId="42EDE291" w14:textId="66EDA94B"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591" w:history="1">
            <w:r w:rsidR="00D671C5" w:rsidRPr="00D671C5">
              <w:rPr>
                <w:rStyle w:val="af1"/>
                <w:rFonts w:ascii="Times New Roman" w:eastAsia="Times New Roman" w:hAnsi="Times New Roman" w:cs="Times New Roman"/>
                <w:b w:val="0"/>
                <w:bCs/>
                <w:noProof/>
                <w:szCs w:val="28"/>
              </w:rPr>
              <w:t>Глава 34. Содержание стоянок длительного и краткосрочного хранения автотранспортных средств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_Toc83310591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131</w:t>
            </w:r>
            <w:r w:rsidR="006039F8" w:rsidRPr="00D671C5">
              <w:rPr>
                <w:rFonts w:ascii="Times New Roman" w:hAnsi="Times New Roman" w:cs="Times New Roman"/>
                <w:b w:val="0"/>
                <w:noProof/>
                <w:szCs w:val="28"/>
              </w:rPr>
              <w:fldChar w:fldCharType="end"/>
            </w:r>
          </w:hyperlink>
        </w:p>
        <w:p w14:paraId="3B19ACDE" w14:textId="65A45220"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592" w:history="1">
            <w:r w:rsidR="00D671C5" w:rsidRPr="001C1897">
              <w:rPr>
                <w:rStyle w:val="af1"/>
                <w:rFonts w:ascii="Times New Roman" w:eastAsia="Times New Roman" w:hAnsi="Times New Roman" w:cs="Times New Roman"/>
                <w:noProof/>
                <w:szCs w:val="28"/>
              </w:rPr>
              <w:t>Раздел IV. Уборка территории. Специализированные требования</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_Toc83310592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133</w:t>
            </w:r>
            <w:r w:rsidR="006039F8" w:rsidRPr="001C1897">
              <w:rPr>
                <w:rFonts w:ascii="Times New Roman" w:hAnsi="Times New Roman" w:cs="Times New Roman"/>
                <w:noProof/>
                <w:szCs w:val="28"/>
              </w:rPr>
              <w:fldChar w:fldCharType="end"/>
            </w:r>
          </w:hyperlink>
        </w:p>
        <w:p w14:paraId="63099278" w14:textId="5E17DCEF"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3" w:history="1">
            <w:r w:rsidR="00D671C5" w:rsidRPr="00D671C5">
              <w:rPr>
                <w:rStyle w:val="af1"/>
                <w:rFonts w:ascii="Times New Roman" w:eastAsia="Times New Roman" w:hAnsi="Times New Roman" w:cs="Times New Roman"/>
                <w:b w:val="0"/>
                <w:noProof/>
                <w:szCs w:val="28"/>
              </w:rPr>
              <w:t>Глава 35. Общие требования к уборке территории</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_Toc83310593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133</w:t>
            </w:r>
            <w:r w:rsidR="006039F8" w:rsidRPr="00D671C5">
              <w:rPr>
                <w:rFonts w:ascii="Times New Roman" w:hAnsi="Times New Roman" w:cs="Times New Roman"/>
                <w:b w:val="0"/>
                <w:noProof/>
                <w:szCs w:val="28"/>
              </w:rPr>
              <w:fldChar w:fldCharType="end"/>
            </w:r>
          </w:hyperlink>
        </w:p>
        <w:p w14:paraId="0144ECED" w14:textId="56D04E16"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4" w:history="1">
            <w:r w:rsidR="00D671C5" w:rsidRPr="00D671C5">
              <w:rPr>
                <w:rStyle w:val="af1"/>
                <w:rFonts w:ascii="Times New Roman" w:eastAsia="Times New Roman" w:hAnsi="Times New Roman" w:cs="Times New Roman"/>
                <w:b w:val="0"/>
                <w:noProof/>
                <w:szCs w:val="28"/>
              </w:rPr>
              <w:t>Глава 36. Особенности уборки территории в летний период</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_Toc83310594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140</w:t>
            </w:r>
            <w:r w:rsidR="006039F8" w:rsidRPr="00D671C5">
              <w:rPr>
                <w:rFonts w:ascii="Times New Roman" w:hAnsi="Times New Roman" w:cs="Times New Roman"/>
                <w:b w:val="0"/>
                <w:noProof/>
                <w:szCs w:val="28"/>
              </w:rPr>
              <w:fldChar w:fldCharType="end"/>
            </w:r>
          </w:hyperlink>
        </w:p>
        <w:p w14:paraId="4C41DFB8" w14:textId="79D6B59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5" w:history="1">
            <w:r w:rsidR="00D671C5" w:rsidRPr="00D671C5">
              <w:rPr>
                <w:rStyle w:val="af1"/>
                <w:rFonts w:ascii="Times New Roman" w:eastAsia="Times New Roman" w:hAnsi="Times New Roman" w:cs="Times New Roman"/>
                <w:b w:val="0"/>
                <w:noProof/>
                <w:szCs w:val="28"/>
              </w:rPr>
              <w:t>Глава 37. Особенности уборки территории в зимний период</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_Toc83310595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142</w:t>
            </w:r>
            <w:r w:rsidR="006039F8" w:rsidRPr="00D671C5">
              <w:rPr>
                <w:rFonts w:ascii="Times New Roman" w:hAnsi="Times New Roman" w:cs="Times New Roman"/>
                <w:b w:val="0"/>
                <w:noProof/>
                <w:szCs w:val="28"/>
              </w:rPr>
              <w:fldChar w:fldCharType="end"/>
            </w:r>
          </w:hyperlink>
        </w:p>
        <w:p w14:paraId="16306259" w14:textId="20FDDFD5"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6" w:history="1">
            <w:r w:rsidR="00D671C5" w:rsidRPr="00D671C5">
              <w:rPr>
                <w:rStyle w:val="af1"/>
                <w:rFonts w:ascii="Times New Roman" w:eastAsia="Times New Roman" w:hAnsi="Times New Roman" w:cs="Times New Roman"/>
                <w:b w:val="0"/>
                <w:noProof/>
                <w:szCs w:val="28"/>
              </w:rPr>
              <w:t>Глава 38. Уборка, санитарное содержание и благоустройство мест отдыха и массового пребывания людей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_Toc83310596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147</w:t>
            </w:r>
            <w:r w:rsidR="006039F8" w:rsidRPr="00D671C5">
              <w:rPr>
                <w:rFonts w:ascii="Times New Roman" w:hAnsi="Times New Roman" w:cs="Times New Roman"/>
                <w:b w:val="0"/>
                <w:noProof/>
                <w:szCs w:val="28"/>
              </w:rPr>
              <w:fldChar w:fldCharType="end"/>
            </w:r>
          </w:hyperlink>
        </w:p>
        <w:p w14:paraId="5939C0BB" w14:textId="534C1802"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7" w:history="1">
            <w:r w:rsidR="00D671C5" w:rsidRPr="00D671C5">
              <w:rPr>
                <w:rStyle w:val="af1"/>
                <w:rFonts w:ascii="Times New Roman" w:eastAsia="Times New Roman" w:hAnsi="Times New Roman" w:cs="Times New Roman"/>
                <w:b w:val="0"/>
                <w:bCs/>
                <w:noProof/>
                <w:szCs w:val="28"/>
              </w:rPr>
              <w:t>Глава 39. Удаление борщевика Сосновского на землях населенных пунктов</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_Toc83310597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151</w:t>
            </w:r>
            <w:r w:rsidR="006039F8" w:rsidRPr="00D671C5">
              <w:rPr>
                <w:rFonts w:ascii="Times New Roman" w:hAnsi="Times New Roman" w:cs="Times New Roman"/>
                <w:b w:val="0"/>
                <w:noProof/>
                <w:szCs w:val="28"/>
              </w:rPr>
              <w:fldChar w:fldCharType="end"/>
            </w:r>
          </w:hyperlink>
        </w:p>
        <w:p w14:paraId="17A39BF4" w14:textId="6259EBF0"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598" w:history="1">
            <w:r w:rsidR="00D671C5" w:rsidRPr="001C1897">
              <w:rPr>
                <w:rStyle w:val="af1"/>
                <w:rFonts w:ascii="Times New Roman" w:hAnsi="Times New Roman" w:cs="Times New Roman"/>
                <w:noProof/>
                <w:szCs w:val="28"/>
              </w:rPr>
              <w:t xml:space="preserve">Раздел </w:t>
            </w:r>
            <w:r w:rsidR="00D671C5" w:rsidRPr="001C1897">
              <w:rPr>
                <w:rStyle w:val="af1"/>
                <w:rFonts w:ascii="Times New Roman" w:hAnsi="Times New Roman" w:cs="Times New Roman"/>
                <w:noProof/>
                <w:szCs w:val="28"/>
                <w:lang w:val="en-US"/>
              </w:rPr>
              <w:t>V</w:t>
            </w:r>
            <w:r w:rsidR="00D671C5" w:rsidRPr="001C1897">
              <w:rPr>
                <w:rStyle w:val="af1"/>
                <w:rFonts w:ascii="Times New Roman" w:hAnsi="Times New Roman" w:cs="Times New Roman"/>
                <w:noProof/>
                <w:szCs w:val="28"/>
              </w:rPr>
              <w:t>. Месячник по благоустройству</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_Toc83310598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152</w:t>
            </w:r>
            <w:r w:rsidR="006039F8" w:rsidRPr="001C1897">
              <w:rPr>
                <w:rFonts w:ascii="Times New Roman" w:hAnsi="Times New Roman" w:cs="Times New Roman"/>
                <w:noProof/>
                <w:szCs w:val="28"/>
              </w:rPr>
              <w:fldChar w:fldCharType="end"/>
            </w:r>
          </w:hyperlink>
        </w:p>
        <w:p w14:paraId="7AA2A732" w14:textId="2B63E8A8"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599" w:history="1">
            <w:r w:rsidR="00D671C5" w:rsidRPr="00D671C5">
              <w:rPr>
                <w:rStyle w:val="af1"/>
                <w:rFonts w:ascii="Times New Roman" w:hAnsi="Times New Roman" w:cs="Times New Roman"/>
                <w:b w:val="0"/>
                <w:noProof/>
                <w:szCs w:val="28"/>
              </w:rPr>
              <w:t>Глава 40. Месячник по благоустройству</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_Toc83310599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152</w:t>
            </w:r>
            <w:r w:rsidR="006039F8" w:rsidRPr="00D671C5">
              <w:rPr>
                <w:rFonts w:ascii="Times New Roman" w:hAnsi="Times New Roman" w:cs="Times New Roman"/>
                <w:b w:val="0"/>
                <w:noProof/>
                <w:szCs w:val="28"/>
              </w:rPr>
              <w:fldChar w:fldCharType="end"/>
            </w:r>
          </w:hyperlink>
        </w:p>
        <w:p w14:paraId="4CF514E9" w14:textId="04FB1C76"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00" w:history="1">
            <w:r w:rsidR="00D671C5" w:rsidRPr="001C1897">
              <w:rPr>
                <w:rStyle w:val="af1"/>
                <w:rFonts w:ascii="Times New Roman" w:eastAsia="Times New Roman" w:hAnsi="Times New Roman" w:cs="Times New Roman"/>
                <w:noProof/>
                <w:szCs w:val="28"/>
              </w:rPr>
              <w:t>Раздел V</w:t>
            </w:r>
            <w:r w:rsidR="00D671C5" w:rsidRPr="001C1897">
              <w:rPr>
                <w:rStyle w:val="af1"/>
                <w:rFonts w:ascii="Times New Roman" w:eastAsia="Times New Roman" w:hAnsi="Times New Roman" w:cs="Times New Roman"/>
                <w:noProof/>
                <w:szCs w:val="28"/>
                <w:lang w:val="en-US"/>
              </w:rPr>
              <w:t>I</w:t>
            </w:r>
            <w:r w:rsidR="00D671C5" w:rsidRPr="001C1897">
              <w:rPr>
                <w:rStyle w:val="af1"/>
                <w:rFonts w:ascii="Times New Roman" w:eastAsia="Times New Roman" w:hAnsi="Times New Roman" w:cs="Times New Roman"/>
                <w:noProof/>
                <w:szCs w:val="28"/>
              </w:rPr>
              <w:t>. Общественное участие</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_Toc83310600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153</w:t>
            </w:r>
            <w:r w:rsidR="006039F8" w:rsidRPr="001C1897">
              <w:rPr>
                <w:rFonts w:ascii="Times New Roman" w:hAnsi="Times New Roman" w:cs="Times New Roman"/>
                <w:noProof/>
                <w:szCs w:val="28"/>
              </w:rPr>
              <w:fldChar w:fldCharType="end"/>
            </w:r>
          </w:hyperlink>
        </w:p>
        <w:p w14:paraId="71301046" w14:textId="26B5CC77"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01" w:history="1">
            <w:r w:rsidR="00D671C5" w:rsidRPr="00D671C5">
              <w:rPr>
                <w:rStyle w:val="af1"/>
                <w:rFonts w:ascii="Times New Roman" w:eastAsia="Times New Roman" w:hAnsi="Times New Roman" w:cs="Times New Roman"/>
                <w:b w:val="0"/>
                <w:noProof/>
                <w:szCs w:val="28"/>
              </w:rPr>
              <w:t>Глава 41. Формы и механизмы общественного участия в реализации мероприятий по благоустройству территории муниципального образования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_Toc83310601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153</w:t>
            </w:r>
            <w:r w:rsidR="006039F8" w:rsidRPr="00D671C5">
              <w:rPr>
                <w:rFonts w:ascii="Times New Roman" w:hAnsi="Times New Roman" w:cs="Times New Roman"/>
                <w:b w:val="0"/>
                <w:noProof/>
                <w:szCs w:val="28"/>
              </w:rPr>
              <w:fldChar w:fldCharType="end"/>
            </w:r>
          </w:hyperlink>
        </w:p>
        <w:p w14:paraId="5BED4144" w14:textId="4F6952AC"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02" w:history="1">
            <w:r w:rsidR="00D671C5" w:rsidRPr="001C1897">
              <w:rPr>
                <w:rStyle w:val="af1"/>
                <w:rFonts w:ascii="Times New Roman" w:eastAsia="Times New Roman" w:hAnsi="Times New Roman" w:cs="Times New Roman"/>
                <w:bCs/>
                <w:noProof/>
                <w:szCs w:val="28"/>
              </w:rPr>
              <w:t>Раздел VI</w:t>
            </w:r>
            <w:r w:rsidR="00D671C5" w:rsidRPr="001C1897">
              <w:rPr>
                <w:rStyle w:val="af1"/>
                <w:rFonts w:ascii="Times New Roman" w:eastAsia="Times New Roman" w:hAnsi="Times New Roman" w:cs="Times New Roman"/>
                <w:bCs/>
                <w:noProof/>
                <w:szCs w:val="28"/>
                <w:lang w:val="en-US"/>
              </w:rPr>
              <w:t>I</w:t>
            </w:r>
            <w:r w:rsidR="00D671C5" w:rsidRPr="001C1897">
              <w:rPr>
                <w:rStyle w:val="af1"/>
                <w:rFonts w:ascii="Times New Roman" w:eastAsia="Times New Roman" w:hAnsi="Times New Roman" w:cs="Times New Roman"/>
                <w:bCs/>
                <w:noProof/>
                <w:szCs w:val="28"/>
              </w:rPr>
              <w:t>. Порядок производства дорожных и других земляных работ</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_Toc83310602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155</w:t>
            </w:r>
            <w:r w:rsidR="006039F8" w:rsidRPr="001C1897">
              <w:rPr>
                <w:rFonts w:ascii="Times New Roman" w:hAnsi="Times New Roman" w:cs="Times New Roman"/>
                <w:noProof/>
                <w:szCs w:val="28"/>
              </w:rPr>
              <w:fldChar w:fldCharType="end"/>
            </w:r>
          </w:hyperlink>
        </w:p>
        <w:p w14:paraId="37EDC703" w14:textId="7F7B4888"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03" w:history="1">
            <w:r w:rsidR="00D671C5" w:rsidRPr="00D671C5">
              <w:rPr>
                <w:rStyle w:val="af1"/>
                <w:rFonts w:ascii="Times New Roman" w:eastAsia="Times New Roman" w:hAnsi="Times New Roman" w:cs="Times New Roman"/>
                <w:b w:val="0"/>
                <w:noProof/>
                <w:szCs w:val="28"/>
              </w:rPr>
              <w:t xml:space="preserve">Глава 42. </w:t>
            </w:r>
            <w:r w:rsidR="00D671C5" w:rsidRPr="00D671C5">
              <w:rPr>
                <w:rStyle w:val="af1"/>
                <w:rFonts w:ascii="Times New Roman" w:eastAsia="Times New Roman" w:hAnsi="Times New Roman" w:cs="Times New Roman"/>
                <w:b w:val="0"/>
                <w:bCs/>
                <w:noProof/>
                <w:szCs w:val="28"/>
              </w:rPr>
              <w:t>Основные требования к проведению земляных работ при строительстве, ремонте, реконструкции объектов на территории муниципального образования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_Toc83310603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155</w:t>
            </w:r>
            <w:r w:rsidR="006039F8" w:rsidRPr="00D671C5">
              <w:rPr>
                <w:rFonts w:ascii="Times New Roman" w:hAnsi="Times New Roman" w:cs="Times New Roman"/>
                <w:b w:val="0"/>
                <w:noProof/>
                <w:szCs w:val="28"/>
              </w:rPr>
              <w:fldChar w:fldCharType="end"/>
            </w:r>
          </w:hyperlink>
        </w:p>
        <w:p w14:paraId="37F89ADA" w14:textId="40784201"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04" w:history="1">
            <w:r w:rsidR="00D671C5" w:rsidRPr="001C1897">
              <w:rPr>
                <w:rStyle w:val="af1"/>
                <w:rFonts w:ascii="Times New Roman" w:eastAsia="Times New Roman" w:hAnsi="Times New Roman" w:cs="Times New Roman"/>
                <w:noProof/>
                <w:szCs w:val="28"/>
              </w:rPr>
              <w:t>Раздел VIII. Прилегающие территории</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_Toc83310604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156</w:t>
            </w:r>
            <w:r w:rsidR="006039F8" w:rsidRPr="001C1897">
              <w:rPr>
                <w:rFonts w:ascii="Times New Roman" w:hAnsi="Times New Roman" w:cs="Times New Roman"/>
                <w:noProof/>
                <w:szCs w:val="28"/>
              </w:rPr>
              <w:fldChar w:fldCharType="end"/>
            </w:r>
          </w:hyperlink>
        </w:p>
        <w:p w14:paraId="57597217" w14:textId="03777D1C"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05" w:history="1">
            <w:r w:rsidR="00D671C5" w:rsidRPr="00D671C5">
              <w:rPr>
                <w:rStyle w:val="af1"/>
                <w:rFonts w:ascii="Times New Roman" w:eastAsia="Times New Roman" w:hAnsi="Times New Roman" w:cs="Times New Roman"/>
                <w:b w:val="0"/>
                <w:noProof/>
                <w:szCs w:val="28"/>
              </w:rPr>
              <w:t>Глава 43. Определение границ прилегающих территорий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_Toc83310605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156</w:t>
            </w:r>
            <w:r w:rsidR="006039F8" w:rsidRPr="00D671C5">
              <w:rPr>
                <w:rFonts w:ascii="Times New Roman" w:hAnsi="Times New Roman" w:cs="Times New Roman"/>
                <w:b w:val="0"/>
                <w:noProof/>
                <w:szCs w:val="28"/>
              </w:rPr>
              <w:fldChar w:fldCharType="end"/>
            </w:r>
          </w:hyperlink>
        </w:p>
        <w:p w14:paraId="1D7AAE7B" w14:textId="226D09F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06" w:history="1">
            <w:r w:rsidR="00D671C5" w:rsidRPr="00D671C5">
              <w:rPr>
                <w:rStyle w:val="af1"/>
                <w:rFonts w:ascii="Times New Roman" w:eastAsia="Times New Roman" w:hAnsi="Times New Roman" w:cs="Times New Roman"/>
                <w:b w:val="0"/>
                <w:bCs/>
                <w:noProof/>
                <w:szCs w:val="28"/>
              </w:rPr>
              <w:t>Глава 44. Порядок участия, собственников и (или) иных законных владельцев зданий, строений, сооружений, земельных участков в содержании прилегающих территорий</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_Toc83310606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161</w:t>
            </w:r>
            <w:r w:rsidR="006039F8" w:rsidRPr="00D671C5">
              <w:rPr>
                <w:rFonts w:ascii="Times New Roman" w:hAnsi="Times New Roman" w:cs="Times New Roman"/>
                <w:b w:val="0"/>
                <w:noProof/>
                <w:szCs w:val="28"/>
              </w:rPr>
              <w:fldChar w:fldCharType="end"/>
            </w:r>
          </w:hyperlink>
        </w:p>
        <w:p w14:paraId="06845B29" w14:textId="452F0F84"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07" w:history="1">
            <w:r w:rsidR="00D671C5" w:rsidRPr="001C1897">
              <w:rPr>
                <w:rStyle w:val="af1"/>
                <w:rFonts w:ascii="Times New Roman" w:eastAsia="Times New Roman" w:hAnsi="Times New Roman" w:cs="Times New Roman"/>
                <w:bCs/>
                <w:noProof/>
                <w:szCs w:val="28"/>
              </w:rPr>
              <w:t>Раздел IX. Доступная среда</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_Toc83310607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163</w:t>
            </w:r>
            <w:r w:rsidR="006039F8" w:rsidRPr="001C1897">
              <w:rPr>
                <w:rFonts w:ascii="Times New Roman" w:hAnsi="Times New Roman" w:cs="Times New Roman"/>
                <w:noProof/>
                <w:szCs w:val="28"/>
              </w:rPr>
              <w:fldChar w:fldCharType="end"/>
            </w:r>
          </w:hyperlink>
        </w:p>
        <w:p w14:paraId="1EA9E965" w14:textId="0DA6F04B"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08" w:history="1">
            <w:r w:rsidR="00D671C5" w:rsidRPr="00D671C5">
              <w:rPr>
                <w:rStyle w:val="af1"/>
                <w:rFonts w:ascii="Times New Roman" w:eastAsia="Times New Roman" w:hAnsi="Times New Roman" w:cs="Times New Roman"/>
                <w:b w:val="0"/>
                <w:noProof/>
                <w:szCs w:val="28"/>
              </w:rPr>
              <w:t>Глава 45. Особые требования к доступной среде</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_Toc83310608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163</w:t>
            </w:r>
            <w:r w:rsidR="006039F8" w:rsidRPr="00D671C5">
              <w:rPr>
                <w:rFonts w:ascii="Times New Roman" w:hAnsi="Times New Roman" w:cs="Times New Roman"/>
                <w:b w:val="0"/>
                <w:noProof/>
                <w:szCs w:val="28"/>
              </w:rPr>
              <w:fldChar w:fldCharType="end"/>
            </w:r>
          </w:hyperlink>
        </w:p>
        <w:p w14:paraId="776B95B0" w14:textId="09B43440"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09" w:history="1">
            <w:r w:rsidR="00D671C5" w:rsidRPr="001C1897">
              <w:rPr>
                <w:rStyle w:val="af1"/>
                <w:rFonts w:ascii="Times New Roman" w:eastAsia="Times New Roman" w:hAnsi="Times New Roman" w:cs="Times New Roman"/>
                <w:bCs/>
                <w:noProof/>
                <w:szCs w:val="28"/>
              </w:rPr>
              <w:t>Раздел X. Праздничное, декоративно-художественное, световое оформление населенных пунктов муниципального образования</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_Toc83310609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166</w:t>
            </w:r>
            <w:r w:rsidR="006039F8" w:rsidRPr="001C1897">
              <w:rPr>
                <w:rFonts w:ascii="Times New Roman" w:hAnsi="Times New Roman" w:cs="Times New Roman"/>
                <w:noProof/>
                <w:szCs w:val="28"/>
              </w:rPr>
              <w:fldChar w:fldCharType="end"/>
            </w:r>
          </w:hyperlink>
        </w:p>
        <w:p w14:paraId="755A8482" w14:textId="37353AB3"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10" w:history="1">
            <w:r w:rsidR="00D671C5" w:rsidRPr="00D671C5">
              <w:rPr>
                <w:rStyle w:val="af1"/>
                <w:rFonts w:ascii="Times New Roman" w:eastAsia="Times New Roman" w:hAnsi="Times New Roman" w:cs="Times New Roman"/>
                <w:b w:val="0"/>
                <w:noProof/>
                <w:szCs w:val="28"/>
              </w:rPr>
              <w:t>Глава 46. Организация праздничного, декоративно-художественного, светового оформления населённых пунктов муниципального образования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_Toc83310610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166</w:t>
            </w:r>
            <w:r w:rsidR="006039F8" w:rsidRPr="00D671C5">
              <w:rPr>
                <w:rFonts w:ascii="Times New Roman" w:hAnsi="Times New Roman" w:cs="Times New Roman"/>
                <w:b w:val="0"/>
                <w:noProof/>
                <w:szCs w:val="28"/>
              </w:rPr>
              <w:fldChar w:fldCharType="end"/>
            </w:r>
          </w:hyperlink>
        </w:p>
        <w:p w14:paraId="2C9A6DEF" w14:textId="4440D8E7"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11" w:history="1">
            <w:r w:rsidR="00D671C5" w:rsidRPr="001C1897">
              <w:rPr>
                <w:rStyle w:val="af1"/>
                <w:rFonts w:ascii="Times New Roman" w:eastAsia="Times New Roman" w:hAnsi="Times New Roman" w:cs="Times New Roman"/>
                <w:bCs/>
                <w:noProof/>
                <w:szCs w:val="28"/>
              </w:rPr>
              <w:t>Раздел XI. Содержание животных</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_Toc83310611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169</w:t>
            </w:r>
            <w:r w:rsidR="006039F8" w:rsidRPr="001C1897">
              <w:rPr>
                <w:rFonts w:ascii="Times New Roman" w:hAnsi="Times New Roman" w:cs="Times New Roman"/>
                <w:noProof/>
                <w:szCs w:val="28"/>
              </w:rPr>
              <w:fldChar w:fldCharType="end"/>
            </w:r>
          </w:hyperlink>
        </w:p>
        <w:p w14:paraId="3B78234B" w14:textId="23E42920"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12" w:history="1">
            <w:r w:rsidR="00D671C5" w:rsidRPr="00D671C5">
              <w:rPr>
                <w:rStyle w:val="af1"/>
                <w:rFonts w:ascii="Times New Roman" w:eastAsia="Times New Roman" w:hAnsi="Times New Roman" w:cs="Times New Roman"/>
                <w:b w:val="0"/>
                <w:noProof/>
                <w:szCs w:val="28"/>
              </w:rPr>
              <w:t>Глава 47. Общие требования к содержанию животных</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_Toc83310612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169</w:t>
            </w:r>
            <w:r w:rsidR="006039F8" w:rsidRPr="00D671C5">
              <w:rPr>
                <w:rFonts w:ascii="Times New Roman" w:hAnsi="Times New Roman" w:cs="Times New Roman"/>
                <w:b w:val="0"/>
                <w:noProof/>
                <w:szCs w:val="28"/>
              </w:rPr>
              <w:fldChar w:fldCharType="end"/>
            </w:r>
          </w:hyperlink>
        </w:p>
        <w:p w14:paraId="0AEEDA4D" w14:textId="45F8EE34" w:rsidR="00D671C5" w:rsidRPr="001C1897" w:rsidRDefault="00000000" w:rsidP="00D671C5">
          <w:pPr>
            <w:pStyle w:val="12"/>
            <w:tabs>
              <w:tab w:val="right" w:leader="dot" w:pos="10198"/>
            </w:tabs>
            <w:spacing w:after="0" w:line="240" w:lineRule="auto"/>
            <w:rPr>
              <w:rFonts w:ascii="Times New Roman" w:eastAsiaTheme="minorEastAsia" w:hAnsi="Times New Roman" w:cs="Times New Roman"/>
              <w:noProof/>
              <w:szCs w:val="28"/>
              <w:lang w:eastAsia="en-AU"/>
            </w:rPr>
          </w:pPr>
          <w:hyperlink w:anchor="_Toc83310613" w:history="1">
            <w:r w:rsidR="00D671C5" w:rsidRPr="001C1897">
              <w:rPr>
                <w:rStyle w:val="af1"/>
                <w:rFonts w:ascii="Times New Roman" w:eastAsia="Times New Roman" w:hAnsi="Times New Roman" w:cs="Times New Roman"/>
                <w:bCs/>
                <w:noProof/>
                <w:szCs w:val="28"/>
              </w:rPr>
              <w:t>Раздел XII. Осуществление контроля за соблюдением правил благоустройства на территории муниципального образования</w:t>
            </w:r>
            <w:r w:rsidR="00D671C5" w:rsidRPr="001C1897">
              <w:rPr>
                <w:rFonts w:ascii="Times New Roman" w:hAnsi="Times New Roman" w:cs="Times New Roman"/>
                <w:noProof/>
                <w:szCs w:val="28"/>
              </w:rPr>
              <w:tab/>
            </w:r>
            <w:r w:rsidR="006039F8" w:rsidRPr="001C1897">
              <w:rPr>
                <w:rFonts w:ascii="Times New Roman" w:hAnsi="Times New Roman" w:cs="Times New Roman"/>
                <w:noProof/>
                <w:szCs w:val="28"/>
              </w:rPr>
              <w:fldChar w:fldCharType="begin"/>
            </w:r>
            <w:r w:rsidR="00D671C5" w:rsidRPr="001C1897">
              <w:rPr>
                <w:rFonts w:ascii="Times New Roman" w:hAnsi="Times New Roman" w:cs="Times New Roman"/>
                <w:noProof/>
                <w:szCs w:val="28"/>
              </w:rPr>
              <w:instrText xml:space="preserve"> PAGEREF _Toc83310613 \h </w:instrText>
            </w:r>
            <w:r w:rsidR="006039F8" w:rsidRPr="001C1897">
              <w:rPr>
                <w:rFonts w:ascii="Times New Roman" w:hAnsi="Times New Roman" w:cs="Times New Roman"/>
                <w:noProof/>
                <w:szCs w:val="28"/>
              </w:rPr>
            </w:r>
            <w:r w:rsidR="006039F8" w:rsidRPr="001C1897">
              <w:rPr>
                <w:rFonts w:ascii="Times New Roman" w:hAnsi="Times New Roman" w:cs="Times New Roman"/>
                <w:noProof/>
                <w:szCs w:val="28"/>
              </w:rPr>
              <w:fldChar w:fldCharType="separate"/>
            </w:r>
            <w:r w:rsidR="00320DA0">
              <w:rPr>
                <w:rFonts w:ascii="Times New Roman" w:hAnsi="Times New Roman" w:cs="Times New Roman"/>
                <w:noProof/>
                <w:szCs w:val="28"/>
              </w:rPr>
              <w:t>171</w:t>
            </w:r>
            <w:r w:rsidR="006039F8" w:rsidRPr="001C1897">
              <w:rPr>
                <w:rFonts w:ascii="Times New Roman" w:hAnsi="Times New Roman" w:cs="Times New Roman"/>
                <w:noProof/>
                <w:szCs w:val="28"/>
              </w:rPr>
              <w:fldChar w:fldCharType="end"/>
            </w:r>
          </w:hyperlink>
        </w:p>
        <w:p w14:paraId="08397E96" w14:textId="4E6B269D"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14" w:history="1">
            <w:r w:rsidR="00D671C5" w:rsidRPr="00D671C5">
              <w:rPr>
                <w:rStyle w:val="af1"/>
                <w:rFonts w:ascii="Times New Roman" w:hAnsi="Times New Roman" w:cs="Times New Roman"/>
                <w:b w:val="0"/>
                <w:noProof/>
                <w:szCs w:val="28"/>
              </w:rPr>
              <w:t>Глава 48. Порядок эвакуации бесхозяйного, брошенного и разукомплектованного транспорта</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_Toc83310614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171</w:t>
            </w:r>
            <w:r w:rsidR="006039F8" w:rsidRPr="00D671C5">
              <w:rPr>
                <w:rFonts w:ascii="Times New Roman" w:hAnsi="Times New Roman" w:cs="Times New Roman"/>
                <w:b w:val="0"/>
                <w:noProof/>
                <w:szCs w:val="28"/>
              </w:rPr>
              <w:fldChar w:fldCharType="end"/>
            </w:r>
          </w:hyperlink>
        </w:p>
        <w:p w14:paraId="20BA0654" w14:textId="65C58E2E" w:rsidR="00D671C5" w:rsidRPr="00D671C5" w:rsidRDefault="00000000" w:rsidP="00D671C5">
          <w:pPr>
            <w:pStyle w:val="12"/>
            <w:tabs>
              <w:tab w:val="right" w:leader="dot" w:pos="10198"/>
            </w:tabs>
            <w:spacing w:after="0" w:line="240" w:lineRule="auto"/>
            <w:rPr>
              <w:rFonts w:ascii="Times New Roman" w:eastAsiaTheme="minorEastAsia" w:hAnsi="Times New Roman" w:cs="Times New Roman"/>
              <w:b w:val="0"/>
              <w:noProof/>
              <w:szCs w:val="28"/>
              <w:lang w:eastAsia="en-AU"/>
            </w:rPr>
          </w:pPr>
          <w:hyperlink w:anchor="_Toc83310615" w:history="1">
            <w:r w:rsidR="00D671C5" w:rsidRPr="00D671C5">
              <w:rPr>
                <w:rStyle w:val="af1"/>
                <w:rFonts w:ascii="Times New Roman" w:eastAsia="Times New Roman" w:hAnsi="Times New Roman" w:cs="Times New Roman"/>
                <w:b w:val="0"/>
                <w:noProof/>
                <w:szCs w:val="28"/>
              </w:rPr>
              <w:t>Глава 49. Муниципальный контроль за соблюдением правил благоустройства на территории муниципального образования</w:t>
            </w:r>
            <w:r w:rsidR="00D671C5" w:rsidRPr="00D671C5">
              <w:rPr>
                <w:rFonts w:ascii="Times New Roman" w:hAnsi="Times New Roman" w:cs="Times New Roman"/>
                <w:b w:val="0"/>
                <w:noProof/>
                <w:szCs w:val="28"/>
              </w:rPr>
              <w:tab/>
            </w:r>
            <w:r w:rsidR="006039F8" w:rsidRPr="00D671C5">
              <w:rPr>
                <w:rFonts w:ascii="Times New Roman" w:hAnsi="Times New Roman" w:cs="Times New Roman"/>
                <w:b w:val="0"/>
                <w:noProof/>
                <w:szCs w:val="28"/>
              </w:rPr>
              <w:fldChar w:fldCharType="begin"/>
            </w:r>
            <w:r w:rsidR="00D671C5" w:rsidRPr="00D671C5">
              <w:rPr>
                <w:rFonts w:ascii="Times New Roman" w:hAnsi="Times New Roman" w:cs="Times New Roman"/>
                <w:b w:val="0"/>
                <w:noProof/>
                <w:szCs w:val="28"/>
              </w:rPr>
              <w:instrText xml:space="preserve"> PAGEREF _Toc83310615 \h </w:instrText>
            </w:r>
            <w:r w:rsidR="006039F8" w:rsidRPr="00D671C5">
              <w:rPr>
                <w:rFonts w:ascii="Times New Roman" w:hAnsi="Times New Roman" w:cs="Times New Roman"/>
                <w:b w:val="0"/>
                <w:noProof/>
                <w:szCs w:val="28"/>
              </w:rPr>
            </w:r>
            <w:r w:rsidR="006039F8" w:rsidRPr="00D671C5">
              <w:rPr>
                <w:rFonts w:ascii="Times New Roman" w:hAnsi="Times New Roman" w:cs="Times New Roman"/>
                <w:b w:val="0"/>
                <w:noProof/>
                <w:szCs w:val="28"/>
              </w:rPr>
              <w:fldChar w:fldCharType="separate"/>
            </w:r>
            <w:r w:rsidR="00320DA0">
              <w:rPr>
                <w:rFonts w:ascii="Times New Roman" w:hAnsi="Times New Roman" w:cs="Times New Roman"/>
                <w:b w:val="0"/>
                <w:noProof/>
                <w:szCs w:val="28"/>
              </w:rPr>
              <w:t>175</w:t>
            </w:r>
            <w:r w:rsidR="006039F8" w:rsidRPr="00D671C5">
              <w:rPr>
                <w:rFonts w:ascii="Times New Roman" w:hAnsi="Times New Roman" w:cs="Times New Roman"/>
                <w:b w:val="0"/>
                <w:noProof/>
                <w:szCs w:val="28"/>
              </w:rPr>
              <w:fldChar w:fldCharType="end"/>
            </w:r>
          </w:hyperlink>
        </w:p>
        <w:p w14:paraId="1B918315" w14:textId="77777777" w:rsidR="00502863" w:rsidRPr="00D671C5" w:rsidRDefault="006039F8"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fldChar w:fldCharType="end"/>
          </w:r>
          <w:bookmarkEnd w:id="1"/>
        </w:p>
        <w:p w14:paraId="385E89CE" w14:textId="7777777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Приложения</w:t>
          </w:r>
          <w:r w:rsidR="001C1897">
            <w:rPr>
              <w:rFonts w:ascii="Times New Roman" w:hAnsi="Times New Roman" w:cs="Times New Roman"/>
              <w:color w:val="000000" w:themeColor="text1"/>
              <w:sz w:val="28"/>
              <w:szCs w:val="28"/>
            </w:rPr>
            <w:t>:</w:t>
          </w:r>
        </w:p>
        <w:p w14:paraId="1DD98120" w14:textId="7777777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№1. Дизайн-код Мурино</w:t>
          </w:r>
        </w:p>
        <w:p w14:paraId="3C3B6192" w14:textId="15FD71C1"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w:t>
          </w:r>
          <w:r w:rsidR="00FF79CD" w:rsidRPr="00D671C5">
            <w:rPr>
              <w:rFonts w:ascii="Times New Roman" w:hAnsi="Times New Roman" w:cs="Times New Roman"/>
              <w:color w:val="000000" w:themeColor="text1"/>
              <w:sz w:val="28"/>
              <w:szCs w:val="28"/>
            </w:rPr>
            <w:t>2. Правила</w:t>
          </w:r>
          <w:r w:rsidR="00096831" w:rsidRPr="00D671C5">
            <w:rPr>
              <w:rFonts w:ascii="Times New Roman" w:hAnsi="Times New Roman" w:cs="Times New Roman"/>
              <w:color w:val="000000" w:themeColor="text1"/>
              <w:sz w:val="28"/>
              <w:szCs w:val="28"/>
            </w:rPr>
            <w:t xml:space="preserve"> производства земляных работ</w:t>
          </w:r>
        </w:p>
        <w:p w14:paraId="4D1AF9AD" w14:textId="7777777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№3.</w:t>
          </w:r>
          <w:r w:rsidR="00096831" w:rsidRPr="00D671C5">
            <w:rPr>
              <w:rFonts w:ascii="Times New Roman" w:hAnsi="Times New Roman" w:cs="Times New Roman"/>
              <w:color w:val="000000" w:themeColor="text1"/>
              <w:sz w:val="28"/>
              <w:szCs w:val="28"/>
            </w:rPr>
            <w:t xml:space="preserve"> Порядок проведения обследований зеленых насаждений</w:t>
          </w:r>
        </w:p>
        <w:p w14:paraId="1EE9414F" w14:textId="3FAEB4A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w:t>
          </w:r>
          <w:r w:rsidR="00FF79CD" w:rsidRPr="00D671C5">
            <w:rPr>
              <w:rFonts w:ascii="Times New Roman" w:hAnsi="Times New Roman" w:cs="Times New Roman"/>
              <w:color w:val="000000" w:themeColor="text1"/>
              <w:sz w:val="28"/>
              <w:szCs w:val="28"/>
            </w:rPr>
            <w:t>4. Акт</w:t>
          </w:r>
          <w:r w:rsidR="00B16385" w:rsidRPr="00D671C5">
            <w:rPr>
              <w:rFonts w:ascii="Times New Roman" w:hAnsi="Times New Roman" w:cs="Times New Roman"/>
              <w:color w:val="000000" w:themeColor="text1"/>
              <w:sz w:val="28"/>
              <w:szCs w:val="28"/>
            </w:rPr>
            <w:t xml:space="preserve"> выявления нарушения Правил благоустройства и санитарного содержания</w:t>
          </w:r>
        </w:p>
        <w:p w14:paraId="757B36E8" w14:textId="71CC23B9"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w:t>
          </w:r>
          <w:r w:rsidR="00FF79CD" w:rsidRPr="00D671C5">
            <w:rPr>
              <w:rFonts w:ascii="Times New Roman" w:hAnsi="Times New Roman" w:cs="Times New Roman"/>
              <w:color w:val="000000" w:themeColor="text1"/>
              <w:sz w:val="28"/>
              <w:szCs w:val="28"/>
            </w:rPr>
            <w:t>5. Фототаблица</w:t>
          </w:r>
          <w:r w:rsidR="00855240" w:rsidRPr="00D671C5">
            <w:rPr>
              <w:rFonts w:ascii="Times New Roman" w:hAnsi="Times New Roman" w:cs="Times New Roman"/>
              <w:color w:val="000000" w:themeColor="text1"/>
              <w:sz w:val="28"/>
              <w:szCs w:val="28"/>
            </w:rPr>
            <w:t xml:space="preserve"> к акту выявления нарушения</w:t>
          </w:r>
        </w:p>
        <w:p w14:paraId="12F65FDD" w14:textId="7777777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№6.</w:t>
          </w:r>
          <w:r w:rsidR="007D220E" w:rsidRPr="00D671C5">
            <w:rPr>
              <w:rFonts w:ascii="Times New Roman" w:hAnsi="Times New Roman" w:cs="Times New Roman"/>
              <w:color w:val="000000" w:themeColor="text1"/>
              <w:sz w:val="28"/>
              <w:szCs w:val="28"/>
            </w:rPr>
            <w:t xml:space="preserve"> Предписание об устранении нарушения</w:t>
          </w:r>
        </w:p>
        <w:p w14:paraId="10C86540" w14:textId="7777777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№7.</w:t>
          </w:r>
          <w:r w:rsidR="0009100A" w:rsidRPr="00D671C5">
            <w:rPr>
              <w:rFonts w:ascii="Times New Roman" w:hAnsi="Times New Roman" w:cs="Times New Roman"/>
              <w:color w:val="000000" w:themeColor="text1"/>
              <w:sz w:val="28"/>
              <w:szCs w:val="28"/>
            </w:rPr>
            <w:t xml:space="preserve"> Акт о выявлении брошенного и разукомплектованного автотранспорта</w:t>
          </w:r>
        </w:p>
        <w:p w14:paraId="72E0F20F" w14:textId="77777777"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№8.</w:t>
          </w:r>
          <w:r w:rsidR="0083668B" w:rsidRPr="00D671C5">
            <w:rPr>
              <w:rFonts w:ascii="Times New Roman" w:hAnsi="Times New Roman" w:cs="Times New Roman"/>
              <w:color w:val="000000" w:themeColor="text1"/>
              <w:sz w:val="28"/>
              <w:szCs w:val="28"/>
            </w:rPr>
            <w:t xml:space="preserve"> Предписание собственнику (владельцу) транспортного средства</w:t>
          </w:r>
        </w:p>
        <w:p w14:paraId="3AB310ED" w14:textId="532A017F" w:rsidR="00A75386"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w:t>
          </w:r>
          <w:r w:rsidR="00FF79CD" w:rsidRPr="00D671C5">
            <w:rPr>
              <w:rFonts w:ascii="Times New Roman" w:hAnsi="Times New Roman" w:cs="Times New Roman"/>
              <w:color w:val="000000" w:themeColor="text1"/>
              <w:sz w:val="28"/>
              <w:szCs w:val="28"/>
            </w:rPr>
            <w:t>9. Заключение</w:t>
          </w:r>
          <w:r w:rsidR="001D4452" w:rsidRPr="00D671C5">
            <w:rPr>
              <w:rFonts w:ascii="Times New Roman" w:hAnsi="Times New Roman" w:cs="Times New Roman"/>
              <w:color w:val="000000" w:themeColor="text1"/>
              <w:sz w:val="28"/>
              <w:szCs w:val="28"/>
            </w:rPr>
            <w:t xml:space="preserve"> для принятия решени</w:t>
          </w:r>
          <w:r w:rsidR="001064EF" w:rsidRPr="00D671C5">
            <w:rPr>
              <w:rFonts w:ascii="Times New Roman" w:hAnsi="Times New Roman" w:cs="Times New Roman"/>
              <w:color w:val="000000" w:themeColor="text1"/>
              <w:sz w:val="28"/>
              <w:szCs w:val="28"/>
            </w:rPr>
            <w:t>я об эвакуации автотранспорта</w:t>
          </w:r>
        </w:p>
        <w:p w14:paraId="029D2819" w14:textId="77777777" w:rsidR="008D6423" w:rsidRPr="00D671C5" w:rsidRDefault="00A75386" w:rsidP="00D671C5">
          <w:pPr>
            <w:shd w:val="clear" w:color="auto" w:fill="FFFFFF" w:themeFill="background1"/>
            <w:spacing w:line="240" w:lineRule="auto"/>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№10.</w:t>
          </w:r>
          <w:r w:rsidR="0083668B" w:rsidRPr="00D671C5">
            <w:rPr>
              <w:rFonts w:ascii="Times New Roman" w:hAnsi="Times New Roman" w:cs="Times New Roman"/>
              <w:color w:val="000000" w:themeColor="text1"/>
              <w:sz w:val="28"/>
              <w:szCs w:val="28"/>
            </w:rPr>
            <w:t xml:space="preserve"> Акт осмотра транспортного средства</w:t>
          </w:r>
        </w:p>
      </w:sdtContent>
    </w:sdt>
    <w:p w14:paraId="6217EBF2" w14:textId="77777777" w:rsidR="008D6423" w:rsidRPr="00A4031D" w:rsidRDefault="006E712C" w:rsidP="00A4031D">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color w:val="000000" w:themeColor="text1"/>
          <w:sz w:val="28"/>
          <w:szCs w:val="28"/>
        </w:rPr>
      </w:pPr>
      <w:bookmarkStart w:id="2" w:name="v9ypycpt8tjb"/>
      <w:bookmarkStart w:id="3" w:name="_l1zvfp5w3mqn"/>
      <w:bookmarkStart w:id="4" w:name="_Toc83310555"/>
      <w:bookmarkEnd w:id="2"/>
      <w:bookmarkEnd w:id="3"/>
      <w:r w:rsidRPr="00F7312B">
        <w:rPr>
          <w:rFonts w:ascii="Times New Roman" w:eastAsia="Times New Roman" w:hAnsi="Times New Roman" w:cs="Times New Roman"/>
          <w:b/>
          <w:color w:val="000000" w:themeColor="text1"/>
          <w:sz w:val="28"/>
          <w:szCs w:val="28"/>
        </w:rPr>
        <w:lastRenderedPageBreak/>
        <w:t xml:space="preserve">Раздел </w:t>
      </w:r>
      <w:r w:rsidRPr="00A4031D">
        <w:rPr>
          <w:rFonts w:ascii="Times New Roman" w:eastAsia="Times New Roman" w:hAnsi="Times New Roman" w:cs="Times New Roman"/>
          <w:b/>
          <w:color w:val="000000" w:themeColor="text1"/>
          <w:sz w:val="28"/>
          <w:szCs w:val="28"/>
        </w:rPr>
        <w:t>I</w:t>
      </w:r>
      <w:r w:rsidRPr="00F7312B">
        <w:rPr>
          <w:rFonts w:ascii="Times New Roman" w:eastAsia="Times New Roman" w:hAnsi="Times New Roman" w:cs="Times New Roman"/>
          <w:b/>
          <w:color w:val="000000" w:themeColor="text1"/>
          <w:sz w:val="28"/>
          <w:szCs w:val="28"/>
        </w:rPr>
        <w:t>. Общие принципы и подходы</w:t>
      </w:r>
      <w:bookmarkEnd w:id="4"/>
    </w:p>
    <w:p w14:paraId="4AC38AD7" w14:textId="77777777" w:rsidR="00A4031D" w:rsidRDefault="00A4031D" w:rsidP="00A4031D">
      <w:pPr>
        <w:pStyle w:val="1"/>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5" w:name="_Toc83310556"/>
    </w:p>
    <w:p w14:paraId="4AB24879" w14:textId="77777777" w:rsidR="008D6423" w:rsidRPr="00A4031D" w:rsidRDefault="006E712C" w:rsidP="00A4031D">
      <w:pPr>
        <w:pStyle w:val="1"/>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Глава 1. Общие положения</w:t>
      </w:r>
      <w:bookmarkEnd w:id="5"/>
    </w:p>
    <w:p w14:paraId="34933927"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0F0455ED" w14:textId="77777777" w:rsidR="00A4031D"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Правила благоустройства и санитарного содержания территории </w:t>
      </w:r>
      <w:proofErr w:type="gramStart"/>
      <w:r w:rsidRPr="00F7312B">
        <w:rPr>
          <w:rFonts w:ascii="Times New Roman" w:eastAsia="Times New Roman" w:hAnsi="Times New Roman" w:cs="Times New Roman"/>
          <w:color w:val="000000" w:themeColor="text1"/>
          <w:sz w:val="28"/>
          <w:szCs w:val="28"/>
        </w:rPr>
        <w:t>муниципального  образования</w:t>
      </w:r>
      <w:proofErr w:type="gramEnd"/>
      <w:r w:rsidRPr="00F7312B">
        <w:rPr>
          <w:rFonts w:ascii="Times New Roman" w:eastAsia="Times New Roman" w:hAnsi="Times New Roman" w:cs="Times New Roman"/>
          <w:color w:val="000000" w:themeColor="text1"/>
          <w:sz w:val="28"/>
          <w:szCs w:val="28"/>
        </w:rPr>
        <w:t xml:space="preserve"> «Муринское городское поселение» Всеволожского муниципального района Ленинградской области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Правила) разработаны в соответствии с федеральными законами </w:t>
      </w:r>
    </w:p>
    <w:p w14:paraId="346126E3"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E76E98" w:rsidRPr="00D671C5">
        <w:rPr>
          <w:rFonts w:ascii="Times New Roman" w:eastAsia="Times New Roman" w:hAnsi="Times New Roman" w:cs="Times New Roman"/>
          <w:color w:val="000000" w:themeColor="text1"/>
          <w:sz w:val="28"/>
          <w:szCs w:val="28"/>
        </w:rPr>
        <w:tab/>
      </w:r>
      <w:r w:rsidR="006E712C" w:rsidRPr="00F7312B">
        <w:rPr>
          <w:rFonts w:ascii="Times New Roman" w:eastAsia="Times New Roman" w:hAnsi="Times New Roman" w:cs="Times New Roman"/>
          <w:color w:val="000000" w:themeColor="text1"/>
          <w:sz w:val="28"/>
          <w:szCs w:val="28"/>
        </w:rPr>
        <w:t xml:space="preserve">от 06.10.2003 № 131-ФЗ «Об общих принципах организации местного самоуправления в Российской Федерации», </w:t>
      </w:r>
    </w:p>
    <w:p w14:paraId="0E1D9860"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573EDF"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от 10.01.2002 № 7-ФЗ «Об охране окружающей среды», </w:t>
      </w:r>
    </w:p>
    <w:p w14:paraId="206B6069"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E76E98"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от 30.03.1999 № 52-ФЗ «О санитарно-эпидемиологическом благополучии населения», </w:t>
      </w:r>
    </w:p>
    <w:p w14:paraId="525E6533"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573EDF"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от 13.03.2006 № 38-ФЗ «О рекламе», </w:t>
      </w:r>
    </w:p>
    <w:p w14:paraId="0A5D3331"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573EDF"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сводом правил «СП 82.13330.2016. Свод правил. Благоустройство территорий. Актуализированная редакция СНиП </w:t>
      </w:r>
      <w:r w:rsidR="006E712C" w:rsidRPr="00D671C5">
        <w:rPr>
          <w:rFonts w:ascii="Times New Roman" w:eastAsia="Times New Roman" w:hAnsi="Times New Roman" w:cs="Times New Roman"/>
          <w:color w:val="000000" w:themeColor="text1"/>
          <w:sz w:val="28"/>
          <w:szCs w:val="28"/>
        </w:rPr>
        <w:t>III</w:t>
      </w:r>
      <w:r w:rsidR="006E712C" w:rsidRPr="00F7312B">
        <w:rPr>
          <w:rFonts w:ascii="Times New Roman" w:eastAsia="Times New Roman" w:hAnsi="Times New Roman" w:cs="Times New Roman"/>
          <w:color w:val="000000" w:themeColor="text1"/>
          <w:sz w:val="28"/>
          <w:szCs w:val="28"/>
        </w:rPr>
        <w:t>-10-75», утвержденным приказом Минстроя России от 16.12.2016 № 97</w:t>
      </w:r>
      <w:r w:rsidR="00573EDF" w:rsidRPr="00F7312B">
        <w:rPr>
          <w:rFonts w:ascii="Times New Roman" w:eastAsia="Times New Roman" w:hAnsi="Times New Roman" w:cs="Times New Roman"/>
          <w:color w:val="000000" w:themeColor="text1"/>
          <w:sz w:val="28"/>
          <w:szCs w:val="28"/>
        </w:rPr>
        <w:t>2/пр.», «СанПиН 42-128-4690-88</w:t>
      </w:r>
      <w:r w:rsidR="00573EDF" w:rsidRPr="00D671C5">
        <w:rPr>
          <w:rFonts w:ascii="Times New Roman" w:eastAsia="Times New Roman" w:hAnsi="Times New Roman" w:cs="Times New Roman"/>
          <w:color w:val="000000" w:themeColor="text1"/>
          <w:sz w:val="28"/>
          <w:szCs w:val="28"/>
        </w:rPr>
        <w:t xml:space="preserve">, </w:t>
      </w:r>
    </w:p>
    <w:p w14:paraId="3481943A"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573EDF" w:rsidRPr="00D671C5">
        <w:rPr>
          <w:rFonts w:ascii="Times New Roman" w:eastAsia="Times New Roman" w:hAnsi="Times New Roman" w:cs="Times New Roman"/>
          <w:color w:val="000000" w:themeColor="text1"/>
          <w:sz w:val="28"/>
          <w:szCs w:val="28"/>
        </w:rPr>
        <w:t xml:space="preserve"> </w:t>
      </w:r>
      <w:r w:rsidR="0084140B" w:rsidRPr="00D671C5">
        <w:rPr>
          <w:rFonts w:ascii="Times New Roman" w:eastAsia="Times New Roman" w:hAnsi="Times New Roman" w:cs="Times New Roman"/>
          <w:color w:val="000000" w:themeColor="text1"/>
          <w:sz w:val="28"/>
          <w:szCs w:val="28"/>
        </w:rPr>
        <w:t>от 28 января 2021 года</w:t>
      </w:r>
      <w:r w:rsidR="0084140B" w:rsidRPr="00F7312B">
        <w:rPr>
          <w:rFonts w:ascii="Times New Roman" w:eastAsia="Times New Roman" w:hAnsi="Times New Roman" w:cs="Times New Roman"/>
          <w:color w:val="000000" w:themeColor="text1"/>
          <w:sz w:val="28"/>
          <w:szCs w:val="28"/>
        </w:rPr>
        <w:t xml:space="preserve"> Санитарные правила и нормы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E712C" w:rsidRPr="00F7312B">
        <w:rPr>
          <w:rFonts w:ascii="Times New Roman" w:eastAsia="Times New Roman" w:hAnsi="Times New Roman" w:cs="Times New Roman"/>
          <w:color w:val="000000" w:themeColor="text1"/>
          <w:sz w:val="28"/>
          <w:szCs w:val="28"/>
        </w:rPr>
        <w:t xml:space="preserve">, </w:t>
      </w:r>
    </w:p>
    <w:p w14:paraId="6A203C1A" w14:textId="77777777" w:rsidR="00A4031D" w:rsidRDefault="00A4031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8C27D4"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приказом</w:t>
      </w: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w:t>
      </w:r>
      <w:r w:rsidR="00564CBE" w:rsidRPr="00F7312B">
        <w:rPr>
          <w:rFonts w:ascii="Times New Roman" w:eastAsia="Times New Roman" w:hAnsi="Times New Roman" w:cs="Times New Roman"/>
          <w:color w:val="000000" w:themeColor="text1"/>
          <w:sz w:val="28"/>
          <w:szCs w:val="28"/>
        </w:rPr>
        <w:t xml:space="preserve"> городах Российской Федерации»,</w:t>
      </w:r>
    </w:p>
    <w:p w14:paraId="71AE92C6" w14:textId="77777777" w:rsidR="008D6423" w:rsidRPr="00F7312B" w:rsidRDefault="00A4031D" w:rsidP="00A4031D">
      <w:pPr>
        <w:keepNext/>
        <w:keepLines/>
        <w:shd w:val="clear" w:color="auto" w:fill="FFFFFF" w:themeFill="background1"/>
        <w:spacing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8C27D4"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областными законами Ленинградской области от 02.07.2003 № 47-оз «Об административных правонарушениях», от 14.11.2018 № 118-оз «О порядке определения органами местного самоуправления границ прилегающих территорий на территории Ленинградской области», от 25.12.2018 № 132-оз «О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«Об административных правонарушениях», Уставом муниципального  образования «Муринское городское поселение» Всеволожского муниципального района Ленинградской области, а также иными нормативными правовыми актами Российской Федерации, Ленинградской области и муниципальными правовыми актами.</w:t>
      </w:r>
    </w:p>
    <w:p w14:paraId="5141B442" w14:textId="77777777" w:rsidR="008D6423" w:rsidRPr="00D71A20" w:rsidRDefault="006E712C" w:rsidP="00D71A20">
      <w:pPr>
        <w:keepNext/>
        <w:keepLines/>
        <w:shd w:val="clear" w:color="auto" w:fill="FFFFFF" w:themeFill="background1"/>
        <w:spacing w:line="240" w:lineRule="auto"/>
        <w:jc w:val="both"/>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В целях </w:t>
      </w:r>
      <w:r w:rsidR="00E46666" w:rsidRPr="00F7312B">
        <w:rPr>
          <w:rFonts w:ascii="Times New Roman" w:eastAsia="Times New Roman" w:hAnsi="Times New Roman" w:cs="Times New Roman"/>
          <w:color w:val="000000" w:themeColor="text1"/>
          <w:sz w:val="28"/>
          <w:szCs w:val="28"/>
        </w:rPr>
        <w:t>формирования</w:t>
      </w:r>
      <w:r w:rsidR="00E46666" w:rsidRPr="00D671C5">
        <w:rPr>
          <w:rFonts w:ascii="Times New Roman" w:eastAsia="Times New Roman" w:hAnsi="Times New Roman" w:cs="Times New Roman"/>
          <w:color w:val="000000" w:themeColor="text1"/>
          <w:sz w:val="28"/>
          <w:szCs w:val="28"/>
        </w:rPr>
        <w:t xml:space="preserve"> и</w:t>
      </w:r>
      <w:r w:rsidR="00232455" w:rsidRPr="00D671C5">
        <w:rPr>
          <w:rFonts w:ascii="Times New Roman" w:eastAsia="Times New Roman" w:hAnsi="Times New Roman" w:cs="Times New Roman"/>
          <w:color w:val="000000" w:themeColor="text1"/>
          <w:sz w:val="28"/>
          <w:szCs w:val="28"/>
        </w:rPr>
        <w:t xml:space="preserve"> обеспечения</w:t>
      </w:r>
      <w:r w:rsidR="007A645E">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устойчивого развития комфортной городской среды обитания</w:t>
      </w:r>
      <w:r w:rsidR="008C6D07" w:rsidRPr="00D671C5">
        <w:rPr>
          <w:rFonts w:ascii="Times New Roman" w:eastAsia="Times New Roman" w:hAnsi="Times New Roman" w:cs="Times New Roman"/>
          <w:color w:val="000000" w:themeColor="text1"/>
          <w:sz w:val="28"/>
          <w:szCs w:val="28"/>
        </w:rPr>
        <w:t>,</w:t>
      </w:r>
      <w:r w:rsidR="007A645E">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эстетического восприятия зданий</w:t>
      </w:r>
      <w:r w:rsidR="00CC0BD1" w:rsidRPr="00D671C5">
        <w:rPr>
          <w:rFonts w:ascii="Times New Roman" w:eastAsia="Times New Roman" w:hAnsi="Times New Roman" w:cs="Times New Roman"/>
          <w:color w:val="000000" w:themeColor="text1"/>
          <w:sz w:val="28"/>
          <w:szCs w:val="28"/>
        </w:rPr>
        <w:t xml:space="preserve"> и сооружений, общественных</w:t>
      </w:r>
      <w:r w:rsidR="00CC0BD1" w:rsidRPr="00F7312B">
        <w:rPr>
          <w:rFonts w:ascii="Times New Roman" w:eastAsia="Times New Roman" w:hAnsi="Times New Roman" w:cs="Times New Roman"/>
          <w:color w:val="000000" w:themeColor="text1"/>
          <w:sz w:val="28"/>
          <w:szCs w:val="28"/>
        </w:rPr>
        <w:t xml:space="preserve"> пространств</w:t>
      </w:r>
      <w:r w:rsidRPr="00F7312B">
        <w:rPr>
          <w:rFonts w:ascii="Times New Roman" w:eastAsia="Times New Roman" w:hAnsi="Times New Roman" w:cs="Times New Roman"/>
          <w:color w:val="000000" w:themeColor="text1"/>
          <w:sz w:val="28"/>
          <w:szCs w:val="28"/>
        </w:rPr>
        <w:t>, объектов</w:t>
      </w:r>
      <w:r w:rsidR="00CC0BD1" w:rsidRPr="00D671C5">
        <w:rPr>
          <w:rFonts w:ascii="Times New Roman" w:eastAsia="Times New Roman" w:hAnsi="Times New Roman" w:cs="Times New Roman"/>
          <w:color w:val="000000" w:themeColor="text1"/>
          <w:sz w:val="28"/>
          <w:szCs w:val="28"/>
        </w:rPr>
        <w:t xml:space="preserve"> и элементов благоустройства, на территории муниципального  образования «Муринское городское поселение» Всеволожского муниципального района Ленинградской области (далее – </w:t>
      </w:r>
      <w:r w:rsidR="00022D5A" w:rsidRPr="00D671C5">
        <w:rPr>
          <w:rFonts w:ascii="Times New Roman" w:eastAsia="Times New Roman" w:hAnsi="Times New Roman" w:cs="Times New Roman"/>
          <w:color w:val="000000" w:themeColor="text1"/>
          <w:sz w:val="28"/>
          <w:szCs w:val="28"/>
        </w:rPr>
        <w:t>муниципальное образование</w:t>
      </w:r>
      <w:r w:rsidR="00CC0BD1"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применение</w:t>
      </w:r>
      <w:r w:rsidR="008C6D07" w:rsidRPr="00D671C5">
        <w:rPr>
          <w:rFonts w:ascii="Times New Roman" w:eastAsia="Times New Roman" w:hAnsi="Times New Roman" w:cs="Times New Roman"/>
          <w:color w:val="000000" w:themeColor="text1"/>
          <w:sz w:val="28"/>
          <w:szCs w:val="28"/>
        </w:rPr>
        <w:t xml:space="preserve"> настоящих Правил, включая </w:t>
      </w:r>
      <w:r w:rsidR="008C6D07" w:rsidRPr="00D71A20">
        <w:rPr>
          <w:rFonts w:ascii="Times New Roman" w:eastAsia="Times New Roman" w:hAnsi="Times New Roman" w:cs="Times New Roman"/>
          <w:color w:val="000000" w:themeColor="text1"/>
          <w:sz w:val="28"/>
          <w:szCs w:val="28"/>
        </w:rPr>
        <w:t>«Дизайн-код</w:t>
      </w:r>
      <w:r w:rsidR="00D71A20" w:rsidRPr="00D71A20">
        <w:rPr>
          <w:rFonts w:ascii="Times New Roman" w:eastAsia="Times New Roman" w:hAnsi="Times New Roman" w:cs="Times New Roman"/>
          <w:color w:val="000000" w:themeColor="text1"/>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0B7B2E" w:rsidRPr="00D71A20">
        <w:rPr>
          <w:rFonts w:ascii="Times New Roman" w:eastAsia="Times New Roman" w:hAnsi="Times New Roman" w:cs="Times New Roman"/>
          <w:color w:val="000000" w:themeColor="text1"/>
          <w:sz w:val="28"/>
          <w:szCs w:val="28"/>
        </w:rPr>
        <w:t xml:space="preserve">» </w:t>
      </w:r>
      <w:r w:rsidR="000B7B2E" w:rsidRPr="00D671C5">
        <w:rPr>
          <w:rFonts w:ascii="Times New Roman" w:eastAsia="Times New Roman" w:hAnsi="Times New Roman" w:cs="Times New Roman"/>
          <w:color w:val="000000" w:themeColor="text1"/>
          <w:sz w:val="28"/>
          <w:szCs w:val="28"/>
        </w:rPr>
        <w:t>(далее – Дизайн-код</w:t>
      </w:r>
      <w:r w:rsidR="00D71A20">
        <w:rPr>
          <w:rFonts w:ascii="Times New Roman" w:eastAsia="Times New Roman" w:hAnsi="Times New Roman" w:cs="Times New Roman"/>
          <w:color w:val="000000" w:themeColor="text1"/>
          <w:sz w:val="28"/>
          <w:szCs w:val="28"/>
        </w:rPr>
        <w:t xml:space="preserve"> Мурино</w:t>
      </w:r>
      <w:r w:rsidR="000B7B2E" w:rsidRPr="00D671C5">
        <w:rPr>
          <w:rFonts w:ascii="Times New Roman" w:eastAsia="Times New Roman" w:hAnsi="Times New Roman" w:cs="Times New Roman"/>
          <w:color w:val="000000" w:themeColor="text1"/>
          <w:sz w:val="28"/>
          <w:szCs w:val="28"/>
        </w:rPr>
        <w:t>),</w:t>
      </w:r>
      <w:r w:rsidR="007A645E">
        <w:rPr>
          <w:rFonts w:ascii="Times New Roman" w:eastAsia="Times New Roman" w:hAnsi="Times New Roman" w:cs="Times New Roman"/>
          <w:color w:val="000000" w:themeColor="text1"/>
          <w:sz w:val="28"/>
          <w:szCs w:val="28"/>
        </w:rPr>
        <w:t xml:space="preserve"> </w:t>
      </w:r>
      <w:r w:rsidR="008C6D07" w:rsidRPr="00D671C5">
        <w:rPr>
          <w:rFonts w:ascii="Times New Roman" w:eastAsia="Times New Roman" w:hAnsi="Times New Roman" w:cs="Times New Roman"/>
          <w:color w:val="000000" w:themeColor="text1"/>
          <w:sz w:val="28"/>
          <w:szCs w:val="28"/>
        </w:rPr>
        <w:t>является обязательным</w:t>
      </w:r>
      <w:r w:rsidRPr="00F7312B">
        <w:rPr>
          <w:rFonts w:ascii="Times New Roman" w:eastAsia="Times New Roman" w:hAnsi="Times New Roman" w:cs="Times New Roman"/>
          <w:color w:val="000000" w:themeColor="text1"/>
          <w:sz w:val="28"/>
          <w:szCs w:val="28"/>
        </w:rPr>
        <w:t>.</w:t>
      </w:r>
      <w:r w:rsidR="00E90AFC" w:rsidRPr="00D671C5">
        <w:rPr>
          <w:rFonts w:ascii="Times New Roman" w:eastAsia="Times New Roman" w:hAnsi="Times New Roman" w:cs="Times New Roman"/>
          <w:color w:val="000000" w:themeColor="text1"/>
          <w:sz w:val="28"/>
          <w:szCs w:val="28"/>
        </w:rPr>
        <w:t xml:space="preserve"> Дизайн-код (Приложение №1) и другие при</w:t>
      </w:r>
      <w:r w:rsidR="00E95337" w:rsidRPr="00D671C5">
        <w:rPr>
          <w:rFonts w:ascii="Times New Roman" w:eastAsia="Times New Roman" w:hAnsi="Times New Roman" w:cs="Times New Roman"/>
          <w:color w:val="000000" w:themeColor="text1"/>
          <w:sz w:val="28"/>
          <w:szCs w:val="28"/>
        </w:rPr>
        <w:t>ложения являются неотъемлемой частью настоящих Правил.</w:t>
      </w:r>
    </w:p>
    <w:p w14:paraId="60AD2B68" w14:textId="77777777" w:rsidR="00764E78" w:rsidRPr="00D671C5" w:rsidRDefault="006E712C" w:rsidP="00A4031D">
      <w:pPr>
        <w:keepNext/>
        <w:keepLines/>
        <w:numPr>
          <w:ilvl w:val="0"/>
          <w:numId w:val="12"/>
        </w:numPr>
        <w:shd w:val="clear" w:color="auto" w:fill="FFFFFF" w:themeFill="background1"/>
        <w:tabs>
          <w:tab w:val="left" w:pos="115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Настоящие Правила</w:t>
      </w:r>
      <w:r w:rsidR="00313EEE" w:rsidRPr="00D671C5">
        <w:rPr>
          <w:rFonts w:ascii="Times New Roman" w:eastAsia="Times New Roman" w:hAnsi="Times New Roman" w:cs="Times New Roman"/>
          <w:color w:val="000000" w:themeColor="text1"/>
          <w:sz w:val="28"/>
          <w:szCs w:val="28"/>
        </w:rPr>
        <w:t xml:space="preserve"> </w:t>
      </w:r>
      <w:proofErr w:type="spellStart"/>
      <w:r w:rsidR="00313EEE" w:rsidRPr="00D671C5">
        <w:rPr>
          <w:rFonts w:ascii="Times New Roman" w:eastAsia="Times New Roman" w:hAnsi="Times New Roman" w:cs="Times New Roman"/>
          <w:color w:val="000000" w:themeColor="text1"/>
          <w:sz w:val="28"/>
          <w:szCs w:val="28"/>
        </w:rPr>
        <w:t>устанавливают</w:t>
      </w:r>
      <w:r w:rsidR="002A60F2" w:rsidRPr="00F7312B">
        <w:rPr>
          <w:rFonts w:ascii="Times New Roman" w:eastAsia="Times New Roman" w:hAnsi="Times New Roman" w:cs="Times New Roman"/>
          <w:color w:val="000000" w:themeColor="text1"/>
          <w:sz w:val="28"/>
          <w:szCs w:val="28"/>
        </w:rPr>
        <w:t>единый</w:t>
      </w:r>
      <w:proofErr w:type="spellEnd"/>
      <w:r w:rsidR="002A60F2" w:rsidRPr="00F7312B">
        <w:rPr>
          <w:rFonts w:ascii="Times New Roman" w:eastAsia="Times New Roman" w:hAnsi="Times New Roman" w:cs="Times New Roman"/>
          <w:color w:val="000000" w:themeColor="text1"/>
          <w:sz w:val="28"/>
          <w:szCs w:val="28"/>
        </w:rPr>
        <w:t xml:space="preserve"> порядок деятельности по благоустройству, обеспечению качества жизни населения</w:t>
      </w:r>
      <w:r w:rsidR="006C485E" w:rsidRPr="00F7312B">
        <w:rPr>
          <w:rFonts w:ascii="Times New Roman" w:eastAsia="Times New Roman" w:hAnsi="Times New Roman" w:cs="Times New Roman"/>
          <w:color w:val="000000" w:themeColor="text1"/>
          <w:sz w:val="28"/>
          <w:szCs w:val="28"/>
        </w:rPr>
        <w:t xml:space="preserve">, </w:t>
      </w:r>
      <w:r w:rsidR="002A60F2" w:rsidRPr="00F7312B">
        <w:rPr>
          <w:rFonts w:ascii="Times New Roman" w:eastAsia="Times New Roman" w:hAnsi="Times New Roman" w:cs="Times New Roman"/>
          <w:color w:val="000000" w:themeColor="text1"/>
          <w:sz w:val="28"/>
          <w:szCs w:val="28"/>
        </w:rPr>
        <w:t>соблюдению и улучшению санитарного и эстетического состояния территорий и объектов</w:t>
      </w:r>
      <w:r w:rsidR="002A60F2" w:rsidRPr="00D671C5">
        <w:rPr>
          <w:rFonts w:ascii="Times New Roman" w:eastAsia="Times New Roman" w:hAnsi="Times New Roman" w:cs="Times New Roman"/>
          <w:color w:val="000000" w:themeColor="text1"/>
          <w:sz w:val="28"/>
          <w:szCs w:val="28"/>
        </w:rPr>
        <w:t>,</w:t>
      </w:r>
      <w:r w:rsidR="002A60F2" w:rsidRPr="00D671C5">
        <w:rPr>
          <w:rFonts w:ascii="Times New Roman" w:eastAsia="Times New Roman" w:hAnsi="Times New Roman" w:cs="Times New Roman"/>
          <w:color w:val="000000" w:themeColor="text1"/>
          <w:sz w:val="28"/>
          <w:szCs w:val="28"/>
        </w:rPr>
        <w:tab/>
      </w:r>
      <w:r w:rsidR="006C485E" w:rsidRPr="00F7312B">
        <w:rPr>
          <w:rFonts w:ascii="Times New Roman" w:eastAsia="Times New Roman" w:hAnsi="Times New Roman" w:cs="Times New Roman"/>
          <w:color w:val="000000" w:themeColor="text1"/>
          <w:sz w:val="28"/>
          <w:szCs w:val="28"/>
        </w:rPr>
        <w:t xml:space="preserve"> зеленых насаждений, внешнего облика объектов материально-пространственной среды</w:t>
      </w:r>
      <w:r w:rsidR="002A60F2" w:rsidRPr="00D671C5">
        <w:rPr>
          <w:rFonts w:ascii="Times New Roman" w:eastAsia="Times New Roman" w:hAnsi="Times New Roman" w:cs="Times New Roman"/>
          <w:color w:val="000000" w:themeColor="text1"/>
          <w:sz w:val="28"/>
          <w:szCs w:val="28"/>
        </w:rPr>
        <w:t xml:space="preserve"> на территории муниципального </w:t>
      </w:r>
      <w:proofErr w:type="spellStart"/>
      <w:r w:rsidR="002A60F2" w:rsidRPr="00D671C5">
        <w:rPr>
          <w:rFonts w:ascii="Times New Roman" w:eastAsia="Times New Roman" w:hAnsi="Times New Roman" w:cs="Times New Roman"/>
          <w:color w:val="000000" w:themeColor="text1"/>
          <w:sz w:val="28"/>
          <w:szCs w:val="28"/>
        </w:rPr>
        <w:t>образования</w:t>
      </w:r>
      <w:r w:rsidRPr="00F7312B">
        <w:rPr>
          <w:rFonts w:ascii="Times New Roman" w:eastAsia="Times New Roman" w:hAnsi="Times New Roman" w:cs="Times New Roman"/>
          <w:color w:val="000000" w:themeColor="text1"/>
          <w:sz w:val="28"/>
          <w:szCs w:val="28"/>
        </w:rPr>
        <w:t>и</w:t>
      </w:r>
      <w:proofErr w:type="spellEnd"/>
      <w:r w:rsidRPr="00F7312B">
        <w:rPr>
          <w:rFonts w:ascii="Times New Roman" w:eastAsia="Times New Roman" w:hAnsi="Times New Roman" w:cs="Times New Roman"/>
          <w:color w:val="000000" w:themeColor="text1"/>
          <w:sz w:val="28"/>
          <w:szCs w:val="28"/>
        </w:rPr>
        <w:t xml:space="preserve"> обязательны для исполнения</w:t>
      </w:r>
      <w:r w:rsidR="00A4031D">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всеми физическими, юридическими </w:t>
      </w:r>
      <w:proofErr w:type="spellStart"/>
      <w:proofErr w:type="gramStart"/>
      <w:r w:rsidRPr="00F7312B">
        <w:rPr>
          <w:rFonts w:ascii="Times New Roman" w:eastAsia="Times New Roman" w:hAnsi="Times New Roman" w:cs="Times New Roman"/>
          <w:color w:val="000000" w:themeColor="text1"/>
          <w:sz w:val="28"/>
          <w:szCs w:val="28"/>
        </w:rPr>
        <w:t>лицами</w:t>
      </w:r>
      <w:r w:rsidR="002A60F2" w:rsidRPr="00D671C5">
        <w:rPr>
          <w:rFonts w:ascii="Times New Roman" w:eastAsia="Times New Roman" w:hAnsi="Times New Roman" w:cs="Times New Roman"/>
          <w:color w:val="000000" w:themeColor="text1"/>
          <w:sz w:val="28"/>
          <w:szCs w:val="28"/>
        </w:rPr>
        <w:t>,</w:t>
      </w:r>
      <w:r w:rsidR="002403AE" w:rsidRPr="00F7312B">
        <w:rPr>
          <w:rFonts w:ascii="Times New Roman" w:eastAsia="Times New Roman" w:hAnsi="Times New Roman" w:cs="Times New Roman"/>
          <w:color w:val="000000" w:themeColor="text1"/>
          <w:sz w:val="28"/>
          <w:szCs w:val="28"/>
        </w:rPr>
        <w:t>иными</w:t>
      </w:r>
      <w:proofErr w:type="spellEnd"/>
      <w:proofErr w:type="gramEnd"/>
      <w:r w:rsidR="002403AE" w:rsidRPr="00F7312B">
        <w:rPr>
          <w:rFonts w:ascii="Times New Roman" w:eastAsia="Times New Roman" w:hAnsi="Times New Roman" w:cs="Times New Roman"/>
          <w:color w:val="000000" w:themeColor="text1"/>
          <w:sz w:val="28"/>
          <w:szCs w:val="28"/>
        </w:rPr>
        <w:t xml:space="preserve"> хозяйствующими субъектами</w:t>
      </w:r>
      <w:r w:rsidR="002A60F2"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незави</w:t>
      </w:r>
      <w:r w:rsidR="00492434" w:rsidRPr="00F7312B">
        <w:rPr>
          <w:rFonts w:ascii="Times New Roman" w:eastAsia="Times New Roman" w:hAnsi="Times New Roman" w:cs="Times New Roman"/>
          <w:color w:val="000000" w:themeColor="text1"/>
          <w:sz w:val="28"/>
          <w:szCs w:val="28"/>
        </w:rPr>
        <w:t>симо от</w:t>
      </w:r>
      <w:r w:rsidR="002A60F2" w:rsidRPr="00D671C5">
        <w:rPr>
          <w:rFonts w:ascii="Times New Roman" w:eastAsia="Times New Roman" w:hAnsi="Times New Roman" w:cs="Times New Roman"/>
          <w:color w:val="000000" w:themeColor="text1"/>
          <w:sz w:val="28"/>
          <w:szCs w:val="28"/>
        </w:rPr>
        <w:t xml:space="preserve"> их</w:t>
      </w:r>
      <w:r w:rsidRPr="00F7312B">
        <w:rPr>
          <w:rFonts w:ascii="Times New Roman" w:eastAsia="Times New Roman" w:hAnsi="Times New Roman" w:cs="Times New Roman"/>
          <w:color w:val="000000" w:themeColor="text1"/>
          <w:sz w:val="28"/>
          <w:szCs w:val="28"/>
        </w:rPr>
        <w:t xml:space="preserve"> организационно-правовой формы и фор</w:t>
      </w:r>
      <w:r w:rsidR="002403AE" w:rsidRPr="00F7312B">
        <w:rPr>
          <w:rFonts w:ascii="Times New Roman" w:eastAsia="Times New Roman" w:hAnsi="Times New Roman" w:cs="Times New Roman"/>
          <w:color w:val="000000" w:themeColor="text1"/>
          <w:sz w:val="28"/>
          <w:szCs w:val="28"/>
        </w:rPr>
        <w:t>мы собственности</w:t>
      </w:r>
      <w:r w:rsidR="002A60F2" w:rsidRPr="00D671C5">
        <w:rPr>
          <w:rFonts w:ascii="Times New Roman" w:eastAsia="Times New Roman" w:hAnsi="Times New Roman" w:cs="Times New Roman"/>
          <w:color w:val="000000" w:themeColor="text1"/>
          <w:sz w:val="28"/>
          <w:szCs w:val="28"/>
        </w:rPr>
        <w:t>.</w:t>
      </w:r>
    </w:p>
    <w:p w14:paraId="6E67100B" w14:textId="77777777" w:rsidR="008D6423" w:rsidRPr="00F7312B" w:rsidRDefault="009757F3" w:rsidP="00A4031D">
      <w:pPr>
        <w:keepNext/>
        <w:keepLines/>
        <w:numPr>
          <w:ilvl w:val="0"/>
          <w:numId w:val="12"/>
        </w:numPr>
        <w:shd w:val="clear" w:color="auto" w:fill="FFFFFF" w:themeFill="background1"/>
        <w:tabs>
          <w:tab w:val="left" w:pos="115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Юридические лица, индивидуальные предприниматели, должностные лица</w:t>
      </w:r>
      <w:r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граждане</w:t>
      </w:r>
      <w:r w:rsidRPr="00D671C5">
        <w:rPr>
          <w:rFonts w:ascii="Times New Roman" w:eastAsia="Times New Roman" w:hAnsi="Times New Roman" w:cs="Times New Roman"/>
          <w:color w:val="000000" w:themeColor="text1"/>
          <w:sz w:val="28"/>
          <w:szCs w:val="28"/>
        </w:rPr>
        <w:t>, иностранные граждане и лица без гражданства,</w:t>
      </w:r>
      <w:r w:rsidR="00FF0DA3" w:rsidRPr="00D671C5">
        <w:rPr>
          <w:rFonts w:ascii="Times New Roman" w:eastAsia="Times New Roman" w:hAnsi="Times New Roman" w:cs="Times New Roman"/>
          <w:color w:val="000000" w:themeColor="text1"/>
          <w:sz w:val="28"/>
          <w:szCs w:val="28"/>
        </w:rPr>
        <w:t xml:space="preserve"> проживающие,</w:t>
      </w:r>
      <w:r w:rsidR="00A4031D">
        <w:rPr>
          <w:rFonts w:ascii="Times New Roman" w:eastAsia="Times New Roman" w:hAnsi="Times New Roman" w:cs="Times New Roman"/>
          <w:color w:val="000000" w:themeColor="text1"/>
          <w:sz w:val="28"/>
          <w:szCs w:val="28"/>
        </w:rPr>
        <w:t xml:space="preserve"> </w:t>
      </w:r>
      <w:r w:rsidR="002A60F2" w:rsidRPr="00D671C5">
        <w:rPr>
          <w:rFonts w:ascii="Times New Roman" w:eastAsia="Times New Roman" w:hAnsi="Times New Roman" w:cs="Times New Roman"/>
          <w:color w:val="000000" w:themeColor="text1"/>
          <w:sz w:val="28"/>
          <w:szCs w:val="28"/>
        </w:rPr>
        <w:t>осуществляющие свою деятельность</w:t>
      </w:r>
      <w:r w:rsidR="00FF0DA3" w:rsidRPr="00D671C5">
        <w:rPr>
          <w:rFonts w:ascii="Times New Roman" w:eastAsia="Times New Roman" w:hAnsi="Times New Roman" w:cs="Times New Roman"/>
          <w:color w:val="000000" w:themeColor="text1"/>
          <w:sz w:val="28"/>
          <w:szCs w:val="28"/>
        </w:rPr>
        <w:t xml:space="preserve"> или находящиеся на территории муниципального образования</w:t>
      </w:r>
      <w:r w:rsidR="002A60F2" w:rsidRPr="00D671C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обязаны соблюдать чистоту и порядок,  п</w:t>
      </w:r>
      <w:r w:rsidR="00FF0DA3" w:rsidRPr="00F7312B">
        <w:rPr>
          <w:rFonts w:ascii="Times New Roman" w:eastAsia="Times New Roman" w:hAnsi="Times New Roman" w:cs="Times New Roman"/>
          <w:color w:val="000000" w:themeColor="text1"/>
          <w:sz w:val="28"/>
          <w:szCs w:val="28"/>
        </w:rPr>
        <w:t>ринимать меры к благоустройству</w:t>
      </w:r>
      <w:r w:rsidR="00A4031D">
        <w:rPr>
          <w:rFonts w:ascii="Times New Roman" w:eastAsia="Times New Roman" w:hAnsi="Times New Roman" w:cs="Times New Roman"/>
          <w:color w:val="000000" w:themeColor="text1"/>
          <w:sz w:val="28"/>
          <w:szCs w:val="28"/>
        </w:rPr>
        <w:t xml:space="preserve"> </w:t>
      </w:r>
      <w:r w:rsidR="00022D5A" w:rsidRPr="00F7312B">
        <w:rPr>
          <w:rFonts w:ascii="Times New Roman" w:eastAsia="Times New Roman" w:hAnsi="Times New Roman" w:cs="Times New Roman"/>
          <w:color w:val="000000" w:themeColor="text1"/>
          <w:sz w:val="28"/>
          <w:szCs w:val="28"/>
        </w:rPr>
        <w:t>территории</w:t>
      </w:r>
      <w:r w:rsidR="00FF0DA3" w:rsidRPr="00D671C5">
        <w:rPr>
          <w:rFonts w:ascii="Times New Roman" w:eastAsia="Times New Roman" w:hAnsi="Times New Roman" w:cs="Times New Roman"/>
          <w:color w:val="000000" w:themeColor="text1"/>
          <w:sz w:val="28"/>
          <w:szCs w:val="28"/>
        </w:rPr>
        <w:t xml:space="preserve"> в рамках полномочий и </w:t>
      </w:r>
      <w:r w:rsidR="00B209E5" w:rsidRPr="00D671C5">
        <w:rPr>
          <w:rFonts w:ascii="Times New Roman" w:eastAsia="Times New Roman" w:hAnsi="Times New Roman" w:cs="Times New Roman"/>
          <w:color w:val="000000" w:themeColor="text1"/>
          <w:sz w:val="28"/>
          <w:szCs w:val="28"/>
        </w:rPr>
        <w:t>ответственности, устанавливаемых действующим законодательством</w:t>
      </w:r>
      <w:r w:rsidR="00022D5A" w:rsidRPr="00F7312B">
        <w:rPr>
          <w:rFonts w:ascii="Times New Roman" w:eastAsia="Times New Roman" w:hAnsi="Times New Roman" w:cs="Times New Roman"/>
          <w:color w:val="000000" w:themeColor="text1"/>
          <w:sz w:val="28"/>
          <w:szCs w:val="28"/>
        </w:rPr>
        <w:t xml:space="preserve">, </w:t>
      </w:r>
      <w:r w:rsidR="00B209E5" w:rsidRPr="00F7312B">
        <w:rPr>
          <w:rFonts w:ascii="Times New Roman" w:eastAsia="Times New Roman" w:hAnsi="Times New Roman" w:cs="Times New Roman"/>
          <w:color w:val="000000" w:themeColor="text1"/>
          <w:sz w:val="28"/>
          <w:szCs w:val="28"/>
        </w:rPr>
        <w:t>приводить в соответствие настоящим Правилам</w:t>
      </w:r>
      <w:r w:rsidR="00B209E5" w:rsidRPr="00D671C5">
        <w:rPr>
          <w:rFonts w:ascii="Times New Roman" w:eastAsia="Times New Roman" w:hAnsi="Times New Roman" w:cs="Times New Roman"/>
          <w:color w:val="000000" w:themeColor="text1"/>
          <w:sz w:val="28"/>
          <w:szCs w:val="28"/>
        </w:rPr>
        <w:t xml:space="preserve"> внешний облик зданий и сооружений, общественных пространств, объектов и элементов благоустройства.</w:t>
      </w:r>
    </w:p>
    <w:p w14:paraId="02DF58FB" w14:textId="77777777" w:rsidR="008D6423" w:rsidRPr="00F7312B" w:rsidRDefault="006E712C" w:rsidP="00A4031D">
      <w:pPr>
        <w:keepNext/>
        <w:keepLines/>
        <w:numPr>
          <w:ilvl w:val="0"/>
          <w:numId w:val="12"/>
        </w:numPr>
        <w:shd w:val="clear" w:color="auto" w:fill="FFFFFF" w:themeFill="background1"/>
        <w:tabs>
          <w:tab w:val="left" w:pos="115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Деятельность по благоустройству территорий муниципального образования включает в себя разработку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14:paraId="4D6546B6" w14:textId="77777777" w:rsidR="008D6423" w:rsidRPr="00F7312B" w:rsidRDefault="006E712C" w:rsidP="00A4031D">
      <w:pPr>
        <w:keepNext/>
        <w:keepLines/>
        <w:numPr>
          <w:ilvl w:val="0"/>
          <w:numId w:val="12"/>
        </w:numPr>
        <w:shd w:val="clear" w:color="auto" w:fill="FFFFFF" w:themeFill="background1"/>
        <w:tabs>
          <w:tab w:val="left" w:pos="115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Деятельность по благоустройству территорий муниципального образования осуществляется на основании следующих принципов сбалансированного устойчивого развития городской среды обитания:</w:t>
      </w:r>
    </w:p>
    <w:p w14:paraId="4156906E" w14:textId="77777777" w:rsidR="008D6423" w:rsidRPr="00F7312B" w:rsidRDefault="006E712C" w:rsidP="00C23878">
      <w:pPr>
        <w:keepNext/>
        <w:keepLines/>
        <w:numPr>
          <w:ilvl w:val="0"/>
          <w:numId w:val="30"/>
        </w:numPr>
        <w:shd w:val="clear" w:color="auto" w:fill="FFFFFF" w:themeFill="background1"/>
        <w:tabs>
          <w:tab w:val="left" w:pos="11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неукоснительного соблюдения установленных требований </w:t>
      </w:r>
      <w:proofErr w:type="gramStart"/>
      <w:r w:rsidRPr="00F7312B">
        <w:rPr>
          <w:rFonts w:ascii="Times New Roman" w:eastAsia="Times New Roman" w:hAnsi="Times New Roman" w:cs="Times New Roman"/>
          <w:color w:val="000000" w:themeColor="text1"/>
          <w:sz w:val="28"/>
          <w:szCs w:val="28"/>
        </w:rPr>
        <w:t>к благоустройству</w:t>
      </w:r>
      <w:proofErr w:type="gramEnd"/>
      <w:r w:rsidRPr="00F7312B">
        <w:rPr>
          <w:rFonts w:ascii="Times New Roman" w:eastAsia="Times New Roman" w:hAnsi="Times New Roman" w:cs="Times New Roman"/>
          <w:color w:val="000000" w:themeColor="text1"/>
          <w:sz w:val="28"/>
          <w:szCs w:val="28"/>
        </w:rPr>
        <w:t xml:space="preserve"> обозначенных в Правила</w:t>
      </w:r>
      <w:r w:rsidR="007A645E">
        <w:rPr>
          <w:rFonts w:ascii="Times New Roman" w:eastAsia="Times New Roman" w:hAnsi="Times New Roman" w:cs="Times New Roman"/>
          <w:color w:val="000000" w:themeColor="text1"/>
          <w:sz w:val="28"/>
          <w:szCs w:val="28"/>
        </w:rPr>
        <w:t>х</w:t>
      </w:r>
      <w:r w:rsidR="00D71A20">
        <w:rPr>
          <w:rFonts w:ascii="Times New Roman" w:eastAsia="Times New Roman" w:hAnsi="Times New Roman" w:cs="Times New Roman"/>
          <w:color w:val="000000" w:themeColor="text1"/>
          <w:sz w:val="28"/>
          <w:szCs w:val="28"/>
        </w:rPr>
        <w:t xml:space="preserve"> благоустройства</w:t>
      </w:r>
      <w:r w:rsidRPr="00F7312B">
        <w:rPr>
          <w:rFonts w:ascii="Times New Roman" w:eastAsia="Times New Roman" w:hAnsi="Times New Roman" w:cs="Times New Roman"/>
          <w:color w:val="000000" w:themeColor="text1"/>
          <w:sz w:val="28"/>
          <w:szCs w:val="28"/>
        </w:rPr>
        <w:t xml:space="preserve"> и «Дизайн-коде</w:t>
      </w:r>
      <w:r w:rsidR="00D71A20">
        <w:rPr>
          <w:rFonts w:ascii="Times New Roman" w:eastAsia="Times New Roman" w:hAnsi="Times New Roman" w:cs="Times New Roman"/>
          <w:color w:val="000000" w:themeColor="text1"/>
          <w:sz w:val="28"/>
          <w:szCs w:val="28"/>
        </w:rPr>
        <w:t xml:space="preserve"> Мурино</w:t>
      </w:r>
      <w:r w:rsidRPr="00F7312B">
        <w:rPr>
          <w:rFonts w:ascii="Times New Roman" w:eastAsia="Times New Roman" w:hAnsi="Times New Roman" w:cs="Times New Roman"/>
          <w:color w:val="000000" w:themeColor="text1"/>
          <w:sz w:val="28"/>
          <w:szCs w:val="28"/>
        </w:rPr>
        <w:t xml:space="preserve">»; </w:t>
      </w:r>
    </w:p>
    <w:p w14:paraId="30EFB46A" w14:textId="77777777" w:rsidR="008D6423" w:rsidRPr="00F7312B" w:rsidRDefault="006E712C" w:rsidP="00C23878">
      <w:pPr>
        <w:keepNext/>
        <w:keepLines/>
        <w:numPr>
          <w:ilvl w:val="0"/>
          <w:numId w:val="30"/>
        </w:numPr>
        <w:shd w:val="clear" w:color="auto" w:fill="FFFFFF" w:themeFill="background1"/>
        <w:tabs>
          <w:tab w:val="left" w:pos="11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открытости и гласности осуществления мероприятий по благоустройству с использованием механизмов общественного участия, в том числе использование технологий соучаствующего проектирования; </w:t>
      </w:r>
    </w:p>
    <w:p w14:paraId="76E901EC" w14:textId="77777777" w:rsidR="008D6423" w:rsidRPr="00F7312B" w:rsidRDefault="006E712C" w:rsidP="00C23878">
      <w:pPr>
        <w:keepNext/>
        <w:keepLines/>
        <w:numPr>
          <w:ilvl w:val="0"/>
          <w:numId w:val="30"/>
        </w:numPr>
        <w:shd w:val="clear" w:color="auto" w:fill="FFFFFF" w:themeFill="background1"/>
        <w:tabs>
          <w:tab w:val="left" w:pos="11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сочетания интересов общества и законных интересов граждан, согласно которому регулирование вопросов благоустройства осуществляется в интересах населения муниципального образования; </w:t>
      </w:r>
    </w:p>
    <w:p w14:paraId="63FBBC82" w14:textId="77777777" w:rsidR="008D6423" w:rsidRPr="00F7312B" w:rsidRDefault="006E712C" w:rsidP="00C23878">
      <w:pPr>
        <w:keepNext/>
        <w:keepLines/>
        <w:numPr>
          <w:ilvl w:val="0"/>
          <w:numId w:val="30"/>
        </w:numPr>
        <w:shd w:val="clear" w:color="auto" w:fill="FFFFFF" w:themeFill="background1"/>
        <w:tabs>
          <w:tab w:val="left" w:pos="11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приоритета сохранения существующих зеленых насаждений и динамичного развития новых; </w:t>
      </w:r>
    </w:p>
    <w:p w14:paraId="4B7BB825" w14:textId="77777777" w:rsidR="008D6423" w:rsidRPr="00F7312B" w:rsidRDefault="006E712C" w:rsidP="00C23878">
      <w:pPr>
        <w:keepNext/>
        <w:keepLines/>
        <w:numPr>
          <w:ilvl w:val="0"/>
          <w:numId w:val="30"/>
        </w:numPr>
        <w:shd w:val="clear" w:color="auto" w:fill="FFFFFF" w:themeFill="background1"/>
        <w:tabs>
          <w:tab w:val="left" w:pos="11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организации комфортной среды для всех групп горожан, включая людей с ограничениями возможности здоровья, в том числе </w:t>
      </w:r>
      <w:proofErr w:type="gramStart"/>
      <w:r w:rsidRPr="00F7312B">
        <w:rPr>
          <w:rFonts w:ascii="Times New Roman" w:eastAsia="Times New Roman" w:hAnsi="Times New Roman" w:cs="Times New Roman"/>
          <w:color w:val="000000" w:themeColor="text1"/>
          <w:sz w:val="28"/>
          <w:szCs w:val="28"/>
        </w:rPr>
        <w:t>для  общения</w:t>
      </w:r>
      <w:proofErr w:type="gramEnd"/>
      <w:r w:rsidRPr="00F7312B">
        <w:rPr>
          <w:rFonts w:ascii="Times New Roman" w:eastAsia="Times New Roman" w:hAnsi="Times New Roman" w:cs="Times New Roman"/>
          <w:color w:val="000000" w:themeColor="text1"/>
          <w:sz w:val="28"/>
          <w:szCs w:val="28"/>
        </w:rPr>
        <w:t xml:space="preserve">,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14:paraId="64543303" w14:textId="77777777" w:rsidR="008D6423" w:rsidRPr="00F7312B" w:rsidRDefault="006E712C" w:rsidP="00C23878">
      <w:pPr>
        <w:keepNext/>
        <w:keepLines/>
        <w:numPr>
          <w:ilvl w:val="0"/>
          <w:numId w:val="30"/>
        </w:numPr>
        <w:shd w:val="clear" w:color="auto" w:fill="FFFFFF" w:themeFill="background1"/>
        <w:tabs>
          <w:tab w:val="left" w:pos="11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активного использования существующих и (или) создаваемых вновь природных комплексов, а также поддержания и бережного ухода за ранее созданной или изначально существующей природной средой и гуманное отношение к животным на территории муниципального образования. </w:t>
      </w:r>
    </w:p>
    <w:p w14:paraId="0D35F68D" w14:textId="77777777" w:rsidR="008D6423" w:rsidRPr="00F7312B" w:rsidRDefault="006E712C" w:rsidP="00A4031D">
      <w:pPr>
        <w:keepNext/>
        <w:keepLines/>
        <w:numPr>
          <w:ilvl w:val="0"/>
          <w:numId w:val="12"/>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Участниками деятельности по благоустройству являются:</w:t>
      </w:r>
    </w:p>
    <w:p w14:paraId="6A40276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14:paraId="3A33C23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6EAF0CE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4C8FC27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средовые дизайнеры, разрабатывающие концепции и проекты благоустройства, рабочую документацию;</w:t>
      </w:r>
    </w:p>
    <w:p w14:paraId="4224AF3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 исполнители работ, специалисты по благоустройству и озеленению, в том числе возведению малых архитектурных форм;</w:t>
      </w:r>
    </w:p>
    <w:p w14:paraId="1461C1B8"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е) иные лица.</w:t>
      </w:r>
    </w:p>
    <w:p w14:paraId="05517E4C" w14:textId="77777777" w:rsidR="008D6423" w:rsidRPr="00F7312B" w:rsidRDefault="006E712C" w:rsidP="00A4031D">
      <w:pPr>
        <w:keepNext/>
        <w:keepLines/>
        <w:numPr>
          <w:ilvl w:val="0"/>
          <w:numId w:val="12"/>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Проектная документация объектов, элементов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муниципального образования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обитания,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14:paraId="2266E3E8" w14:textId="77777777" w:rsidR="008D6423" w:rsidRPr="00F7312B" w:rsidRDefault="006E712C" w:rsidP="00A4031D">
      <w:pPr>
        <w:keepNext/>
        <w:keepLines/>
        <w:numPr>
          <w:ilvl w:val="0"/>
          <w:numId w:val="12"/>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gramStart"/>
      <w:r w:rsidRPr="00F7312B">
        <w:rPr>
          <w:rFonts w:ascii="Times New Roman" w:eastAsia="Times New Roman" w:hAnsi="Times New Roman" w:cs="Times New Roman"/>
          <w:color w:val="000000" w:themeColor="text1"/>
          <w:sz w:val="28"/>
          <w:szCs w:val="28"/>
        </w:rPr>
        <w:t>мало</w:t>
      </w:r>
      <w:r w:rsidR="00A4031D">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мобильных</w:t>
      </w:r>
      <w:proofErr w:type="gramEnd"/>
      <w:r w:rsidRPr="00F7312B">
        <w:rPr>
          <w:rFonts w:ascii="Times New Roman" w:eastAsia="Times New Roman" w:hAnsi="Times New Roman" w:cs="Times New Roman"/>
          <w:color w:val="000000" w:themeColor="text1"/>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6041FAE5" w14:textId="77777777" w:rsidR="008D6423" w:rsidRPr="00F7312B" w:rsidRDefault="006E712C" w:rsidP="00A4031D">
      <w:pPr>
        <w:keepNext/>
        <w:keepLines/>
        <w:numPr>
          <w:ilvl w:val="0"/>
          <w:numId w:val="12"/>
        </w:numPr>
        <w:shd w:val="clear" w:color="auto" w:fill="FFFFFF" w:themeFill="background1"/>
        <w:tabs>
          <w:tab w:val="left" w:pos="116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Организация, выполнение работ по благоустройству, уборке и санитарному содержанию объектов, а также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муниципального образования, поддержание чистоты и порядка возлагается на администрацию муниципального образования (далее – администрация) и муниципальные учреждения в соответствии с их полномочиями, на собственников и арендаторов зданий, строений, помещений и земельных участков, в соответствии с действующим законодательством.</w:t>
      </w:r>
    </w:p>
    <w:p w14:paraId="5E430532" w14:textId="77777777" w:rsidR="008D6423" w:rsidRPr="00F7312B" w:rsidRDefault="006E712C" w:rsidP="00A4031D">
      <w:pPr>
        <w:keepNext/>
        <w:keepLines/>
        <w:numPr>
          <w:ilvl w:val="0"/>
          <w:numId w:val="12"/>
        </w:numPr>
        <w:shd w:val="clear" w:color="auto" w:fill="FFFFFF" w:themeFill="background1"/>
        <w:tabs>
          <w:tab w:val="left" w:pos="116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Контроль за деятельностью по благоустройству территории, за выполнением программ в области благоустройства, заключение договоров (контрактов) для выполнения работ, оказания услуг в области благоустройства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осуществляется администрацией.</w:t>
      </w:r>
    </w:p>
    <w:p w14:paraId="4C2B3F7B" w14:textId="77777777" w:rsidR="008D6423" w:rsidRPr="00F7312B" w:rsidRDefault="006E712C" w:rsidP="00A4031D">
      <w:pPr>
        <w:keepNext/>
        <w:keepLines/>
        <w:numPr>
          <w:ilvl w:val="0"/>
          <w:numId w:val="12"/>
        </w:numPr>
        <w:shd w:val="clear" w:color="auto" w:fill="FFFFFF" w:themeFill="background1"/>
        <w:tabs>
          <w:tab w:val="left" w:pos="116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Методическое обеспечение в части рассмотрения и согласования проектной документации объектов благоустройства, в том числе содержащей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обитания, размещения и внешнего оформления рекламных конструкций на территории муниципального образования, возлагаются на администрацию.</w:t>
      </w:r>
    </w:p>
    <w:p w14:paraId="322F363D" w14:textId="77777777" w:rsidR="008D6423" w:rsidRPr="00F7312B" w:rsidRDefault="006E712C" w:rsidP="00A4031D">
      <w:pPr>
        <w:keepNext/>
        <w:keepLines/>
        <w:numPr>
          <w:ilvl w:val="0"/>
          <w:numId w:val="12"/>
        </w:numPr>
        <w:shd w:val="clear" w:color="auto" w:fill="FFFFFF" w:themeFill="background1"/>
        <w:tabs>
          <w:tab w:val="left" w:pos="116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Координацию деятельности служб, оказывающих услуги по благоустройству и поддержанию санитарного состояния территории, уборке территории муниципального образования, обеспечению чистоты и порядка поселения, осуществляет администрация.</w:t>
      </w:r>
    </w:p>
    <w:p w14:paraId="584092DB" w14:textId="77777777" w:rsidR="008D6423" w:rsidRPr="00F7312B" w:rsidRDefault="006E712C" w:rsidP="00A4031D">
      <w:pPr>
        <w:keepNext/>
        <w:keepLines/>
        <w:numPr>
          <w:ilvl w:val="0"/>
          <w:numId w:val="12"/>
        </w:numPr>
        <w:shd w:val="clear" w:color="auto" w:fill="FFFFFF" w:themeFill="background1"/>
        <w:tabs>
          <w:tab w:val="left" w:pos="116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404ECD73" w14:textId="77777777" w:rsidR="00EF4801" w:rsidRPr="00F7312B"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детские, спортивные и другие площадки отдыха и досуга жителей;</w:t>
      </w:r>
      <w:r w:rsidR="00EF4801" w:rsidRPr="00D671C5">
        <w:rPr>
          <w:rFonts w:ascii="Times New Roman" w:eastAsia="Times New Roman" w:hAnsi="Times New Roman" w:cs="Times New Roman"/>
          <w:color w:val="000000" w:themeColor="text1"/>
          <w:sz w:val="28"/>
          <w:szCs w:val="28"/>
        </w:rPr>
        <w:br/>
      </w:r>
      <w:r w:rsidRPr="00F7312B">
        <w:rPr>
          <w:rFonts w:ascii="Times New Roman" w:eastAsia="Times New Roman" w:hAnsi="Times New Roman" w:cs="Times New Roman"/>
          <w:color w:val="000000" w:themeColor="text1"/>
          <w:sz w:val="28"/>
          <w:szCs w:val="28"/>
        </w:rPr>
        <w:t>площадки для выгула и дрессировки собак;</w:t>
      </w:r>
    </w:p>
    <w:p w14:paraId="2A2C9237" w14:textId="77777777" w:rsidR="00EF4801" w:rsidRPr="00D671C5"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площадки автостоянок;</w:t>
      </w:r>
    </w:p>
    <w:p w14:paraId="0AF20EDE" w14:textId="77777777" w:rsidR="00EF4801" w:rsidRPr="00F7312B"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улицы (в том числе пешеходные) и дороги, проезды, придомовые территории;</w:t>
      </w:r>
    </w:p>
    <w:p w14:paraId="033107AF" w14:textId="77777777" w:rsidR="00EF4801" w:rsidRPr="00F7312B"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парки, скверы, бульвары и иные зеленые насаждения;</w:t>
      </w:r>
    </w:p>
    <w:p w14:paraId="0B007E6C" w14:textId="77777777" w:rsidR="00EF4801" w:rsidRPr="00F7312B"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площади, набережные, территории общего пользования;</w:t>
      </w:r>
    </w:p>
    <w:p w14:paraId="2CFEB168" w14:textId="77777777" w:rsidR="00EF4801" w:rsidRPr="00F7312B"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технические и инфраструктурные зоны транспортных, инженерных коммуникаций, водоохранные зоны, охраняемые природные зоны;</w:t>
      </w:r>
    </w:p>
    <w:p w14:paraId="41E8A7C8" w14:textId="77777777" w:rsidR="00EF4801" w:rsidRPr="00D671C5"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контейнерные площадки и площадки для складирования отдельных групп коммунальных отходов;</w:t>
      </w:r>
    </w:p>
    <w:p w14:paraId="1579796A" w14:textId="77777777" w:rsidR="00EF4801" w:rsidRPr="00F7312B" w:rsidRDefault="006E712C"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специализированные и естестве</w:t>
      </w:r>
      <w:r w:rsidR="00EF4801" w:rsidRPr="00F7312B">
        <w:rPr>
          <w:rFonts w:ascii="Times New Roman" w:eastAsia="Times New Roman" w:hAnsi="Times New Roman" w:cs="Times New Roman"/>
          <w:color w:val="000000" w:themeColor="text1"/>
          <w:sz w:val="28"/>
          <w:szCs w:val="28"/>
        </w:rPr>
        <w:t>нные общественные пространства</w:t>
      </w:r>
      <w:r w:rsidR="00EF4801" w:rsidRPr="00D671C5">
        <w:rPr>
          <w:rFonts w:ascii="Times New Roman" w:eastAsia="Times New Roman" w:hAnsi="Times New Roman" w:cs="Times New Roman"/>
          <w:color w:val="000000" w:themeColor="text1"/>
          <w:sz w:val="28"/>
          <w:szCs w:val="28"/>
        </w:rPr>
        <w:t>;</w:t>
      </w:r>
    </w:p>
    <w:p w14:paraId="703399E4"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скверы, алле</w:t>
      </w:r>
      <w:r w:rsidRPr="00D671C5">
        <w:rPr>
          <w:rFonts w:ascii="Times New Roman" w:eastAsia="Times New Roman" w:hAnsi="Times New Roman" w:cs="Times New Roman"/>
          <w:color w:val="000000" w:themeColor="text1"/>
          <w:sz w:val="28"/>
          <w:szCs w:val="28"/>
        </w:rPr>
        <w:t>и;</w:t>
      </w:r>
    </w:p>
    <w:p w14:paraId="06A3BD7D"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внутридворовые пространства,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w:t>
      </w:r>
    </w:p>
    <w:p w14:paraId="52A9090D"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w:t>
      </w:r>
    </w:p>
    <w:p w14:paraId="39CD0ABE" w14:textId="77777777" w:rsidR="00EF4801" w:rsidRPr="00D671C5"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зеленые насаждения, газоны; </w:t>
      </w:r>
    </w:p>
    <w:p w14:paraId="0A21FEC2"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мосты, путепроводы, пешеходные тротуары, иные дорожные сооружения и их внешние элементы; </w:t>
      </w:r>
    </w:p>
    <w:p w14:paraId="553702E3"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территории и капитальные сооружения станций (вокзалов) всех видов транспорта; </w:t>
      </w:r>
    </w:p>
    <w:p w14:paraId="3A7690F6"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14:paraId="71A406AE"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технические средства регулирования дорожного движения; устройства наружного освещения и подсветки; береговые сооружения и их внешние элементы; </w:t>
      </w:r>
    </w:p>
    <w:p w14:paraId="3CA12ED5"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w:t>
      </w:r>
    </w:p>
    <w:p w14:paraId="0E8E7155"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заборы, ограды (временные ограждения зоны производства работ), ворота; </w:t>
      </w:r>
    </w:p>
    <w:p w14:paraId="099E7617"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малые архитектурные формы, мебель городская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w:t>
      </w:r>
    </w:p>
    <w:p w14:paraId="1F250A47"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объекты оборудования детских и спортивных площадок; </w:t>
      </w:r>
    </w:p>
    <w:p w14:paraId="6B0808ED" w14:textId="77777777" w:rsidR="00EF4801" w:rsidRPr="00D671C5"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предметы праздничного оформления; </w:t>
      </w:r>
    </w:p>
    <w:p w14:paraId="2E4B62B6"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сооружения (малые архитектурные формы)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w:t>
      </w:r>
    </w:p>
    <w:p w14:paraId="1D16A847"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w:t>
      </w:r>
    </w:p>
    <w:p w14:paraId="09425C33"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w:t>
      </w:r>
    </w:p>
    <w:p w14:paraId="51D7D10A" w14:textId="77777777" w:rsidR="00EF4801"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w:t>
      </w:r>
    </w:p>
    <w:p w14:paraId="5F7B5588" w14:textId="77777777" w:rsidR="008D6423" w:rsidRPr="00F7312B" w:rsidRDefault="00EF4801" w:rsidP="00C23878">
      <w:pPr>
        <w:pStyle w:val="a3"/>
        <w:keepNext/>
        <w:keepLines/>
        <w:numPr>
          <w:ilvl w:val="0"/>
          <w:numId w:val="39"/>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иные объекты, в отношении которых действия субъектов права регулируются установленными законодательством правилами и</w:t>
      </w:r>
      <w:r w:rsidRPr="00D671C5">
        <w:rPr>
          <w:rFonts w:ascii="Times New Roman" w:eastAsia="Times New Roman" w:hAnsi="Times New Roman" w:cs="Times New Roman"/>
          <w:color w:val="000000" w:themeColor="text1"/>
          <w:sz w:val="28"/>
          <w:szCs w:val="28"/>
        </w:rPr>
        <w:t>/или</w:t>
      </w:r>
      <w:r w:rsidRPr="00F7312B">
        <w:rPr>
          <w:rFonts w:ascii="Times New Roman" w:eastAsia="Times New Roman" w:hAnsi="Times New Roman" w:cs="Times New Roman"/>
          <w:color w:val="000000" w:themeColor="text1"/>
          <w:sz w:val="28"/>
          <w:szCs w:val="28"/>
        </w:rPr>
        <w:t xml:space="preserve"> нормами благоустройства.</w:t>
      </w:r>
      <w:r w:rsidR="006E712C" w:rsidRPr="00F7312B">
        <w:rPr>
          <w:rFonts w:ascii="Times New Roman" w:eastAsia="Times New Roman" w:hAnsi="Times New Roman" w:cs="Times New Roman"/>
          <w:color w:val="000000" w:themeColor="text1"/>
          <w:sz w:val="28"/>
          <w:szCs w:val="28"/>
        </w:rPr>
        <w:br/>
      </w:r>
    </w:p>
    <w:p w14:paraId="198D27A3" w14:textId="77777777" w:rsidR="008D6423" w:rsidRPr="00F7312B" w:rsidRDefault="006E712C" w:rsidP="00A4031D">
      <w:pPr>
        <w:keepNext/>
        <w:keepLines/>
        <w:shd w:val="clear" w:color="auto" w:fill="FFFFFF" w:themeFill="background1"/>
        <w:tabs>
          <w:tab w:val="left" w:pos="11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 элементам благоустройства относят, в том числе:</w:t>
      </w:r>
    </w:p>
    <w:p w14:paraId="57365AE6" w14:textId="77777777" w:rsidR="008D6423" w:rsidRPr="00D671C5"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элементы озеленения;</w:t>
      </w:r>
    </w:p>
    <w:p w14:paraId="5B4A1CB8" w14:textId="77777777" w:rsidR="008D6423" w:rsidRPr="00D671C5"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покрытия;</w:t>
      </w:r>
    </w:p>
    <w:p w14:paraId="453C9FA7"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ограждения (заборы), в том числе ландшафтного характера;</w:t>
      </w:r>
    </w:p>
    <w:p w14:paraId="41C59738" w14:textId="77777777" w:rsidR="008D6423" w:rsidRPr="00D671C5"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водные устройства;</w:t>
      </w:r>
    </w:p>
    <w:p w14:paraId="5447191B"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уличное коммунально-бытовое и техническое оборудование;</w:t>
      </w:r>
    </w:p>
    <w:p w14:paraId="469B11E0"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игровое, спортивное, досуговое, декоративное оборудование;</w:t>
      </w:r>
    </w:p>
    <w:p w14:paraId="46099BE3" w14:textId="77777777" w:rsidR="008D6423" w:rsidRPr="00D671C5"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элементы освещения;</w:t>
      </w:r>
    </w:p>
    <w:p w14:paraId="79AE2150"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средства размещения информации и рекламные конструкции;</w:t>
      </w:r>
    </w:p>
    <w:p w14:paraId="2840EFB4"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малые архитектурные формы и городская мебель;</w:t>
      </w:r>
    </w:p>
    <w:p w14:paraId="5E3886C2" w14:textId="77777777" w:rsidR="008D6423" w:rsidRPr="00D671C5" w:rsidRDefault="006E712C" w:rsidP="00C23878">
      <w:pPr>
        <w:pStyle w:val="a3"/>
        <w:keepNext/>
        <w:keepLines/>
        <w:numPr>
          <w:ilvl w:val="0"/>
          <w:numId w:val="40"/>
        </w:numPr>
        <w:shd w:val="clear" w:color="auto" w:fill="FFFFFF" w:themeFill="background1"/>
        <w:tabs>
          <w:tab w:val="left" w:pos="1164"/>
          <w:tab w:val="left" w:pos="6605"/>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некапитальные нестационарные сооружения;</w:t>
      </w:r>
    </w:p>
    <w:p w14:paraId="3996AD6C" w14:textId="77777777" w:rsidR="008D6423" w:rsidRPr="00F7312B" w:rsidRDefault="006E712C" w:rsidP="00C23878">
      <w:pPr>
        <w:pStyle w:val="a3"/>
        <w:keepNext/>
        <w:keepLines/>
        <w:numPr>
          <w:ilvl w:val="0"/>
          <w:numId w:val="40"/>
        </w:numPr>
        <w:shd w:val="clear" w:color="auto" w:fill="FFFFFF" w:themeFill="background1"/>
        <w:tabs>
          <w:tab w:val="left" w:pos="1164"/>
          <w:tab w:val="left" w:pos="6605"/>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нестационарные торговые объекты, сооружения и оборудование для уличной торговли, в том числе торговые павильоны, киоски, торговые палатки, бахчевой развал, торговая галерея, торговые ряды, торговые тележки, лотки, прилавки, елочный базар, специально приспособленные для уличной торговли автомототранспортные средства;</w:t>
      </w:r>
    </w:p>
    <w:p w14:paraId="6487E61E"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тактического (сезонного, праздничного или временного) благоустройства;</w:t>
      </w:r>
    </w:p>
    <w:p w14:paraId="4C93FD97"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композиционно-эстетические сочетания элементов городской среды обитания;</w:t>
      </w:r>
    </w:p>
    <w:p w14:paraId="64746AE3" w14:textId="77777777" w:rsidR="008D6423" w:rsidRPr="00F7312B"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культурного, исторического, архитектурного и природного наследия;</w:t>
      </w:r>
    </w:p>
    <w:p w14:paraId="613568EB" w14:textId="77777777" w:rsidR="008D6423" w:rsidRPr="00D671C5" w:rsidRDefault="006E712C" w:rsidP="00C23878">
      <w:pPr>
        <w:pStyle w:val="a3"/>
        <w:keepNext/>
        <w:keepLines/>
        <w:numPr>
          <w:ilvl w:val="0"/>
          <w:numId w:val="40"/>
        </w:numPr>
        <w:shd w:val="clear" w:color="auto" w:fill="FFFFFF" w:themeFill="background1"/>
        <w:tabs>
          <w:tab w:val="left" w:pos="116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элементы объектов капитального строительства.</w:t>
      </w:r>
    </w:p>
    <w:p w14:paraId="5906F322" w14:textId="77777777" w:rsidR="008D6423" w:rsidRPr="00D671C5" w:rsidRDefault="008D6423" w:rsidP="00A4031D">
      <w:pPr>
        <w:keepNext/>
        <w:keepLines/>
        <w:shd w:val="clear" w:color="auto" w:fill="FFFFFF" w:themeFill="background1"/>
        <w:tabs>
          <w:tab w:val="left" w:pos="1164"/>
        </w:tabs>
        <w:spacing w:line="240" w:lineRule="auto"/>
        <w:ind w:firstLine="709"/>
        <w:jc w:val="both"/>
        <w:rPr>
          <w:rFonts w:ascii="Times New Roman" w:eastAsia="Times New Roman" w:hAnsi="Times New Roman" w:cs="Times New Roman"/>
          <w:color w:val="000000" w:themeColor="text1"/>
          <w:sz w:val="28"/>
          <w:szCs w:val="28"/>
        </w:rPr>
      </w:pPr>
    </w:p>
    <w:p w14:paraId="7AAA518A" w14:textId="77777777" w:rsidR="008D6423" w:rsidRPr="00F7312B" w:rsidRDefault="006E712C" w:rsidP="00A4031D">
      <w:pPr>
        <w:keepNext/>
        <w:keepLines/>
        <w:numPr>
          <w:ilvl w:val="0"/>
          <w:numId w:val="12"/>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Используемые в настоящих Правилах понятия и термины применяются в значениях, определенных действующим законодательством, муниципальными правовыми актами </w:t>
      </w:r>
      <w:proofErr w:type="gramStart"/>
      <w:r w:rsidRPr="00F7312B">
        <w:rPr>
          <w:rFonts w:ascii="Times New Roman" w:eastAsia="Times New Roman" w:hAnsi="Times New Roman" w:cs="Times New Roman"/>
          <w:color w:val="000000" w:themeColor="text1"/>
          <w:sz w:val="28"/>
          <w:szCs w:val="28"/>
        </w:rPr>
        <w:t>муниципального  образования</w:t>
      </w:r>
      <w:proofErr w:type="gramEnd"/>
      <w:r w:rsidRPr="00F7312B">
        <w:rPr>
          <w:rFonts w:ascii="Times New Roman" w:eastAsia="Times New Roman" w:hAnsi="Times New Roman" w:cs="Times New Roman"/>
          <w:color w:val="000000" w:themeColor="text1"/>
          <w:sz w:val="28"/>
          <w:szCs w:val="28"/>
        </w:rPr>
        <w:t xml:space="preserve"> «Муринское городское поселение» Всеволожского муниципального района Ленинградской области .</w:t>
      </w:r>
    </w:p>
    <w:p w14:paraId="73071470" w14:textId="77777777" w:rsidR="008D6423" w:rsidRPr="00F7312B" w:rsidRDefault="006E712C" w:rsidP="00A4031D">
      <w:pPr>
        <w:keepNext/>
        <w:keepLines/>
        <w:numPr>
          <w:ilvl w:val="0"/>
          <w:numId w:val="12"/>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настоящих Правилах благоустройства применяются следующие термины:</w:t>
      </w:r>
    </w:p>
    <w:p w14:paraId="71A80FE2"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Архитектурно-художественная концепция внешнего облика улиц</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архитектурно-художественные требования к внешнему облику элементов благоустройства в границах улицы, представляющие совокупность объемных, пространственных, колористических и иных решений к элементам благоустройства, рассматриваемые с учетом окружающей застройки и планировки, и формируемые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57765367" w14:textId="77777777" w:rsidR="00C71555" w:rsidRPr="00D671C5"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Архитектурно-градостроительный облик объекта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совокупность композиционных приемов (взаимосвязанного и последовательного расположения частей и элементов объекта) и фасадных решений объекта, определяющих высотные характеристики, материалы фасада, его членение, цветовое решение и стилевые характеристики, размещение дополнительного оборудования, отображенные в архитектурном решении;</w:t>
      </w:r>
    </w:p>
    <w:p w14:paraId="716A6B75" w14:textId="77777777" w:rsidR="00C71555" w:rsidRPr="00D671C5"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Благоустройство города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комплекс предусмотренных правилами благоустройства территории города мероприятий по содержанию территории города,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1AA96DEE"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Боковой проезд (дублер)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элемент поперечного профиля магистральных улиц общегородского или районного значения, устраиваемый параллельно основной проезжей части.</w:t>
      </w:r>
    </w:p>
    <w:p w14:paraId="70EAF1D7"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Брошенное транспортное средство</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транспортное средство, брошенное собственником или иным образом оставленные им с целью отказа от права собственности на него. Признаки брошенного транспортного средства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 находящегося в течение не менее четырнадцати дней с момента фиксации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
    <w:p w14:paraId="004CAFA8" w14:textId="77777777" w:rsidR="00C71555" w:rsidRPr="00D671C5"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proofErr w:type="spellStart"/>
      <w:r w:rsidRPr="00F7312B">
        <w:rPr>
          <w:rFonts w:ascii="Times New Roman" w:eastAsia="Times New Roman" w:hAnsi="Times New Roman" w:cs="Times New Roman"/>
          <w:color w:val="000000" w:themeColor="text1"/>
          <w:sz w:val="28"/>
          <w:szCs w:val="28"/>
        </w:rPr>
        <w:t>Велопарковка</w:t>
      </w:r>
      <w:proofErr w:type="spellEnd"/>
      <w:r w:rsidRPr="00F7312B">
        <w:rPr>
          <w:rFonts w:ascii="Times New Roman" w:eastAsia="Times New Roman" w:hAnsi="Times New Roman" w:cs="Times New Roman"/>
          <w:color w:val="000000" w:themeColor="text1"/>
          <w:sz w:val="28"/>
          <w:szCs w:val="28"/>
        </w:rPr>
        <w:t xml:space="preserve">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место для стоянки велосипедов, оборудованное стойками или другими специальными конструкциями для обеспечения сохранности велосипедов.</w:t>
      </w:r>
    </w:p>
    <w:p w14:paraId="18FB7EE6" w14:textId="77777777" w:rsidR="00CF7654" w:rsidRPr="00D671C5"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Велосипедная дорожка (велодорожка)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отдельная полоса движения, выделенная в пространстве тротуара или пешеходной зоны, предназначенная для велосипедистов и оборудованная соответствующими техническими средствами организации движения.</w:t>
      </w:r>
    </w:p>
    <w:p w14:paraId="0340003F"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Велосипедная полоса (</w:t>
      </w:r>
      <w:proofErr w:type="spellStart"/>
      <w:r w:rsidRPr="00F7312B">
        <w:rPr>
          <w:rFonts w:ascii="Times New Roman" w:eastAsia="Times New Roman" w:hAnsi="Times New Roman" w:cs="Times New Roman"/>
          <w:color w:val="000000" w:themeColor="text1"/>
          <w:sz w:val="28"/>
          <w:szCs w:val="28"/>
        </w:rPr>
        <w:t>велополоса</w:t>
      </w:r>
      <w:proofErr w:type="spellEnd"/>
      <w:r w:rsidRPr="00F7312B">
        <w:rPr>
          <w:rFonts w:ascii="Times New Roman" w:eastAsia="Times New Roman" w:hAnsi="Times New Roman" w:cs="Times New Roman"/>
          <w:color w:val="000000" w:themeColor="text1"/>
          <w:sz w:val="28"/>
          <w:szCs w:val="28"/>
        </w:rPr>
        <w:t xml:space="preserve">)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полоса движения велосипедов, расположенная на проезжей части автомобильной дороги, отделенная техническими средствами организации дорожного движения от проезжей части и обозначенная соответствующим дорожным знаком.</w:t>
      </w:r>
    </w:p>
    <w:p w14:paraId="495625B1"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Внешняя часть границ прилегающей территории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08F0DB2B"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Внутренняя часть границ прилегающей территории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1B14B17A"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Газон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травяной покров, создаваемый посевом семян специально подобранных трав, а также создаваемый дикорастущей скошенной травой, являющийся фоном для посадок, парковых сооружений, а также самостоятельным элементом ландшафтной композиции.</w:t>
      </w:r>
    </w:p>
    <w:p w14:paraId="03E95949" w14:textId="77777777" w:rsidR="00A4031D"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Городская навигация – совокупность элементов, обеспечивающих удобство ориентирования в городе, позволяющая выделить важные городские объекты, туристические маршруты, а также упростить ориентацию в условиях сложной системы адресации современных районов города.</w:t>
      </w:r>
    </w:p>
    <w:p w14:paraId="2A12EF55" w14:textId="77777777" w:rsidR="00CF7654"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Городская среда обитания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совокупность конкретных основополагающих условий, созданных человеком и природой в границах муниципального образования, которые оказывают влияние на уровень и качество жизнедеятельности человека. Городская среда обитания формирует отношение человека к городу и системе управления.</w:t>
      </w:r>
    </w:p>
    <w:p w14:paraId="337450F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Вывески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носители содержащие данные о предприятии и размещаемые на фасадах зданий и сооружений или на иных ограждающих конструкциях, строго там, где предприятие расположено и (или) осуществляет свою деятельность.</w:t>
      </w:r>
    </w:p>
    <w:p w14:paraId="1053F43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14:paraId="7FCBE66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Дерево</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растение, имеющее четко выраженный деревянистый ствол диаметром не менее 8 см у основания или не менее 5 см на высоте 1,3 м (за исключением саженцев)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элемент озеленения; </w:t>
      </w:r>
    </w:p>
    <w:p w14:paraId="4C53A948" w14:textId="77777777" w:rsidR="008D6423" w:rsidRPr="00F7312B" w:rsidRDefault="00D71A2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006E712C" w:rsidRPr="00F7312B">
        <w:rPr>
          <w:rFonts w:ascii="Times New Roman" w:eastAsia="Times New Roman" w:hAnsi="Times New Roman" w:cs="Times New Roman"/>
          <w:color w:val="000000" w:themeColor="text1"/>
          <w:sz w:val="28"/>
          <w:szCs w:val="28"/>
        </w:rPr>
        <w:t>Дизайн-код Мурино</w:t>
      </w:r>
      <w:r>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 xml:space="preserve"> </w:t>
      </w:r>
      <w:r w:rsidR="003D517B" w:rsidRPr="00F7312B">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 xml:space="preserve"> свод правил по формированию стилистически единой, комфортной и безопасной городской среды, включающий комплексный документ, который объединяет требования к размещению, оформлению и подсветке информационных  и рекламных конструкций, требования и рекомендации к элементам городской среды и навигации, озеленению, основные подходы при создании и размещении объектов искусства в общественных пространствах и мобильных временных объектов, и иных элементов благоустройства, являющихся обязательными к применению на территории муниципального образования; </w:t>
      </w:r>
    </w:p>
    <w:p w14:paraId="4092064C"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Дорога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w:t>
      </w:r>
      <w:r w:rsidR="00C65662" w:rsidRPr="00F7312B">
        <w:rPr>
          <w:rFonts w:ascii="Times New Roman" w:eastAsia="Times New Roman" w:hAnsi="Times New Roman" w:cs="Times New Roman"/>
          <w:color w:val="000000" w:themeColor="text1"/>
          <w:sz w:val="28"/>
          <w:szCs w:val="28"/>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w:t>
      </w:r>
      <w:r w:rsidR="001E467B" w:rsidRPr="00F7312B">
        <w:rPr>
          <w:rFonts w:ascii="Times New Roman" w:eastAsia="Times New Roman" w:hAnsi="Times New Roman" w:cs="Times New Roman"/>
          <w:color w:val="000000" w:themeColor="text1"/>
          <w:sz w:val="28"/>
          <w:szCs w:val="28"/>
        </w:rPr>
        <w:t xml:space="preserve">вайные пути, тротуары, </w:t>
      </w:r>
      <w:proofErr w:type="gramStart"/>
      <w:r w:rsidR="001E467B" w:rsidRPr="00F7312B">
        <w:rPr>
          <w:rFonts w:ascii="Times New Roman" w:eastAsia="Times New Roman" w:hAnsi="Times New Roman" w:cs="Times New Roman"/>
          <w:color w:val="000000" w:themeColor="text1"/>
          <w:sz w:val="28"/>
          <w:szCs w:val="28"/>
        </w:rPr>
        <w:t>обочины</w:t>
      </w:r>
      <w:r w:rsidR="001E467B" w:rsidRPr="00D671C5">
        <w:rPr>
          <w:rFonts w:ascii="Times New Roman" w:eastAsia="Times New Roman" w:hAnsi="Times New Roman" w:cs="Times New Roman"/>
          <w:color w:val="000000" w:themeColor="text1"/>
          <w:sz w:val="28"/>
          <w:szCs w:val="28"/>
        </w:rPr>
        <w:t xml:space="preserve">, </w:t>
      </w:r>
      <w:r w:rsidR="00C65662" w:rsidRPr="00F7312B">
        <w:rPr>
          <w:rFonts w:ascii="Times New Roman" w:eastAsia="Times New Roman" w:hAnsi="Times New Roman" w:cs="Times New Roman"/>
          <w:color w:val="000000" w:themeColor="text1"/>
          <w:sz w:val="28"/>
          <w:szCs w:val="28"/>
        </w:rPr>
        <w:t xml:space="preserve"> разде</w:t>
      </w:r>
      <w:r w:rsidR="001E467B" w:rsidRPr="00F7312B">
        <w:rPr>
          <w:rFonts w:ascii="Times New Roman" w:eastAsia="Times New Roman" w:hAnsi="Times New Roman" w:cs="Times New Roman"/>
          <w:color w:val="000000" w:themeColor="text1"/>
          <w:sz w:val="28"/>
          <w:szCs w:val="28"/>
        </w:rPr>
        <w:t>лительные</w:t>
      </w:r>
      <w:proofErr w:type="gramEnd"/>
      <w:r w:rsidR="001E467B" w:rsidRPr="00F7312B">
        <w:rPr>
          <w:rFonts w:ascii="Times New Roman" w:eastAsia="Times New Roman" w:hAnsi="Times New Roman" w:cs="Times New Roman"/>
          <w:color w:val="000000" w:themeColor="text1"/>
          <w:sz w:val="28"/>
          <w:szCs w:val="28"/>
        </w:rPr>
        <w:t xml:space="preserve"> полосы при их нал</w:t>
      </w:r>
      <w:r w:rsidR="002B075B" w:rsidRPr="00F7312B">
        <w:rPr>
          <w:rFonts w:ascii="Times New Roman" w:eastAsia="Times New Roman" w:hAnsi="Times New Roman" w:cs="Times New Roman"/>
          <w:color w:val="000000" w:themeColor="text1"/>
          <w:sz w:val="28"/>
          <w:szCs w:val="28"/>
        </w:rPr>
        <w:t>ичии и элементы благоустройства</w:t>
      </w:r>
      <w:r w:rsidR="002B075B" w:rsidRPr="00D671C5">
        <w:rPr>
          <w:rFonts w:ascii="Times New Roman" w:eastAsia="Times New Roman" w:hAnsi="Times New Roman" w:cs="Times New Roman"/>
          <w:color w:val="000000" w:themeColor="text1"/>
          <w:sz w:val="28"/>
          <w:szCs w:val="28"/>
        </w:rPr>
        <w:t>, размещаемые в границах дороги.</w:t>
      </w:r>
    </w:p>
    <w:p w14:paraId="3D0874F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Дренажная канава (дренаж)</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устроенный технически либо образованный естественным способом объект сбора и отвода грунтовых вод от участка и сооружений с возможным устройством системы дренажных труб, скважин, каналов и других устройств.</w:t>
      </w:r>
    </w:p>
    <w:p w14:paraId="087BFC0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Жилой дом</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проживанием в нем.</w:t>
      </w:r>
    </w:p>
    <w:p w14:paraId="1780594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Здание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31EDF69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Зелёные насаждения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древесно-кустарниковая и травянистая растительность естественного и искусственного происхождения (включая городские леса, парки, бульвары, скверы, сады, газоны, цветники, а также отдельно стоящие деревья и кустарники).</w:t>
      </w:r>
    </w:p>
    <w:p w14:paraId="111A247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Земляные работы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работы, связанные с временным нарушением или изменением состояния объектов благоустройства, а именно: осуществление работ, связанных со вскрытием грунта (за исключением пахотных); работы, связанные с забивкой и погружением свай при возведении объектов и сооружений всех видов; работы, связанные с планировкой территории; работы по строительству, реконструкции и ремонту инженерных коммуникаций; работы по отсыпке грунтом; работы по асфальтированию и замощению дорог, улиц, тротуаров; озеленительные работы. </w:t>
      </w:r>
    </w:p>
    <w:p w14:paraId="32F5139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Информационная конструкция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объект благоустройства, выполняющий функцию информирования и соответствующий требованиям настоящих правил.</w:t>
      </w:r>
    </w:p>
    <w:p w14:paraId="7EFD4A1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Искусство в общественном пространстве или паблик-арт (англ. </w:t>
      </w:r>
      <w:proofErr w:type="spellStart"/>
      <w:r w:rsidRPr="00D671C5">
        <w:rPr>
          <w:rFonts w:ascii="Times New Roman" w:eastAsia="Times New Roman" w:hAnsi="Times New Roman" w:cs="Times New Roman"/>
          <w:i/>
          <w:color w:val="000000" w:themeColor="text1"/>
          <w:sz w:val="28"/>
          <w:szCs w:val="28"/>
        </w:rPr>
        <w:t>publicart</w:t>
      </w:r>
      <w:proofErr w:type="spellEnd"/>
      <w:r w:rsidRPr="00F7312B">
        <w:rPr>
          <w:rFonts w:ascii="Times New Roman" w:eastAsia="Times New Roman" w:hAnsi="Times New Roman" w:cs="Times New Roman"/>
          <w:color w:val="000000" w:themeColor="text1"/>
          <w:sz w:val="28"/>
          <w:szCs w:val="28"/>
        </w:rPr>
        <w:t xml:space="preserve">)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искусство в городской среде, ориентированное на неподготовленного зрителя и подразумевающее коммуникацию с городским пространством.  Паблик-арт относится к произведениям искусства, которые были созданы специально для расположения и демонстрации в общественном месте, чаще всего под открытым небом. Старейшими примерами официально санкционированного паблик-арта, возможно, являются памятники, мемориалы и скульптуры. Паблик-арт не ограничен физическими объектами, для его создания используются танцы, процессии, уличный театр и даже поэзия.</w:t>
      </w:r>
    </w:p>
    <w:p w14:paraId="5610441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Компенсационное озеленение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воспроизводство зелёных насаждений взамен уничтоженных или повреждённых.</w:t>
      </w:r>
    </w:p>
    <w:p w14:paraId="4910602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Контейнерная площадка</w:t>
      </w:r>
      <w:r w:rsidR="003D517B" w:rsidRPr="00F7312B">
        <w:rPr>
          <w:rFonts w:ascii="Times New Roman" w:eastAsia="Times New Roman" w:hAnsi="Times New Roman" w:cs="Times New Roman"/>
          <w:color w:val="000000" w:themeColor="text1"/>
          <w:sz w:val="28"/>
          <w:szCs w:val="28"/>
        </w:rPr>
        <w:t xml:space="preserve"> </w:t>
      </w:r>
      <w:proofErr w:type="gramStart"/>
      <w:r w:rsidR="003D517B" w:rsidRP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 место</w:t>
      </w:r>
      <w:proofErr w:type="gramEnd"/>
      <w:r w:rsidRPr="00F7312B">
        <w:rPr>
          <w:rFonts w:ascii="Times New Roman" w:eastAsia="Times New Roman" w:hAnsi="Times New Roman" w:cs="Times New Roman"/>
          <w:color w:val="000000" w:themeColor="text1"/>
          <w:sz w:val="28"/>
          <w:szCs w:val="28"/>
        </w:rPr>
        <w:t xml:space="preserve">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445641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Красные линии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линии, которые обозначают существующие, планируемые (изменяемые, вновь образуемые) границы территорий общего пользования и подлежат установлению, изменению или отмене в документации по планировке территории.</w:t>
      </w:r>
    </w:p>
    <w:p w14:paraId="451D17A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Кустарник</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многолетнее растение, ветвящееся у самой поверхности почвы и не имеющее в зрелом возрасте главного ствола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элемент озеленения; </w:t>
      </w:r>
    </w:p>
    <w:p w14:paraId="08221B7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Магистральные улицы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основные транспортные каналы, осуществляющие связь общегородского центра с функционально-планировочными элементами города, имеют выход на внешние связи.</w:t>
      </w:r>
    </w:p>
    <w:p w14:paraId="1F84995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Маломобильные группы населения (МГН)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люди с ограниченными (временно или постоянно) возможностями здоровья, люди с детскими колясками и т.п.</w:t>
      </w:r>
    </w:p>
    <w:p w14:paraId="3CFB9B2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Малые архитектурные формы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p>
    <w:p w14:paraId="1B7B633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Многоквартирный дом</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совокупность двух и более квартир, имеющих самостоятельные выходы либо выходы на прилегающий земельный участок, либо в помещения общего пользования.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6799CBC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Нестационарный торговый объект</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 разносной торговли).</w:t>
      </w:r>
    </w:p>
    <w:p w14:paraId="122AB3B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Объект благоустройства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территория различного функционального назначения, на которой осуществляется благоустройство; </w:t>
      </w:r>
    </w:p>
    <w:p w14:paraId="0B3D059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Ограждающие устройства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ворота, калитки, шлагбаумы, в том числе автоматические, и декоративные ограждения (заборы), обеспечивающие регулирование въезда и (или) выезда на ограждаемую территорию транспортных средств; </w:t>
      </w:r>
    </w:p>
    <w:p w14:paraId="3F0D303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Озеленение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составная и необходимая часть благоустройства и ландшафтной организации территории города, которая обеспечивается посредством осуществления мероприятий, направленных на создание, содержание, восстановление и охрану расположенных в границах города зеленых насаждений; </w:t>
      </w:r>
    </w:p>
    <w:p w14:paraId="77FFF2E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Охрана зеленых насаждений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система правовых, организационных и экономических мер, направленных на создание, сохранение и восстановление зеленых насаждений, озелененных территорий; </w:t>
      </w:r>
    </w:p>
    <w:p w14:paraId="3115FC2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Парковка (парковочное место)</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7312B">
        <w:rPr>
          <w:rFonts w:ascii="Times New Roman" w:eastAsia="Times New Roman" w:hAnsi="Times New Roman" w:cs="Times New Roman"/>
          <w:color w:val="000000" w:themeColor="text1"/>
          <w:sz w:val="28"/>
          <w:szCs w:val="28"/>
        </w:rPr>
        <w:t>подэстакадных</w:t>
      </w:r>
      <w:proofErr w:type="spellEnd"/>
      <w:r w:rsidRPr="00F7312B">
        <w:rPr>
          <w:rFonts w:ascii="Times New Roman" w:eastAsia="Times New Roman" w:hAnsi="Times New Roman" w:cs="Times New Roman"/>
          <w:color w:val="000000" w:themeColor="text1"/>
          <w:sz w:val="28"/>
          <w:szCs w:val="28"/>
        </w:rPr>
        <w:t xml:space="preserve"> или </w:t>
      </w:r>
      <w:proofErr w:type="spellStart"/>
      <w:r w:rsidRPr="00F7312B">
        <w:rPr>
          <w:rFonts w:ascii="Times New Roman" w:eastAsia="Times New Roman" w:hAnsi="Times New Roman" w:cs="Times New Roman"/>
          <w:color w:val="000000" w:themeColor="text1"/>
          <w:sz w:val="28"/>
          <w:szCs w:val="28"/>
        </w:rPr>
        <w:t>подмостовых</w:t>
      </w:r>
      <w:proofErr w:type="spellEnd"/>
      <w:r w:rsidRPr="00F7312B">
        <w:rPr>
          <w:rFonts w:ascii="Times New Roman" w:eastAsia="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377509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Пешеходная зона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14:paraId="035B845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Площадь прилегающей территории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площадь геометрической фигуры, образованной проекцией границ прилегающей территории на горизонтальную плоскость.</w:t>
      </w:r>
    </w:p>
    <w:p w14:paraId="68F04B54"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зелёных насаждений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14:paraId="6586B3EC" w14:textId="77777777" w:rsidR="00557C55" w:rsidRDefault="00002BDF" w:rsidP="00557C55">
      <w:pPr>
        <w:pStyle w:val="a4"/>
        <w:shd w:val="clear" w:color="auto" w:fill="FFFFFF" w:themeFill="background1"/>
        <w:ind w:firstLine="709"/>
        <w:jc w:val="both"/>
        <w:rPr>
          <w:rFonts w:ascii="Times New Roman" w:hAnsi="Times New Roman" w:cs="Times New Roman"/>
          <w:color w:val="000000" w:themeColor="text1"/>
          <w:spacing w:val="-3"/>
          <w:sz w:val="28"/>
          <w:szCs w:val="28"/>
        </w:rPr>
      </w:pPr>
      <w:r w:rsidRPr="00F7312B">
        <w:rPr>
          <w:rFonts w:ascii="Times New Roman" w:hAnsi="Times New Roman" w:cs="Times New Roman"/>
          <w:color w:val="000000" w:themeColor="text1"/>
          <w:spacing w:val="-3"/>
          <w:sz w:val="28"/>
          <w:szCs w:val="28"/>
        </w:rPr>
        <w:t xml:space="preserve">Подтопление – подъем уровня грунтовых вод, вызванный повышением горизонта вод в реках, водохранилищах, затопление водой участка дороги, части </w:t>
      </w:r>
      <w:r w:rsidRPr="00F7312B">
        <w:rPr>
          <w:rFonts w:ascii="Times New Roman" w:hAnsi="Times New Roman" w:cs="Times New Roman"/>
          <w:color w:val="000000" w:themeColor="text1"/>
          <w:spacing w:val="-3"/>
          <w:sz w:val="28"/>
          <w:szCs w:val="28"/>
        </w:rPr>
        <w:lastRenderedPageBreak/>
        <w:t>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14:paraId="7BB15FD7" w14:textId="77777777" w:rsidR="00557C55" w:rsidRDefault="002024BD" w:rsidP="00557C55">
      <w:pPr>
        <w:pStyle w:val="a4"/>
        <w:shd w:val="clear" w:color="auto" w:fill="FFFFFF" w:themeFill="background1"/>
        <w:ind w:firstLine="709"/>
        <w:jc w:val="both"/>
        <w:rPr>
          <w:rFonts w:ascii="Times New Roman" w:hAnsi="Times New Roman" w:cs="Times New Roman"/>
          <w:color w:val="000000" w:themeColor="text1"/>
          <w:sz w:val="28"/>
          <w:szCs w:val="28"/>
        </w:rPr>
      </w:pPr>
      <w:r w:rsidRPr="00F7312B">
        <w:rPr>
          <w:rFonts w:ascii="Times New Roman" w:hAnsi="Times New Roman" w:cs="Times New Roman"/>
          <w:bCs/>
          <w:color w:val="000000" w:themeColor="text1"/>
          <w:sz w:val="28"/>
          <w:szCs w:val="28"/>
        </w:rPr>
        <w:t>Предписание</w:t>
      </w:r>
      <w:r w:rsidR="003D517B" w:rsidRPr="00F7312B">
        <w:rPr>
          <w:rFonts w:ascii="Times New Roman" w:hAnsi="Times New Roman" w:cs="Times New Roman"/>
          <w:color w:val="000000" w:themeColor="text1"/>
          <w:sz w:val="28"/>
          <w:szCs w:val="28"/>
        </w:rPr>
        <w:t xml:space="preserve"> – </w:t>
      </w:r>
      <w:r w:rsidRPr="00F7312B">
        <w:rPr>
          <w:rFonts w:ascii="Times New Roman" w:hAnsi="Times New Roman" w:cs="Times New Roman"/>
          <w:color w:val="000000" w:themeColor="text1"/>
          <w:sz w:val="28"/>
          <w:szCs w:val="28"/>
        </w:rPr>
        <w:t>письменное предложение собственнику о необходимости устранения нарушений, в том числе по размещению автотранспорта.</w:t>
      </w:r>
    </w:p>
    <w:p w14:paraId="5EB6A5A7" w14:textId="77777777" w:rsidR="008D6423" w:rsidRPr="00F7312B" w:rsidRDefault="006E712C" w:rsidP="00557C55">
      <w:pPr>
        <w:pStyle w:val="a4"/>
        <w:shd w:val="clear" w:color="auto" w:fill="FFFFFF" w:themeFill="background1"/>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Придомовая территория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территория, на которой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w:t>
      </w:r>
    </w:p>
    <w:p w14:paraId="1FFDDCE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Прилегающая территория</w:t>
      </w:r>
      <w:r w:rsidR="003D517B" w:rsidRPr="00F7312B">
        <w:rPr>
          <w:rFonts w:ascii="Times New Roman" w:eastAsia="Times New Roman" w:hAnsi="Times New Roman" w:cs="Times New Roman"/>
          <w:color w:val="000000" w:themeColor="text1"/>
          <w:sz w:val="28"/>
          <w:szCs w:val="28"/>
        </w:rPr>
        <w:t xml:space="preserve"> – </w:t>
      </w:r>
      <w:r w:rsidR="00ED4575" w:rsidRPr="00F7312B">
        <w:rPr>
          <w:rFonts w:ascii="Times New Roman" w:eastAsia="Times New Roman" w:hAnsi="Times New Roman" w:cs="Times New Roman"/>
          <w:color w:val="000000" w:themeColor="text1"/>
          <w:sz w:val="28"/>
          <w:szCs w:val="28"/>
        </w:rPr>
        <w:t>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14:paraId="6910263D" w14:textId="77777777" w:rsidR="000240DB" w:rsidRPr="00D671C5" w:rsidRDefault="000240D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Природно-экологический каркас территории – многоэлементная система взаимосвязанных природных компонентов, создающих единый территориальный комплекс, совокупность </w:t>
      </w:r>
      <w:r w:rsidR="000B6345" w:rsidRPr="00D671C5">
        <w:rPr>
          <w:rFonts w:ascii="Times New Roman" w:eastAsia="Times New Roman" w:hAnsi="Times New Roman" w:cs="Times New Roman"/>
          <w:color w:val="000000" w:themeColor="text1"/>
          <w:sz w:val="28"/>
          <w:szCs w:val="28"/>
        </w:rPr>
        <w:t xml:space="preserve">территорий зеленых насаждений, зон рекреации и </w:t>
      </w:r>
      <w:r w:rsidR="00AC2E61" w:rsidRPr="00D671C5">
        <w:rPr>
          <w:rFonts w:ascii="Times New Roman" w:eastAsia="Times New Roman" w:hAnsi="Times New Roman" w:cs="Times New Roman"/>
          <w:color w:val="000000" w:themeColor="text1"/>
          <w:sz w:val="28"/>
          <w:szCs w:val="28"/>
        </w:rPr>
        <w:t>пространств</w:t>
      </w:r>
      <w:r w:rsidR="00557C55">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не покрытых искусственными материалами (например, асфальтом) городских территорий с растительным покровом.</w:t>
      </w:r>
      <w:r w:rsidR="00557C55">
        <w:rPr>
          <w:rFonts w:ascii="Times New Roman" w:eastAsia="Times New Roman" w:hAnsi="Times New Roman" w:cs="Times New Roman"/>
          <w:color w:val="000000" w:themeColor="text1"/>
          <w:sz w:val="28"/>
          <w:szCs w:val="28"/>
        </w:rPr>
        <w:t xml:space="preserve"> </w:t>
      </w:r>
      <w:r w:rsidR="00C64997" w:rsidRPr="00D671C5">
        <w:rPr>
          <w:rFonts w:ascii="Times New Roman" w:eastAsia="Times New Roman" w:hAnsi="Times New Roman" w:cs="Times New Roman"/>
          <w:color w:val="000000" w:themeColor="text1"/>
          <w:sz w:val="28"/>
          <w:szCs w:val="28"/>
        </w:rPr>
        <w:t>Является одним из ключевых факторов поддержания и развития благоприятного экологического состояния городской среды, необходимой для профилактики физического и психического здоровья жителей городской территории.</w:t>
      </w:r>
    </w:p>
    <w:p w14:paraId="2B97E55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Проезд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территория, предназначенная для движения как транспорта, так и пешеходов.</w:t>
      </w:r>
    </w:p>
    <w:p w14:paraId="7D4581F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 благоустройства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документация, содержащая материалы в текстовой форме и в виде карт (схем) и определяющая архитектурные, функционально технологические, конструктивные и инженерно-технические решения для выполнения работ по благоустройству территории; </w:t>
      </w:r>
    </w:p>
    <w:p w14:paraId="6E9787E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Рекламная конструкция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14:paraId="46461C3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Саженцы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молодые деревья с диаметром ствола менее 8 см у основания, высаженные или предназначенные для посадки,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элемент озеленения; </w:t>
      </w:r>
    </w:p>
    <w:p w14:paraId="0AB5155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Санитарная уборка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комплекс работ и мероприятий, обеспечивающих содержание территории в надлежащем санитарном состоянии.</w:t>
      </w:r>
    </w:p>
    <w:p w14:paraId="6001712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Свалка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отходы, собранные и складированные вне урн для мусора, </w:t>
      </w:r>
      <w:proofErr w:type="spellStart"/>
      <w:r w:rsidRPr="00F7312B">
        <w:rPr>
          <w:rFonts w:ascii="Times New Roman" w:eastAsia="Times New Roman" w:hAnsi="Times New Roman" w:cs="Times New Roman"/>
          <w:color w:val="000000" w:themeColor="text1"/>
          <w:sz w:val="28"/>
          <w:szCs w:val="28"/>
        </w:rPr>
        <w:t>мусоросборных</w:t>
      </w:r>
      <w:proofErr w:type="spellEnd"/>
      <w:r w:rsidRPr="00F7312B">
        <w:rPr>
          <w:rFonts w:ascii="Times New Roman" w:eastAsia="Times New Roman" w:hAnsi="Times New Roman" w:cs="Times New Roman"/>
          <w:color w:val="000000" w:themeColor="text1"/>
          <w:sz w:val="28"/>
          <w:szCs w:val="28"/>
        </w:rPr>
        <w:t xml:space="preserve"> контейнеров или объектов размещения отходов. </w:t>
      </w:r>
    </w:p>
    <w:p w14:paraId="325E628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Содержание территории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комплекс мероприятий, связанных с содержанием земельного участка,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требованиями действующего законодательства; </w:t>
      </w:r>
    </w:p>
    <w:p w14:paraId="69F760F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Создание зеленых насаждений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комплекс мероприятий по посадке деревьев и кустарников, устройству газонов и цветников; </w:t>
      </w:r>
    </w:p>
    <w:p w14:paraId="5250925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Сооружения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людей, перемещения людей и грузов.</w:t>
      </w:r>
    </w:p>
    <w:p w14:paraId="780BEC6C"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Соучаствующее проектирование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это процесс проектирования городской среды обитания с вовлечением жителей, местных сообществ, активистов, представителей административных структур, локального бизнеса, инвесторов, представителей экспертного сообщества и других заинтересованных сторон для совместного определения целей и задач развития территорий муниципального образования.</w:t>
      </w:r>
    </w:p>
    <w:p w14:paraId="7C79E7FD" w14:textId="77777777" w:rsidR="00CC39CB" w:rsidRPr="00D671C5" w:rsidRDefault="00DF521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bCs/>
          <w:color w:val="000000" w:themeColor="text1"/>
          <w:sz w:val="28"/>
          <w:szCs w:val="28"/>
        </w:rPr>
        <w:t>Специализированная стоянка</w:t>
      </w:r>
      <w:r w:rsidRPr="00D671C5">
        <w:rPr>
          <w:color w:val="000000" w:themeColor="text1"/>
          <w:sz w:val="28"/>
          <w:szCs w:val="28"/>
        </w:rPr>
        <w:t xml:space="preserve"> </w:t>
      </w:r>
      <w:r w:rsidR="003D517B" w:rsidRPr="00D671C5">
        <w:rPr>
          <w:color w:val="000000" w:themeColor="text1"/>
          <w:sz w:val="28"/>
          <w:szCs w:val="28"/>
        </w:rPr>
        <w:t>–</w:t>
      </w:r>
      <w:r w:rsidRPr="00D671C5">
        <w:rPr>
          <w:color w:val="000000" w:themeColor="text1"/>
          <w:sz w:val="28"/>
          <w:szCs w:val="28"/>
        </w:rPr>
        <w:t xml:space="preserve"> специальная огороженная открытая площадка, предназначенная для хранения транспортных средств. Территория стоянки охраняется и освещается в соответствии с требованиями действующего законодательства. Проход и проезд на территорию стоянки осуществляется посредством предъявления документа, удостоверяющего личность. В здании стоянки допускаются служебные помещения для обслуживающего и дежурного персонала (контрольные и кассовые пункты, диспетчерская, охрана), технического назначения (для инженерного оборудования), санитарные узлы, кладовая. Их необходимость, состав и площади определяются проектом в зависимости от размеров стоянки и особенностей ее эксплуатации. Специализированную стоянку и порядок ее деятельности определяет администрация </w:t>
      </w:r>
      <w:r w:rsidR="00EA66C3">
        <w:rPr>
          <w:color w:val="000000" w:themeColor="text1"/>
          <w:sz w:val="28"/>
          <w:szCs w:val="28"/>
        </w:rPr>
        <w:t>муниципального образования</w:t>
      </w:r>
      <w:r w:rsidR="00D71A20">
        <w:rPr>
          <w:color w:val="000000" w:themeColor="text1"/>
          <w:sz w:val="28"/>
          <w:szCs w:val="28"/>
        </w:rPr>
        <w:t xml:space="preserve"> «Муринское городское поселение»</w:t>
      </w:r>
      <w:r w:rsidRPr="00D671C5">
        <w:rPr>
          <w:color w:val="000000" w:themeColor="text1"/>
          <w:sz w:val="28"/>
          <w:szCs w:val="28"/>
        </w:rPr>
        <w:t>.</w:t>
      </w:r>
    </w:p>
    <w:p w14:paraId="6BC5BF62" w14:textId="77777777" w:rsidR="00CC39CB" w:rsidRPr="00D671C5" w:rsidRDefault="006E712C"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Строительная площадка</w:t>
      </w:r>
      <w:r w:rsidR="00557C55">
        <w:rPr>
          <w:color w:val="000000" w:themeColor="text1"/>
          <w:sz w:val="28"/>
          <w:szCs w:val="28"/>
        </w:rPr>
        <w:t xml:space="preserve"> – </w:t>
      </w:r>
      <w:r w:rsidRPr="00D671C5">
        <w:rPr>
          <w:color w:val="000000" w:themeColor="text1"/>
          <w:sz w:val="28"/>
          <w:szCs w:val="28"/>
        </w:rPr>
        <w:t>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ввода объекта в эксплуатацию;</w:t>
      </w:r>
    </w:p>
    <w:p w14:paraId="1C4BF0CA" w14:textId="77777777" w:rsidR="00CC39CB" w:rsidRPr="00D671C5" w:rsidRDefault="006E712C"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Схема размещения нестационарных торговых объектов </w:t>
      </w:r>
      <w:r w:rsidR="003D517B" w:rsidRPr="00D671C5">
        <w:rPr>
          <w:color w:val="000000" w:themeColor="text1"/>
          <w:sz w:val="28"/>
          <w:szCs w:val="28"/>
        </w:rPr>
        <w:t>–</w:t>
      </w:r>
      <w:r w:rsidRPr="00D671C5">
        <w:rPr>
          <w:color w:val="000000" w:themeColor="text1"/>
          <w:sz w:val="28"/>
          <w:szCs w:val="28"/>
        </w:rPr>
        <w:t xml:space="preserve"> разработанный и утвержденный органом местного самоуправления документ, определяющий места размещения нестационарных торговых объектов и их специализацию.</w:t>
      </w:r>
    </w:p>
    <w:p w14:paraId="2861354C" w14:textId="77777777" w:rsidR="008D6423" w:rsidRPr="00D671C5" w:rsidRDefault="006E712C"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Тактический городской дизайн</w:t>
      </w:r>
      <w:r w:rsidR="00557C55">
        <w:rPr>
          <w:color w:val="000000" w:themeColor="text1"/>
          <w:sz w:val="28"/>
          <w:szCs w:val="28"/>
        </w:rPr>
        <w:t xml:space="preserve"> –</w:t>
      </w:r>
      <w:r w:rsidRPr="00D671C5">
        <w:rPr>
          <w:color w:val="000000" w:themeColor="text1"/>
          <w:sz w:val="28"/>
          <w:szCs w:val="28"/>
        </w:rPr>
        <w:t xml:space="preserve"> это подход к благоустройству и дизайну городской среды обитания через краткосрочные, недорогие и легко масштабируемые изменения, которые могут служить разным целям, но объединяются по следующим характеристикам: дизайн решения могут быть частью крупного проекта благоустройства территории; дизайн решения можно быстро </w:t>
      </w:r>
      <w:r w:rsidRPr="00D671C5">
        <w:rPr>
          <w:color w:val="000000" w:themeColor="text1"/>
          <w:sz w:val="28"/>
          <w:szCs w:val="28"/>
        </w:rPr>
        <w:lastRenderedPageBreak/>
        <w:t>реализовать на ранних стадиях реализации долгосрочного проекта благоустройства; дизайн решения малозатратный; дизайн решения усиливают визуальную привлекательность среды и за счет этого делают более активным ее использование; дизайн решения не требуют внесения в городскую инфраструктуру кардинальных изменений, которые могли бы отразиться на последующих планировочных решениях.</w:t>
      </w:r>
    </w:p>
    <w:p w14:paraId="34467C2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Территории общего пользования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F14B77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Уборка территории</w:t>
      </w:r>
      <w:r w:rsidR="00557C55">
        <w:rPr>
          <w:rFonts w:ascii="Times New Roman" w:eastAsia="Times New Roman" w:hAnsi="Times New Roman" w:cs="Times New Roman"/>
          <w:color w:val="000000" w:themeColor="text1"/>
          <w:sz w:val="28"/>
          <w:szCs w:val="28"/>
        </w:rPr>
        <w:t xml:space="preserve"> </w:t>
      </w:r>
      <w:r w:rsidR="0029664F" w:rsidRPr="00F7312B">
        <w:rPr>
          <w:rFonts w:ascii="Times New Roman" w:eastAsia="Times New Roman" w:hAnsi="Times New Roman" w:cs="Times New Roman"/>
          <w:color w:val="000000" w:themeColor="text1"/>
          <w:sz w:val="28"/>
          <w:szCs w:val="28"/>
        </w:rPr>
        <w:t>–</w:t>
      </w:r>
      <w:r w:rsidR="00557C55">
        <w:rPr>
          <w:rFonts w:ascii="Times New Roman" w:eastAsia="Times New Roman" w:hAnsi="Times New Roman" w:cs="Times New Roman"/>
          <w:color w:val="000000" w:themeColor="text1"/>
          <w:sz w:val="28"/>
          <w:szCs w:val="28"/>
        </w:rPr>
        <w:t xml:space="preserve"> </w:t>
      </w:r>
      <w:r w:rsidR="0029664F" w:rsidRPr="00F7312B">
        <w:rPr>
          <w:rFonts w:ascii="Times New Roman" w:eastAsia="Times New Roman" w:hAnsi="Times New Roman" w:cs="Times New Roman"/>
          <w:color w:val="000000" w:themeColor="text1"/>
          <w:sz w:val="28"/>
          <w:szCs w:val="28"/>
        </w:rPr>
        <w:t>комплекс мероприятий, связанных с очисткой территорий открытого грунта, в том числе покрытых зелеными насаждениями, и территорий с твердым покрытием от грязи, мусора, снега, льда, покосом травы, а также со сбором и вывозом в специально отведенные для этого места отходов производства и потребления (далее</w:t>
      </w:r>
      <w:r w:rsidR="003D517B" w:rsidRPr="00F7312B">
        <w:rPr>
          <w:rFonts w:ascii="Times New Roman" w:eastAsia="Times New Roman" w:hAnsi="Times New Roman" w:cs="Times New Roman"/>
          <w:color w:val="000000" w:themeColor="text1"/>
          <w:sz w:val="28"/>
          <w:szCs w:val="28"/>
        </w:rPr>
        <w:t xml:space="preserve"> – </w:t>
      </w:r>
      <w:r w:rsidR="0029664F" w:rsidRPr="00F7312B">
        <w:rPr>
          <w:rFonts w:ascii="Times New Roman" w:eastAsia="Times New Roman" w:hAnsi="Times New Roman" w:cs="Times New Roman"/>
          <w:color w:val="000000" w:themeColor="text1"/>
          <w:sz w:val="28"/>
          <w:szCs w:val="28"/>
        </w:rPr>
        <w:t>отходы), листвы,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28CEE98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Улица </w:t>
      </w:r>
      <w:r w:rsidR="003D517B" w:rsidRPr="00F7312B">
        <w:rPr>
          <w:rFonts w:ascii="Times New Roman" w:eastAsia="Times New Roman" w:hAnsi="Times New Roman" w:cs="Times New Roman"/>
          <w:color w:val="000000" w:themeColor="text1"/>
          <w:sz w:val="28"/>
          <w:szCs w:val="28"/>
        </w:rPr>
        <w:t>–</w:t>
      </w:r>
      <w:r w:rsidR="003D517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территория общего пользования (общественное пространство), представляющая собой часть городских путей сообщения и характеризующаяся линейной структурой, ограниченная с одной или обеих сторон рядами зданий и сооружений, ограждающими конструкциями, откосами и/или природными территориями.</w:t>
      </w:r>
    </w:p>
    <w:p w14:paraId="24E2D59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Улично-дорожная сеть (УДС)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тоннели,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14:paraId="2D27BB2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Уничтожение зелёных насаждений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повреждение зелёных насаждений, повлекшее прекращение роста.</w:t>
      </w:r>
    </w:p>
    <w:p w14:paraId="68435F5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Урна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стандартная емкость для сбора мусора объемом до 0,5 кубических метров включительно;</w:t>
      </w:r>
    </w:p>
    <w:p w14:paraId="7BAE8CA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Устройства наружного освещения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технические сооружения и приборы, предназначенные для освещения улиц, площадей, дворов, тоннелей, пешеходных переходов, подъездов зданий, номерных знаков домов; </w:t>
      </w:r>
    </w:p>
    <w:p w14:paraId="7258193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Уход за зелеными насаждениями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система мероприятий, направленных на выращивание, содержание устойчивых, высоко декоративных городских насаждений;</w:t>
      </w:r>
    </w:p>
    <w:p w14:paraId="38CC7F1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Фасад</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одна из наружных сторон здания, строения, сооружения. В зависимости от конфигурации объекта (здания, строения, сооружения) и его окружения различают главный, дворовой и боковые фасады; </w:t>
      </w:r>
    </w:p>
    <w:p w14:paraId="1834780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Фронт улицы (уличный фронт)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вертикальные элементы (фасады зданий, сооружений, ограждения, зеленые насаждения), расположенные по красной линии (или вдоль пешеходной зоны тротуара, если красные линии не установлены) или с отступом от нее и формирующие физические и визуальные границы уличного пространства</w:t>
      </w:r>
    </w:p>
    <w:p w14:paraId="2FEDD39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Цветник</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территория (площадь) земельного участка, предназначенная для размещения цветов,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элемент озеленения; </w:t>
      </w:r>
    </w:p>
    <w:p w14:paraId="51DA943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Элементы благоустройства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9756F81" w14:textId="77777777" w:rsidR="008D6423" w:rsidRPr="00F7312B" w:rsidRDefault="006E712C" w:rsidP="00A4031D">
      <w:pPr>
        <w:keepNext/>
        <w:keepLines/>
        <w:numPr>
          <w:ilvl w:val="0"/>
          <w:numId w:val="12"/>
        </w:numPr>
        <w:shd w:val="clear" w:color="auto" w:fill="FFFFFF" w:themeFill="background1"/>
        <w:spacing w:line="240" w:lineRule="auto"/>
        <w:ind w:right="33"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Иные понятия, используемые в настоящих Правилах, применяются в тех же значениях, что и в правовых актах Российской Федерации, Ленинградской области, муниципальных правовых актах муниципального образования.</w:t>
      </w:r>
    </w:p>
    <w:p w14:paraId="39437A0F" w14:textId="77777777" w:rsidR="009A543C" w:rsidRPr="009A543C" w:rsidRDefault="009A543C" w:rsidP="009A543C">
      <w:pPr>
        <w:keepNext/>
        <w:keepLines/>
        <w:pageBreakBefore/>
        <w:shd w:val="clear" w:color="auto" w:fill="FFFFFF" w:themeFill="background1"/>
        <w:spacing w:line="240" w:lineRule="auto"/>
        <w:ind w:left="709" w:right="33"/>
        <w:jc w:val="both"/>
        <w:rPr>
          <w:rFonts w:ascii="Times New Roman" w:eastAsia="Times New Roman" w:hAnsi="Times New Roman" w:cs="Times New Roman"/>
          <w:b/>
          <w:color w:val="000000" w:themeColor="text1"/>
          <w:sz w:val="28"/>
          <w:szCs w:val="28"/>
        </w:rPr>
      </w:pPr>
      <w:bookmarkStart w:id="6" w:name="_Toc83310557"/>
      <w:r w:rsidRPr="00F7312B">
        <w:rPr>
          <w:rFonts w:ascii="Times New Roman" w:eastAsia="Times New Roman" w:hAnsi="Times New Roman" w:cs="Times New Roman"/>
          <w:b/>
          <w:color w:val="000000" w:themeColor="text1"/>
          <w:sz w:val="28"/>
          <w:szCs w:val="28"/>
        </w:rPr>
        <w:lastRenderedPageBreak/>
        <w:t>Глава 2. Общие требования к благоустройству территории</w:t>
      </w:r>
      <w:bookmarkEnd w:id="6"/>
    </w:p>
    <w:p w14:paraId="6CAE7540" w14:textId="77777777" w:rsidR="009A543C" w:rsidRPr="00F7312B" w:rsidRDefault="009A543C" w:rsidP="009A543C">
      <w:pPr>
        <w:keepNext/>
        <w:keepLines/>
        <w:shd w:val="clear" w:color="auto" w:fill="FFFFFF" w:themeFill="background1"/>
        <w:tabs>
          <w:tab w:val="left" w:pos="1957"/>
          <w:tab w:val="center" w:pos="6986"/>
          <w:tab w:val="right" w:pos="9459"/>
        </w:tabs>
        <w:spacing w:line="240" w:lineRule="auto"/>
        <w:ind w:left="880"/>
        <w:jc w:val="both"/>
        <w:rPr>
          <w:rFonts w:ascii="Times New Roman" w:eastAsia="Times New Roman" w:hAnsi="Times New Roman" w:cs="Times New Roman"/>
          <w:color w:val="000000" w:themeColor="text1"/>
          <w:sz w:val="28"/>
          <w:szCs w:val="28"/>
        </w:rPr>
      </w:pPr>
    </w:p>
    <w:p w14:paraId="7BD5165A" w14:textId="77777777" w:rsidR="009A543C" w:rsidRPr="00F7312B" w:rsidRDefault="009A543C" w:rsidP="009A543C">
      <w:pPr>
        <w:keepNext/>
        <w:keepLines/>
        <w:numPr>
          <w:ilvl w:val="0"/>
          <w:numId w:val="10"/>
        </w:numPr>
        <w:shd w:val="clear" w:color="auto" w:fill="FFFFFF" w:themeFill="background1"/>
        <w:tabs>
          <w:tab w:val="left" w:pos="1276"/>
          <w:tab w:val="left" w:pos="1957"/>
          <w:tab w:val="center" w:pos="6986"/>
          <w:tab w:val="right" w:pos="945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Благоустройству, содержанию и уборке</w:t>
      </w:r>
      <w:r w:rsidRPr="00F7312B">
        <w:rPr>
          <w:rFonts w:ascii="Times New Roman" w:eastAsia="Times New Roman" w:hAnsi="Times New Roman" w:cs="Times New Roman"/>
          <w:color w:val="000000" w:themeColor="text1"/>
          <w:sz w:val="28"/>
          <w:szCs w:val="28"/>
        </w:rPr>
        <w:tab/>
        <w:t xml:space="preserve"> подлежит вся территория муниципального образования, все расположенные на ней здания, строения, сооружения, а также все объекты и элементы благоустройства.</w:t>
      </w:r>
    </w:p>
    <w:p w14:paraId="38C76F82" w14:textId="77777777" w:rsidR="009A543C" w:rsidRPr="00F7312B" w:rsidRDefault="009A543C" w:rsidP="009A543C">
      <w:pPr>
        <w:keepNext/>
        <w:keepLines/>
        <w:numPr>
          <w:ilvl w:val="0"/>
          <w:numId w:val="10"/>
        </w:numPr>
        <w:shd w:val="clear" w:color="auto" w:fill="FFFFFF" w:themeFill="background1"/>
        <w:tabs>
          <w:tab w:val="left" w:pos="1276"/>
          <w:tab w:val="left" w:pos="1957"/>
          <w:tab w:val="center" w:pos="6986"/>
          <w:tab w:val="right" w:pos="945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Физические, юридические лица, иные </w:t>
      </w:r>
      <w:r w:rsidRPr="00F7312B">
        <w:rPr>
          <w:rFonts w:ascii="Times New Roman" w:eastAsia="Times New Roman" w:hAnsi="Times New Roman" w:cs="Times New Roman"/>
          <w:color w:val="000000" w:themeColor="text1"/>
          <w:sz w:val="28"/>
          <w:szCs w:val="28"/>
        </w:rPr>
        <w:tab/>
        <w:t xml:space="preserve">хозяйствующие 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w:t>
      </w:r>
      <w:r w:rsidRPr="00D671C5">
        <w:rPr>
          <w:rFonts w:ascii="Times New Roman" w:eastAsia="Times New Roman" w:hAnsi="Times New Roman" w:cs="Times New Roman"/>
          <w:color w:val="000000" w:themeColor="text1"/>
          <w:sz w:val="28"/>
          <w:szCs w:val="28"/>
        </w:rPr>
        <w:t>территории хозяйствования</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самостоятельно или посредством привлечения специализированных организаций за счет собственных средств.</w:t>
      </w:r>
    </w:p>
    <w:p w14:paraId="560DAEF5" w14:textId="77777777" w:rsidR="009A543C" w:rsidRPr="00F7312B" w:rsidRDefault="009A543C" w:rsidP="009A543C">
      <w:pPr>
        <w:keepNext/>
        <w:keepLines/>
        <w:numPr>
          <w:ilvl w:val="0"/>
          <w:numId w:val="10"/>
        </w:numPr>
        <w:shd w:val="clear" w:color="auto" w:fill="FFFFFF" w:themeFill="background1"/>
        <w:tabs>
          <w:tab w:val="left" w:pos="1276"/>
          <w:tab w:val="left" w:pos="1957"/>
          <w:tab w:val="center" w:pos="6986"/>
          <w:tab w:val="right" w:pos="945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Физические, юридические лица, иные</w:t>
      </w:r>
      <w:r w:rsidRPr="00F7312B">
        <w:rPr>
          <w:rFonts w:ascii="Times New Roman" w:eastAsia="Times New Roman" w:hAnsi="Times New Roman" w:cs="Times New Roman"/>
          <w:color w:val="000000" w:themeColor="text1"/>
          <w:sz w:val="28"/>
          <w:szCs w:val="28"/>
        </w:rPr>
        <w:tab/>
        <w:t xml:space="preserve"> хозяйствующие субъекты, независимо от их организационно-правовой формы и формы собственности осуществляют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прилегающей территории самостоятельно или посредством привлечения специализированных организаций за счет собственных средств.</w:t>
      </w:r>
    </w:p>
    <w:p w14:paraId="65FDD9F3" w14:textId="77777777" w:rsidR="009A543C" w:rsidRPr="00F7312B" w:rsidRDefault="009A543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14:paraId="569F1D29" w14:textId="77777777" w:rsidR="009A543C" w:rsidRPr="00F7312B" w:rsidRDefault="009A543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рекомендуется определять соглашением сторон. При отсутствии такого соглашения территорию, подлежащую уборке, рекомендуется определять в равных долях между всеми собственниками или иными владельцами (пользователями) зданий, строений, сооружений.</w:t>
      </w:r>
      <w:r w:rsidRPr="00F7312B">
        <w:rPr>
          <w:rFonts w:ascii="Times New Roman" w:eastAsia="Times New Roman" w:hAnsi="Times New Roman" w:cs="Times New Roman"/>
          <w:color w:val="000000" w:themeColor="text1"/>
          <w:sz w:val="28"/>
          <w:szCs w:val="28"/>
        </w:rPr>
        <w:tab/>
      </w:r>
    </w:p>
    <w:p w14:paraId="312E9E97" w14:textId="77777777" w:rsidR="009A543C" w:rsidRPr="00F7312B" w:rsidRDefault="009A543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14:paraId="6486C186" w14:textId="77777777" w:rsidR="009A543C" w:rsidRPr="00F7312B" w:rsidRDefault="009A543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Организацию содержания и уборки территорий общего пользования,</w:t>
      </w:r>
      <w:r w:rsidR="00F7312B">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находящейся в муниципальной и неразграниченной государственной собственности,</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в том числе земельных участков, занятых площадями, улицами, проездами, автомобильными дорогами местного значения, набережными, скверами, бульварами, иными объектами, осуществляет администрация.</w:t>
      </w:r>
    </w:p>
    <w:p w14:paraId="20BB1423" w14:textId="77777777" w:rsidR="009A543C" w:rsidRPr="00F7312B" w:rsidRDefault="009A543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Железнодорожные пути, проходящие на территории муниципального образования, в пределах полосы отвода, переезды и пешеходные переходы через пути содержатся силами организаций, эксплуатирующих данные сооружения и линейные объекты.</w:t>
      </w:r>
    </w:p>
    <w:p w14:paraId="4400501E"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и уборка основных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14:paraId="5B0E5AB9"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Содержание и уборка прилегающих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14:paraId="50BB6484"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и уборка основных территорий индивидуальных жилых домов осуществляется собственниками (арендаторами, нанимателями, пользователями) таких домов.</w:t>
      </w:r>
    </w:p>
    <w:p w14:paraId="400BF8B7"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и уборка прилегающих территорий индивидуальных жилых домов осуществляется собственниками (арендаторами, нанимателями, пользователями) таких домов.</w:t>
      </w:r>
    </w:p>
    <w:p w14:paraId="26515960"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и уход за объектами и элементами благоустройства осуществляют:</w:t>
      </w:r>
    </w:p>
    <w:p w14:paraId="19DE8A00" w14:textId="77777777" w:rsidR="008D6423" w:rsidRPr="00F7312B" w:rsidRDefault="006E712C" w:rsidP="00C23878">
      <w:pPr>
        <w:pStyle w:val="a3"/>
        <w:keepNext/>
        <w:keepLines/>
        <w:numPr>
          <w:ilvl w:val="0"/>
          <w:numId w:val="53"/>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границах озелененных территорий общего пользования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уполномоченный орган либо специализированная организация, выигравшая аукцион (конкурс) на производство данных работ по результатам размещения муниципального заказа;</w:t>
      </w:r>
    </w:p>
    <w:p w14:paraId="0960D87A" w14:textId="77777777" w:rsidR="008D6423" w:rsidRPr="00F7312B" w:rsidRDefault="006E712C" w:rsidP="00C23878">
      <w:pPr>
        <w:pStyle w:val="a3"/>
        <w:keepNext/>
        <w:keepLines/>
        <w:numPr>
          <w:ilvl w:val="0"/>
          <w:numId w:val="53"/>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владельцы данных объектов;</w:t>
      </w:r>
    </w:p>
    <w:p w14:paraId="635D75D1" w14:textId="77777777" w:rsidR="008D6423" w:rsidRPr="00F7312B" w:rsidRDefault="006E712C" w:rsidP="00C23878">
      <w:pPr>
        <w:pStyle w:val="a3"/>
        <w:keepNext/>
        <w:keepLines/>
        <w:numPr>
          <w:ilvl w:val="0"/>
          <w:numId w:val="53"/>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охранных зонах линейных объектов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владельцы указанных линейных объектов, либо эксплуатирующие организации.</w:t>
      </w:r>
    </w:p>
    <w:p w14:paraId="137DC74B"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14:paraId="5B533F18"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случае если указанные в </w:t>
      </w:r>
      <w:r w:rsidR="00EA5019" w:rsidRPr="00D671C5">
        <w:rPr>
          <w:rFonts w:ascii="Times New Roman" w:eastAsia="Times New Roman" w:hAnsi="Times New Roman" w:cs="Times New Roman"/>
          <w:color w:val="000000" w:themeColor="text1"/>
          <w:sz w:val="28"/>
          <w:szCs w:val="28"/>
        </w:rPr>
        <w:t xml:space="preserve">настоящей главе </w:t>
      </w:r>
      <w:r w:rsidRPr="00F7312B">
        <w:rPr>
          <w:rFonts w:ascii="Times New Roman" w:eastAsia="Times New Roman" w:hAnsi="Times New Roman" w:cs="Times New Roman"/>
          <w:color w:val="000000" w:themeColor="text1"/>
          <w:sz w:val="28"/>
          <w:szCs w:val="28"/>
        </w:rPr>
        <w:t>сети являются бесхозяйными, уборку и очистку территорий охранных зон осуществляет организация, с которой заключен договор об обеспечении сохранности и эксплуатации бесхозяйного имущества. В случае отсутствия такого договора, очистку рекомендуется выполнять лицу, ответственному за содержание территории, в границах которой расположены сети.</w:t>
      </w:r>
    </w:p>
    <w:p w14:paraId="23A85410"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r w:rsidRPr="00F7312B">
        <w:rPr>
          <w:rFonts w:ascii="Times New Roman" w:eastAsia="Times New Roman" w:hAnsi="Times New Roman" w:cs="Times New Roman"/>
          <w:color w:val="000000" w:themeColor="text1"/>
          <w:sz w:val="28"/>
          <w:szCs w:val="28"/>
        </w:rPr>
        <w:tab/>
      </w:r>
    </w:p>
    <w:p w14:paraId="0BADA336" w14:textId="77777777" w:rsidR="008D6423" w:rsidRPr="00F7312B" w:rsidRDefault="009B2F4F" w:rsidP="009A543C">
      <w:pPr>
        <w:keepNext/>
        <w:keepLines/>
        <w:numPr>
          <w:ilvl w:val="0"/>
          <w:numId w:val="10"/>
        </w:numPr>
        <w:shd w:val="clear" w:color="auto" w:fill="FFFFFF" w:themeFill="background1"/>
        <w:tabs>
          <w:tab w:val="left" w:pos="1276"/>
          <w:tab w:val="left" w:pos="10206"/>
        </w:tabs>
        <w:spacing w:line="240" w:lineRule="auto"/>
        <w:ind w:left="0" w:firstLine="709"/>
        <w:jc w:val="both"/>
        <w:rPr>
          <w:rFonts w:ascii="Times New Roman" w:eastAsia="Times New Roman" w:hAnsi="Times New Roman" w:cs="Times New Roman"/>
          <w:color w:val="000000" w:themeColor="text1"/>
          <w:sz w:val="28"/>
          <w:szCs w:val="28"/>
        </w:rPr>
      </w:pPr>
      <w:r w:rsidRPr="00ED42C0">
        <w:rPr>
          <w:rFonts w:ascii="Times New Roman" w:eastAsia="Times New Roman" w:hAnsi="Times New Roman" w:cs="Times New Roman"/>
          <w:color w:val="000000" w:themeColor="text1"/>
          <w:sz w:val="28"/>
          <w:szCs w:val="28"/>
        </w:rPr>
        <w:t>О</w:t>
      </w:r>
      <w:r w:rsidRPr="00F7312B">
        <w:rPr>
          <w:rFonts w:ascii="Times New Roman" w:eastAsia="Times New Roman" w:hAnsi="Times New Roman" w:cs="Times New Roman"/>
          <w:color w:val="000000" w:themeColor="text1"/>
          <w:sz w:val="28"/>
          <w:szCs w:val="28"/>
        </w:rPr>
        <w:t>тветственность</w:t>
      </w:r>
      <w:r w:rsidR="006E712C" w:rsidRPr="00F7312B">
        <w:rPr>
          <w:rFonts w:ascii="Times New Roman" w:eastAsia="Times New Roman" w:hAnsi="Times New Roman" w:cs="Times New Roman"/>
          <w:color w:val="000000" w:themeColor="text1"/>
          <w:sz w:val="28"/>
          <w:szCs w:val="28"/>
        </w:rPr>
        <w:t xml:space="preserve">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находятся туалеты.</w:t>
      </w:r>
    </w:p>
    <w:p w14:paraId="1F5B0757"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объектов, элементов благоустройства самостоятельно или посредством привлечения специализированных организаций за счет собственных средств</w:t>
      </w:r>
      <w:r w:rsidR="00ED42C0">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в соответствии с требованиями государственных и национальных стандартов, настоящих Правил.</w:t>
      </w:r>
    </w:p>
    <w:p w14:paraId="02355B58" w14:textId="77777777" w:rsidR="008D6423" w:rsidRPr="00F7312B" w:rsidRDefault="006E712C" w:rsidP="009A543C">
      <w:pPr>
        <w:keepNext/>
        <w:keepLines/>
        <w:numPr>
          <w:ilvl w:val="0"/>
          <w:numId w:val="1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Проектная документация объектов</w:t>
      </w:r>
      <w:r w:rsidR="00ED42C0">
        <w:rPr>
          <w:rFonts w:ascii="Times New Roman" w:eastAsia="Times New Roman" w:hAnsi="Times New Roman" w:cs="Times New Roman"/>
          <w:color w:val="000000" w:themeColor="text1"/>
          <w:sz w:val="28"/>
          <w:szCs w:val="28"/>
        </w:rPr>
        <w:t xml:space="preserve"> и</w:t>
      </w:r>
      <w:r w:rsidRPr="00F7312B">
        <w:rPr>
          <w:rFonts w:ascii="Times New Roman" w:eastAsia="Times New Roman" w:hAnsi="Times New Roman" w:cs="Times New Roman"/>
          <w:color w:val="000000" w:themeColor="text1"/>
          <w:sz w:val="28"/>
          <w:szCs w:val="28"/>
        </w:rPr>
        <w:t xml:space="preserve"> элементов благоустройства должна содержать материалы в текстовой и графической форме в виде карт (схем) и определять внешний облик, архитектурные, функционально-технологические, конструктивные и инженерно-технические решения (в том числе инженерную защиту территорий, в случае необходимости) для обеспечения строительства, реконструкции, ремонта и эксплуатации объектов, элементов благоустройства, их частей, в том числе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обитания, размещения и внешнего оформления рекламных конструкций, а также должна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14:paraId="53FDDE10" w14:textId="77777777" w:rsidR="008D6423" w:rsidRDefault="006E712C" w:rsidP="00ED42C0">
      <w:pPr>
        <w:pStyle w:val="a3"/>
        <w:keepNext/>
        <w:keepLines/>
        <w:numPr>
          <w:ilvl w:val="0"/>
          <w:numId w:val="10"/>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проекте благоустройства необходимо отображать следующую информацию:</w:t>
      </w:r>
    </w:p>
    <w:p w14:paraId="4D3CF444" w14:textId="77777777" w:rsidR="00ED42C0" w:rsidRPr="00F7312B" w:rsidRDefault="00ED42C0" w:rsidP="00C23878">
      <w:pPr>
        <w:pStyle w:val="a3"/>
        <w:keepNext/>
        <w:keepLines/>
        <w:numPr>
          <w:ilvl w:val="0"/>
          <w:numId w:val="54"/>
        </w:numPr>
        <w:shd w:val="clear" w:color="auto" w:fill="FFFFFF" w:themeFill="background1"/>
        <w:tabs>
          <w:tab w:val="left" w:pos="0"/>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 собственниках и границах земельных участков, формирующих территорию объекта благоустройства;</w:t>
      </w:r>
    </w:p>
    <w:p w14:paraId="3673A720" w14:textId="77777777" w:rsidR="00ED42C0" w:rsidRPr="00ED42C0" w:rsidRDefault="00ED42C0" w:rsidP="00C23878">
      <w:pPr>
        <w:pStyle w:val="a3"/>
        <w:keepNext/>
        <w:keepLines/>
        <w:numPr>
          <w:ilvl w:val="0"/>
          <w:numId w:val="54"/>
        </w:numPr>
        <w:shd w:val="clear" w:color="auto" w:fill="FFFFFF" w:themeFill="background1"/>
        <w:tabs>
          <w:tab w:val="left" w:pos="0"/>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ED42C0">
        <w:rPr>
          <w:rFonts w:ascii="Times New Roman" w:eastAsia="Times New Roman" w:hAnsi="Times New Roman" w:cs="Times New Roman"/>
          <w:color w:val="000000" w:themeColor="text1"/>
          <w:sz w:val="28"/>
          <w:szCs w:val="28"/>
        </w:rPr>
        <w:t>ситуационный план;</w:t>
      </w:r>
    </w:p>
    <w:p w14:paraId="0DDF48F9" w14:textId="77777777" w:rsidR="00ED42C0" w:rsidRPr="00F7312B" w:rsidRDefault="00ED42C0" w:rsidP="00C23878">
      <w:pPr>
        <w:pStyle w:val="a3"/>
        <w:keepNext/>
        <w:keepLines/>
        <w:numPr>
          <w:ilvl w:val="0"/>
          <w:numId w:val="54"/>
        </w:numPr>
        <w:shd w:val="clear" w:color="auto" w:fill="FFFFFF" w:themeFill="background1"/>
        <w:tabs>
          <w:tab w:val="left" w:pos="0"/>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перечень элементов благоустройства с описанием параметров и характеристик;</w:t>
      </w:r>
    </w:p>
    <w:p w14:paraId="49FF43D6" w14:textId="77777777" w:rsidR="00ED42C0" w:rsidRPr="00ED42C0" w:rsidRDefault="00ED42C0" w:rsidP="00C23878">
      <w:pPr>
        <w:pStyle w:val="a3"/>
        <w:keepNext/>
        <w:keepLines/>
        <w:numPr>
          <w:ilvl w:val="0"/>
          <w:numId w:val="54"/>
        </w:numPr>
        <w:shd w:val="clear" w:color="auto" w:fill="FFFFFF" w:themeFill="background1"/>
        <w:tabs>
          <w:tab w:val="left" w:pos="0"/>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ED42C0">
        <w:rPr>
          <w:rFonts w:ascii="Times New Roman" w:eastAsia="Times New Roman" w:hAnsi="Times New Roman" w:cs="Times New Roman"/>
          <w:color w:val="000000" w:themeColor="text1"/>
          <w:sz w:val="28"/>
          <w:szCs w:val="28"/>
        </w:rPr>
        <w:t>сведения о текущем состоянии;</w:t>
      </w:r>
    </w:p>
    <w:p w14:paraId="60DA383D" w14:textId="77777777" w:rsidR="00ED42C0" w:rsidRPr="00F7312B" w:rsidRDefault="00ED42C0" w:rsidP="00C23878">
      <w:pPr>
        <w:pStyle w:val="a3"/>
        <w:keepNext/>
        <w:keepLines/>
        <w:numPr>
          <w:ilvl w:val="0"/>
          <w:numId w:val="54"/>
        </w:numPr>
        <w:shd w:val="clear" w:color="auto" w:fill="FFFFFF" w:themeFill="background1"/>
        <w:tabs>
          <w:tab w:val="left" w:pos="0"/>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сведения о планируемых мероприятиях по благоустройству объектов и территорий.</w:t>
      </w:r>
    </w:p>
    <w:p w14:paraId="2EAC71A6" w14:textId="77777777" w:rsidR="00ED42C0" w:rsidRPr="00F7312B" w:rsidRDefault="00ED42C0" w:rsidP="009A543C">
      <w:pPr>
        <w:pStyle w:val="a3"/>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благоустройства следует изготавливать из долговечных и безопасных для здоровья человека материалов.</w:t>
      </w:r>
    </w:p>
    <w:p w14:paraId="2890BFF4" w14:textId="77777777" w:rsidR="00ED42C0" w:rsidRPr="00F7312B" w:rsidRDefault="00ED42C0" w:rsidP="009A543C">
      <w:pPr>
        <w:pStyle w:val="a3"/>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Для целей реализации комплексных проектов благоустройства территорий рекомендуется разработка и предоставление общей проектной документации в отношении всех объектов и элементов благоустройства, образующих единую архитектурную композицию.</w:t>
      </w:r>
    </w:p>
    <w:p w14:paraId="5420B487" w14:textId="77777777" w:rsidR="008D6423" w:rsidRPr="00F7312B" w:rsidRDefault="006E712C" w:rsidP="009A543C">
      <w:pPr>
        <w:pStyle w:val="a3"/>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Для согласования проектной документации объекта, элемента благоустройства заинтересованное лицо подает (направляет почтой) в администрацию или представляет лично следующие документы:</w:t>
      </w:r>
    </w:p>
    <w:p w14:paraId="05BA846D" w14:textId="77777777" w:rsidR="008D6423" w:rsidRPr="00F7312B" w:rsidRDefault="006E712C" w:rsidP="00C23878">
      <w:pPr>
        <w:pStyle w:val="a3"/>
        <w:keepNext/>
        <w:keepLines/>
        <w:numPr>
          <w:ilvl w:val="0"/>
          <w:numId w:val="55"/>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заявление о согласовании проектной документации объекта, элемента благоустройства;</w:t>
      </w:r>
    </w:p>
    <w:p w14:paraId="5F76F3DB" w14:textId="77777777" w:rsidR="008D6423" w:rsidRPr="00F7312B" w:rsidRDefault="006E712C" w:rsidP="00C23878">
      <w:pPr>
        <w:pStyle w:val="a3"/>
        <w:keepNext/>
        <w:keepLines/>
        <w:numPr>
          <w:ilvl w:val="0"/>
          <w:numId w:val="55"/>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проектную документацию объекта, элемента благоустройства;</w:t>
      </w:r>
    </w:p>
    <w:p w14:paraId="7176037B" w14:textId="77777777" w:rsidR="008D6423" w:rsidRPr="00F7312B" w:rsidRDefault="006E712C" w:rsidP="00C23878">
      <w:pPr>
        <w:pStyle w:val="a3"/>
        <w:keepNext/>
        <w:keepLines/>
        <w:numPr>
          <w:ilvl w:val="0"/>
          <w:numId w:val="55"/>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14:paraId="5770673D" w14:textId="77777777" w:rsidR="008D6423" w:rsidRPr="00F7312B" w:rsidRDefault="006E712C" w:rsidP="009A543C">
      <w:pPr>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Администрация принимает одно из следующих решений:</w:t>
      </w:r>
    </w:p>
    <w:p w14:paraId="0E357C2F" w14:textId="77777777" w:rsidR="008D6423" w:rsidRPr="00F7312B" w:rsidRDefault="006E712C" w:rsidP="00C23878">
      <w:pPr>
        <w:pStyle w:val="a3"/>
        <w:keepNext/>
        <w:keepLines/>
        <w:numPr>
          <w:ilvl w:val="0"/>
          <w:numId w:val="56"/>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 согласовании проектной документации объекта, элемента благоустройства;</w:t>
      </w:r>
    </w:p>
    <w:p w14:paraId="34E9D591" w14:textId="77777777" w:rsidR="008D6423" w:rsidRPr="00F7312B" w:rsidRDefault="006E712C" w:rsidP="00C23878">
      <w:pPr>
        <w:pStyle w:val="a3"/>
        <w:keepNext/>
        <w:keepLines/>
        <w:numPr>
          <w:ilvl w:val="0"/>
          <w:numId w:val="56"/>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об отказе в согласовании проектной документации объекта, элемента благоустройства.</w:t>
      </w:r>
    </w:p>
    <w:p w14:paraId="09B2E1E3" w14:textId="77777777" w:rsidR="008D6423" w:rsidRPr="00F7312B" w:rsidRDefault="006E712C" w:rsidP="009A543C">
      <w:pPr>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Администрация принимает решение об отказе в согласовании проектной документации объекта, элемента благоустройства в следующих случаях:</w:t>
      </w:r>
    </w:p>
    <w:p w14:paraId="2E907C82"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проектной документацией предусматривается размещение объектов, элементов благоустройства в местах, в которых действующим законодательством размещение таких объектов не допускается, </w:t>
      </w:r>
    </w:p>
    <w:p w14:paraId="78056628"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при отсутствии согласования размещения объекта, элемента благоустройства с собственниками соответствующих сетей;</w:t>
      </w:r>
    </w:p>
    <w:p w14:paraId="022D120F"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на земельных участках, назначение, вид разрешенного использования которых не предусматривает возможности размещения на них объектов, элементов благоустройства;</w:t>
      </w:r>
    </w:p>
    <w:p w14:paraId="161A70F0"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внешний вид и архитектурное решение которых не соответствует установленным муниципальными правовыми актами муниципального образования требованиям;</w:t>
      </w:r>
    </w:p>
    <w:p w14:paraId="0F6B7678"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 представлены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14:paraId="28AC8474"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на территории, выделенных технических (охранных) зон;</w:t>
      </w:r>
    </w:p>
    <w:p w14:paraId="7D622C14"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которые препятствуют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3A420895"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с нарушением санитарных, градостроительных, противопожарных норм и правил благоустройства территорий муниципального образования;</w:t>
      </w:r>
    </w:p>
    <w:p w14:paraId="125005C9" w14:textId="77777777" w:rsidR="008D6423" w:rsidRPr="00F7312B" w:rsidRDefault="006E712C" w:rsidP="00C23878">
      <w:pPr>
        <w:pStyle w:val="a3"/>
        <w:keepNext/>
        <w:keepLines/>
        <w:numPr>
          <w:ilvl w:val="0"/>
          <w:numId w:val="5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проектной документацией предусматривается размещение объектов, элементов благоустройства, внешний вид которых не соответствует внешнему архитектурному облику сложившейся застройки муниципального образования и правилам благоустройства.</w:t>
      </w:r>
    </w:p>
    <w:p w14:paraId="22FAB8B4" w14:textId="77777777" w:rsidR="008D6423" w:rsidRPr="00F7312B" w:rsidRDefault="006E712C" w:rsidP="009A543C">
      <w:pPr>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Срок рассмотрения администрацией проектной документации объекта, элемента благоустройства и принятия решения о согласовании или об отказе в согласовании проектной документации объекта, элемента благоустройства – 30 дней. Администрация уведомляет заявителя о принятом решении в письменном виде. В случае необходимости, для целей реализации положений настоящих Правил благоустройства, администрация создает (формирует) архитектурно-художественный совет или</w:t>
      </w:r>
      <w:r w:rsidR="000B5E6F" w:rsidRPr="00D671C5">
        <w:rPr>
          <w:rFonts w:ascii="Times New Roman" w:eastAsia="Times New Roman" w:hAnsi="Times New Roman" w:cs="Times New Roman"/>
          <w:color w:val="000000" w:themeColor="text1"/>
          <w:sz w:val="28"/>
          <w:szCs w:val="28"/>
        </w:rPr>
        <w:t xml:space="preserve"> иную</w:t>
      </w:r>
      <w:r w:rsidRPr="00F7312B">
        <w:rPr>
          <w:rFonts w:ascii="Times New Roman" w:eastAsia="Times New Roman" w:hAnsi="Times New Roman" w:cs="Times New Roman"/>
          <w:color w:val="000000" w:themeColor="text1"/>
          <w:sz w:val="28"/>
          <w:szCs w:val="28"/>
        </w:rPr>
        <w:t xml:space="preserve"> комиссию, привлекаемые к рассмотрению проектов благоустро</w:t>
      </w:r>
      <w:r w:rsidR="000B5E6F" w:rsidRPr="00F7312B">
        <w:rPr>
          <w:rFonts w:ascii="Times New Roman" w:eastAsia="Times New Roman" w:hAnsi="Times New Roman" w:cs="Times New Roman"/>
          <w:color w:val="000000" w:themeColor="text1"/>
          <w:sz w:val="28"/>
          <w:szCs w:val="28"/>
        </w:rPr>
        <w:t xml:space="preserve">йства в </w:t>
      </w:r>
      <w:r w:rsidR="000B5E6F" w:rsidRPr="00D671C5">
        <w:rPr>
          <w:rFonts w:ascii="Times New Roman" w:eastAsia="Times New Roman" w:hAnsi="Times New Roman" w:cs="Times New Roman"/>
          <w:color w:val="000000" w:themeColor="text1"/>
          <w:sz w:val="28"/>
          <w:szCs w:val="28"/>
        </w:rPr>
        <w:t>установленном порядке</w:t>
      </w:r>
      <w:r w:rsidRPr="00F7312B">
        <w:rPr>
          <w:rFonts w:ascii="Times New Roman" w:eastAsia="Times New Roman" w:hAnsi="Times New Roman" w:cs="Times New Roman"/>
          <w:color w:val="000000" w:themeColor="text1"/>
          <w:sz w:val="28"/>
          <w:szCs w:val="28"/>
        </w:rPr>
        <w:t>.</w:t>
      </w:r>
    </w:p>
    <w:p w14:paraId="078C8C37" w14:textId="77777777" w:rsidR="008D6423" w:rsidRPr="00F7312B" w:rsidRDefault="006E712C" w:rsidP="009A543C">
      <w:pPr>
        <w:keepNext/>
        <w:keepLines/>
        <w:numPr>
          <w:ilvl w:val="0"/>
          <w:numId w:val="2"/>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Работы по благоустройству выполняются с периодичностью, обеспечивающей должное санитарное и техническое состояние объектов, но не реже чем необходимо для обеспечения соблюдения требований настоящих Правил.</w:t>
      </w:r>
    </w:p>
    <w:p w14:paraId="35EBBDA6" w14:textId="77777777" w:rsidR="008D6423" w:rsidRPr="00F7312B" w:rsidRDefault="006E712C" w:rsidP="009A543C">
      <w:pPr>
        <w:keepNext/>
        <w:keepLines/>
        <w:numPr>
          <w:ilvl w:val="0"/>
          <w:numId w:val="2"/>
        </w:numPr>
        <w:shd w:val="clear" w:color="auto" w:fill="FFFFFF" w:themeFill="background1"/>
        <w:tabs>
          <w:tab w:val="left" w:pos="0"/>
          <w:tab w:val="left" w:pos="1276"/>
        </w:tabs>
        <w:spacing w:line="240" w:lineRule="auto"/>
        <w:ind w:left="0" w:right="18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14:paraId="2FD74E77" w14:textId="77777777" w:rsidR="008D6423" w:rsidRPr="00F7312B" w:rsidRDefault="006E712C" w:rsidP="009A543C">
      <w:pPr>
        <w:keepNext/>
        <w:keepLines/>
        <w:numPr>
          <w:ilvl w:val="0"/>
          <w:numId w:val="2"/>
        </w:numPr>
        <w:shd w:val="clear" w:color="auto" w:fill="FFFFFF" w:themeFill="background1"/>
        <w:tabs>
          <w:tab w:val="left" w:pos="0"/>
          <w:tab w:val="left" w:pos="1276"/>
        </w:tabs>
        <w:spacing w:line="240" w:lineRule="auto"/>
        <w:ind w:left="0" w:right="18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Произведения монументально-декоративного искусства (скульптуры, обелиски, стелы, панно</w:t>
      </w:r>
      <w:r w:rsidR="00F7312B">
        <w:rPr>
          <w:rFonts w:ascii="Times New Roman" w:eastAsia="Times New Roman" w:hAnsi="Times New Roman" w:cs="Times New Roman"/>
          <w:color w:val="000000" w:themeColor="text1"/>
          <w:sz w:val="28"/>
          <w:szCs w:val="28"/>
        </w:rPr>
        <w:t xml:space="preserve"> </w:t>
      </w:r>
      <w:r w:rsidR="0089776A" w:rsidRPr="00D671C5">
        <w:rPr>
          <w:rFonts w:ascii="Times New Roman" w:eastAsia="Times New Roman" w:hAnsi="Times New Roman" w:cs="Times New Roman"/>
          <w:color w:val="000000" w:themeColor="text1"/>
          <w:sz w:val="28"/>
          <w:szCs w:val="28"/>
        </w:rPr>
        <w:t>и прочее</w:t>
      </w:r>
      <w:r w:rsidRPr="00F7312B">
        <w:rPr>
          <w:rFonts w:ascii="Times New Roman" w:eastAsia="Times New Roman" w:hAnsi="Times New Roman" w:cs="Times New Roman"/>
          <w:color w:val="000000" w:themeColor="text1"/>
          <w:sz w:val="28"/>
          <w:szCs w:val="28"/>
        </w:rPr>
        <w:t>) устанавливаются на территориях общего пользования на основании решения администрации на основании проектной документации объекта, элемента благоустройства, согласованной в установленном порядке.</w:t>
      </w:r>
    </w:p>
    <w:p w14:paraId="71E9F7CE" w14:textId="77777777" w:rsidR="008D6423" w:rsidRPr="00AD648B" w:rsidRDefault="006E712C" w:rsidP="00AD648B">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7" w:name="_Toc83310558"/>
      <w:r w:rsidRPr="00F7312B">
        <w:rPr>
          <w:rFonts w:ascii="Times New Roman" w:eastAsia="Times New Roman" w:hAnsi="Times New Roman" w:cs="Times New Roman"/>
          <w:b/>
          <w:color w:val="000000" w:themeColor="text1"/>
          <w:sz w:val="28"/>
          <w:szCs w:val="28"/>
        </w:rPr>
        <w:lastRenderedPageBreak/>
        <w:t>Глава 3. Перечень сводов правил и национальных стандартов, применяемых при осуществлении деятельности по благоустройству</w:t>
      </w:r>
      <w:bookmarkEnd w:id="7"/>
    </w:p>
    <w:p w14:paraId="37D48C1A" w14:textId="77777777" w:rsidR="00AD648B" w:rsidRDefault="00AD648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700F9B6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Настоящие Правила разработаны на указанных сводах правил и национальных стандартах.</w:t>
      </w:r>
    </w:p>
    <w:p w14:paraId="21CAD0EF"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14:paraId="7CBE31F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 42.13330.2016 «</w:t>
      </w:r>
      <w:hyperlink r:id="rId10" w:tooltip="about:blank" w:history="1">
        <w:r w:rsidRPr="00F7312B">
          <w:rPr>
            <w:rFonts w:ascii="Times New Roman" w:eastAsia="Times New Roman" w:hAnsi="Times New Roman" w:cs="Times New Roman"/>
            <w:color w:val="000000" w:themeColor="text1"/>
            <w:sz w:val="28"/>
            <w:szCs w:val="28"/>
          </w:rPr>
          <w:t>СНиП 2.07.01-89</w:t>
        </w:r>
      </w:hyperlink>
      <w:r w:rsidRPr="00F7312B">
        <w:rPr>
          <w:rFonts w:ascii="Times New Roman" w:eastAsia="Times New Roman" w:hAnsi="Times New Roman" w:cs="Times New Roman"/>
          <w:color w:val="000000" w:themeColor="text1"/>
          <w:sz w:val="28"/>
          <w:szCs w:val="28"/>
        </w:rPr>
        <w:t xml:space="preserve"> Градостроительство. Планировка и застройка городских и сельских поселений»;</w:t>
      </w:r>
    </w:p>
    <w:p w14:paraId="278FEC6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 82.13330.2016 «</w:t>
      </w:r>
      <w:hyperlink r:id="rId11" w:tooltip="about:blank" w:history="1">
        <w:r w:rsidRPr="00F7312B">
          <w:rPr>
            <w:rFonts w:ascii="Times New Roman" w:eastAsia="Times New Roman" w:hAnsi="Times New Roman" w:cs="Times New Roman"/>
            <w:color w:val="000000" w:themeColor="text1"/>
            <w:sz w:val="28"/>
            <w:szCs w:val="28"/>
          </w:rPr>
          <w:t xml:space="preserve">СНиП </w:t>
        </w:r>
        <w:r w:rsidRPr="00D671C5">
          <w:rPr>
            <w:rFonts w:ascii="Times New Roman" w:eastAsia="Times New Roman" w:hAnsi="Times New Roman" w:cs="Times New Roman"/>
            <w:color w:val="000000" w:themeColor="text1"/>
            <w:sz w:val="28"/>
            <w:szCs w:val="28"/>
          </w:rPr>
          <w:t>III</w:t>
        </w:r>
        <w:r w:rsidRPr="00F7312B">
          <w:rPr>
            <w:rFonts w:ascii="Times New Roman" w:eastAsia="Times New Roman" w:hAnsi="Times New Roman" w:cs="Times New Roman"/>
            <w:color w:val="000000" w:themeColor="text1"/>
            <w:sz w:val="28"/>
            <w:szCs w:val="28"/>
          </w:rPr>
          <w:t>-10-75</w:t>
        </w:r>
      </w:hyperlink>
      <w:r w:rsidRPr="00F7312B">
        <w:rPr>
          <w:rFonts w:ascii="Times New Roman" w:eastAsia="Times New Roman" w:hAnsi="Times New Roman" w:cs="Times New Roman"/>
          <w:color w:val="000000" w:themeColor="text1"/>
          <w:sz w:val="28"/>
          <w:szCs w:val="28"/>
        </w:rPr>
        <w:t xml:space="preserve"> Благоустройство территорий»;</w:t>
      </w:r>
    </w:p>
    <w:p w14:paraId="576E232F"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2" w:tooltip="about:blank" w:history="1">
        <w:r w:rsidR="006E712C" w:rsidRPr="00F7312B">
          <w:rPr>
            <w:rFonts w:ascii="Times New Roman" w:eastAsia="Times New Roman" w:hAnsi="Times New Roman" w:cs="Times New Roman"/>
            <w:color w:val="000000" w:themeColor="text1"/>
            <w:sz w:val="28"/>
            <w:szCs w:val="28"/>
          </w:rPr>
          <w:t>СП 45.13330.2012</w:t>
        </w:r>
      </w:hyperlink>
      <w:r w:rsidR="006E712C" w:rsidRPr="00F7312B">
        <w:rPr>
          <w:rFonts w:ascii="Times New Roman" w:eastAsia="Times New Roman" w:hAnsi="Times New Roman" w:cs="Times New Roman"/>
          <w:color w:val="000000" w:themeColor="text1"/>
          <w:sz w:val="28"/>
          <w:szCs w:val="28"/>
        </w:rPr>
        <w:t xml:space="preserve"> «СНиП 3.02.01-87 Земляные сооружения, основания и фундаменты»;</w:t>
      </w:r>
    </w:p>
    <w:p w14:paraId="37489924"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3" w:tooltip="about:blank" w:history="1">
        <w:r w:rsidR="006E712C" w:rsidRPr="00F7312B">
          <w:rPr>
            <w:rFonts w:ascii="Times New Roman" w:eastAsia="Times New Roman" w:hAnsi="Times New Roman" w:cs="Times New Roman"/>
            <w:color w:val="000000" w:themeColor="text1"/>
            <w:sz w:val="28"/>
            <w:szCs w:val="28"/>
          </w:rPr>
          <w:t>СП 48.13330.2011</w:t>
        </w:r>
      </w:hyperlink>
      <w:r w:rsidR="006E712C" w:rsidRPr="00F7312B">
        <w:rPr>
          <w:rFonts w:ascii="Times New Roman" w:eastAsia="Times New Roman" w:hAnsi="Times New Roman" w:cs="Times New Roman"/>
          <w:color w:val="000000" w:themeColor="text1"/>
          <w:sz w:val="28"/>
          <w:szCs w:val="28"/>
        </w:rPr>
        <w:t xml:space="preserve"> «СНиП 12-01-2004 Организация строительства»;</w:t>
      </w:r>
    </w:p>
    <w:p w14:paraId="7727D67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4" w:tooltip="about:blank" w:history="1">
        <w:r w:rsidR="006E712C" w:rsidRPr="00F7312B">
          <w:rPr>
            <w:rFonts w:ascii="Times New Roman" w:eastAsia="Times New Roman" w:hAnsi="Times New Roman" w:cs="Times New Roman"/>
            <w:color w:val="000000" w:themeColor="text1"/>
            <w:sz w:val="28"/>
            <w:szCs w:val="28"/>
          </w:rPr>
          <w:t>СП 116.13330.2012</w:t>
        </w:r>
      </w:hyperlink>
      <w:r w:rsidR="006E712C" w:rsidRPr="00F7312B">
        <w:rPr>
          <w:rFonts w:ascii="Times New Roman" w:eastAsia="Times New Roman" w:hAnsi="Times New Roman" w:cs="Times New Roman"/>
          <w:color w:val="000000" w:themeColor="text1"/>
          <w:sz w:val="28"/>
          <w:szCs w:val="28"/>
        </w:rPr>
        <w:t xml:space="preserve"> «СНиП 22-02-2003 Инженерная защита территорий, зданий и сооружений от опасных геологических процессов. Основные положения»;</w:t>
      </w:r>
    </w:p>
    <w:p w14:paraId="4E5B6BA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 104.13330.2016 «</w:t>
      </w:r>
      <w:hyperlink r:id="rId15" w:tooltip="about:blank" w:history="1">
        <w:r w:rsidRPr="00F7312B">
          <w:rPr>
            <w:rFonts w:ascii="Times New Roman" w:eastAsia="Times New Roman" w:hAnsi="Times New Roman" w:cs="Times New Roman"/>
            <w:color w:val="000000" w:themeColor="text1"/>
            <w:sz w:val="28"/>
            <w:szCs w:val="28"/>
          </w:rPr>
          <w:t>СНиП 2.06.15-85</w:t>
        </w:r>
      </w:hyperlink>
      <w:r w:rsidRPr="00F7312B">
        <w:rPr>
          <w:rFonts w:ascii="Times New Roman" w:eastAsia="Times New Roman" w:hAnsi="Times New Roman" w:cs="Times New Roman"/>
          <w:color w:val="000000" w:themeColor="text1"/>
          <w:sz w:val="28"/>
          <w:szCs w:val="28"/>
        </w:rPr>
        <w:t xml:space="preserve"> Инженерная защита территории от затопления и подтопления»;</w:t>
      </w:r>
    </w:p>
    <w:p w14:paraId="243D7FAC"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6" w:tooltip="about:blank" w:history="1">
        <w:r w:rsidR="006E712C" w:rsidRPr="00F7312B">
          <w:rPr>
            <w:rFonts w:ascii="Times New Roman" w:eastAsia="Times New Roman" w:hAnsi="Times New Roman" w:cs="Times New Roman"/>
            <w:color w:val="000000" w:themeColor="text1"/>
            <w:sz w:val="28"/>
            <w:szCs w:val="28"/>
          </w:rPr>
          <w:t>СП 59.13330.2016</w:t>
        </w:r>
      </w:hyperlink>
      <w:r w:rsidR="006E712C" w:rsidRPr="00F7312B">
        <w:rPr>
          <w:rFonts w:ascii="Times New Roman" w:eastAsia="Times New Roman" w:hAnsi="Times New Roman" w:cs="Times New Roman"/>
          <w:color w:val="000000" w:themeColor="text1"/>
          <w:sz w:val="28"/>
          <w:szCs w:val="28"/>
        </w:rPr>
        <w:t xml:space="preserve"> «СНиП 35-01-2001 Доступность зданий и сооружений для маломобильных групп населения»;</w:t>
      </w:r>
    </w:p>
    <w:p w14:paraId="66579E15"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7" w:tooltip="about:blank" w:history="1">
        <w:r w:rsidR="006E712C" w:rsidRPr="00F7312B">
          <w:rPr>
            <w:rFonts w:ascii="Times New Roman" w:eastAsia="Times New Roman" w:hAnsi="Times New Roman" w:cs="Times New Roman"/>
            <w:color w:val="000000" w:themeColor="text1"/>
            <w:sz w:val="28"/>
            <w:szCs w:val="28"/>
          </w:rPr>
          <w:t>СП 140.13330.2012</w:t>
        </w:r>
      </w:hyperlink>
      <w:r w:rsidR="006E712C" w:rsidRPr="00F7312B">
        <w:rPr>
          <w:rFonts w:ascii="Times New Roman" w:eastAsia="Times New Roman" w:hAnsi="Times New Roman" w:cs="Times New Roman"/>
          <w:color w:val="000000" w:themeColor="text1"/>
          <w:sz w:val="28"/>
          <w:szCs w:val="28"/>
        </w:rPr>
        <w:t xml:space="preserve"> «Городская среда. Правила проектирования для маломобильных групп населения»;</w:t>
      </w:r>
    </w:p>
    <w:p w14:paraId="4A587919"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8" w:tooltip="about:blank" w:history="1">
        <w:r w:rsidR="006E712C" w:rsidRPr="00F7312B">
          <w:rPr>
            <w:rFonts w:ascii="Times New Roman" w:eastAsia="Times New Roman" w:hAnsi="Times New Roman" w:cs="Times New Roman"/>
            <w:color w:val="000000" w:themeColor="text1"/>
            <w:sz w:val="28"/>
            <w:szCs w:val="28"/>
          </w:rPr>
          <w:t>СП 136.13330.2012</w:t>
        </w:r>
      </w:hyperlink>
      <w:r w:rsidR="006E712C" w:rsidRPr="00F7312B">
        <w:rPr>
          <w:rFonts w:ascii="Times New Roman" w:eastAsia="Times New Roman" w:hAnsi="Times New Roman" w:cs="Times New Roman"/>
          <w:color w:val="000000" w:themeColor="text1"/>
          <w:sz w:val="28"/>
          <w:szCs w:val="28"/>
        </w:rPr>
        <w:t xml:space="preserve"> «Здания и сооружения. Общие положения проектирования с учетом доступности для маломобильных групп населения»;</w:t>
      </w:r>
    </w:p>
    <w:p w14:paraId="3F2A9C62"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19" w:tooltip="about:blank" w:history="1">
        <w:r w:rsidR="006E712C" w:rsidRPr="00F7312B">
          <w:rPr>
            <w:rFonts w:ascii="Times New Roman" w:eastAsia="Times New Roman" w:hAnsi="Times New Roman" w:cs="Times New Roman"/>
            <w:color w:val="000000" w:themeColor="text1"/>
            <w:sz w:val="28"/>
            <w:szCs w:val="28"/>
          </w:rPr>
          <w:t>СП 138.13330.2012</w:t>
        </w:r>
      </w:hyperlink>
      <w:r w:rsidR="006E712C" w:rsidRPr="00F7312B">
        <w:rPr>
          <w:rFonts w:ascii="Times New Roman" w:eastAsia="Times New Roman" w:hAnsi="Times New Roman" w:cs="Times New Roman"/>
          <w:color w:val="000000" w:themeColor="text1"/>
          <w:sz w:val="28"/>
          <w:szCs w:val="28"/>
        </w:rPr>
        <w:t xml:space="preserve"> «Общественные здания и сооружения, доступные маломобильным группам населения. Правила проектирования»;</w:t>
      </w:r>
    </w:p>
    <w:p w14:paraId="60BE2F72"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0" w:tooltip="about:blank" w:history="1">
        <w:r w:rsidR="006E712C" w:rsidRPr="00F7312B">
          <w:rPr>
            <w:rFonts w:ascii="Times New Roman" w:eastAsia="Times New Roman" w:hAnsi="Times New Roman" w:cs="Times New Roman"/>
            <w:color w:val="000000" w:themeColor="text1"/>
            <w:sz w:val="28"/>
            <w:szCs w:val="28"/>
          </w:rPr>
          <w:t>СП 137.13330.2012</w:t>
        </w:r>
      </w:hyperlink>
      <w:r w:rsidR="006E712C" w:rsidRPr="00F7312B">
        <w:rPr>
          <w:rFonts w:ascii="Times New Roman" w:eastAsia="Times New Roman" w:hAnsi="Times New Roman" w:cs="Times New Roman"/>
          <w:color w:val="000000" w:themeColor="text1"/>
          <w:sz w:val="28"/>
          <w:szCs w:val="28"/>
        </w:rPr>
        <w:t xml:space="preserve"> «Жилая среда с планировочными элементами, доступными инвалидам. Правила проектирования»;</w:t>
      </w:r>
    </w:p>
    <w:p w14:paraId="7B2F0C1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1" w:tooltip="about:blank" w:history="1">
        <w:r w:rsidR="006E712C" w:rsidRPr="00F7312B">
          <w:rPr>
            <w:rFonts w:ascii="Times New Roman" w:eastAsia="Times New Roman" w:hAnsi="Times New Roman" w:cs="Times New Roman"/>
            <w:color w:val="000000" w:themeColor="text1"/>
            <w:sz w:val="28"/>
            <w:szCs w:val="28"/>
          </w:rPr>
          <w:t>СП 32.13330.2012</w:t>
        </w:r>
      </w:hyperlink>
      <w:r w:rsidR="006E712C" w:rsidRPr="00F7312B">
        <w:rPr>
          <w:rFonts w:ascii="Times New Roman" w:eastAsia="Times New Roman" w:hAnsi="Times New Roman" w:cs="Times New Roman"/>
          <w:color w:val="000000" w:themeColor="text1"/>
          <w:sz w:val="28"/>
          <w:szCs w:val="28"/>
        </w:rPr>
        <w:t xml:space="preserve"> «СНиП 2.04.03-85 Канализация. Наружные сети и сооружения»;</w:t>
      </w:r>
    </w:p>
    <w:p w14:paraId="56EED858"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2" w:tooltip="about:blank" w:history="1">
        <w:r w:rsidR="006E712C" w:rsidRPr="00F7312B">
          <w:rPr>
            <w:rFonts w:ascii="Times New Roman" w:eastAsia="Times New Roman" w:hAnsi="Times New Roman" w:cs="Times New Roman"/>
            <w:color w:val="000000" w:themeColor="text1"/>
            <w:sz w:val="28"/>
            <w:szCs w:val="28"/>
          </w:rPr>
          <w:t>СП 31.13330.2012</w:t>
        </w:r>
      </w:hyperlink>
      <w:r w:rsidR="006E712C" w:rsidRPr="00F7312B">
        <w:rPr>
          <w:rFonts w:ascii="Times New Roman" w:eastAsia="Times New Roman" w:hAnsi="Times New Roman" w:cs="Times New Roman"/>
          <w:color w:val="000000" w:themeColor="text1"/>
          <w:sz w:val="28"/>
          <w:szCs w:val="28"/>
        </w:rPr>
        <w:t xml:space="preserve"> «СНиП 2.04.02-84* Водоснабжение. Наружные сети и сооружения»;</w:t>
      </w:r>
    </w:p>
    <w:p w14:paraId="23EE7EA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3" w:tooltip="about:blank" w:history="1">
        <w:r w:rsidR="006E712C" w:rsidRPr="00F7312B">
          <w:rPr>
            <w:rFonts w:ascii="Times New Roman" w:eastAsia="Times New Roman" w:hAnsi="Times New Roman" w:cs="Times New Roman"/>
            <w:color w:val="000000" w:themeColor="text1"/>
            <w:sz w:val="28"/>
            <w:szCs w:val="28"/>
          </w:rPr>
          <w:t>СП 124.13330.2012</w:t>
        </w:r>
      </w:hyperlink>
      <w:r w:rsidR="006E712C" w:rsidRPr="00F7312B">
        <w:rPr>
          <w:rFonts w:ascii="Times New Roman" w:eastAsia="Times New Roman" w:hAnsi="Times New Roman" w:cs="Times New Roman"/>
          <w:color w:val="000000" w:themeColor="text1"/>
          <w:sz w:val="28"/>
          <w:szCs w:val="28"/>
        </w:rPr>
        <w:t xml:space="preserve"> «СНиП 41-02-2003 Тепловые сети»;</w:t>
      </w:r>
    </w:p>
    <w:p w14:paraId="0F7DF94E"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4" w:tooltip="about:blank" w:history="1">
        <w:r w:rsidR="006E712C" w:rsidRPr="00F7312B">
          <w:rPr>
            <w:rFonts w:ascii="Times New Roman" w:eastAsia="Times New Roman" w:hAnsi="Times New Roman" w:cs="Times New Roman"/>
            <w:color w:val="000000" w:themeColor="text1"/>
            <w:sz w:val="28"/>
            <w:szCs w:val="28"/>
          </w:rPr>
          <w:t>СП 34.13330.2012</w:t>
        </w:r>
      </w:hyperlink>
      <w:r w:rsidR="006E712C" w:rsidRPr="00F7312B">
        <w:rPr>
          <w:rFonts w:ascii="Times New Roman" w:eastAsia="Times New Roman" w:hAnsi="Times New Roman" w:cs="Times New Roman"/>
          <w:color w:val="000000" w:themeColor="text1"/>
          <w:sz w:val="28"/>
          <w:szCs w:val="28"/>
        </w:rPr>
        <w:t xml:space="preserve"> «СНиП 2.05.02-85* Автомобильные дороги»;</w:t>
      </w:r>
    </w:p>
    <w:p w14:paraId="6ED1EBF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 52.13330.2016 «</w:t>
      </w:r>
      <w:hyperlink r:id="rId25" w:tooltip="about:blank" w:history="1">
        <w:r w:rsidRPr="00F7312B">
          <w:rPr>
            <w:rFonts w:ascii="Times New Roman" w:eastAsia="Times New Roman" w:hAnsi="Times New Roman" w:cs="Times New Roman"/>
            <w:color w:val="000000" w:themeColor="text1"/>
            <w:sz w:val="28"/>
            <w:szCs w:val="28"/>
          </w:rPr>
          <w:t>СНиП 23-05-95*</w:t>
        </w:r>
      </w:hyperlink>
      <w:r w:rsidRPr="00F7312B">
        <w:rPr>
          <w:rFonts w:ascii="Times New Roman" w:eastAsia="Times New Roman" w:hAnsi="Times New Roman" w:cs="Times New Roman"/>
          <w:color w:val="000000" w:themeColor="text1"/>
          <w:sz w:val="28"/>
          <w:szCs w:val="28"/>
        </w:rPr>
        <w:t xml:space="preserve"> Естественное и искусственное освещение»;</w:t>
      </w:r>
    </w:p>
    <w:p w14:paraId="0657542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6" w:tooltip="about:blank" w:history="1">
        <w:r w:rsidR="006E712C" w:rsidRPr="00F7312B">
          <w:rPr>
            <w:rFonts w:ascii="Times New Roman" w:eastAsia="Times New Roman" w:hAnsi="Times New Roman" w:cs="Times New Roman"/>
            <w:color w:val="000000" w:themeColor="text1"/>
            <w:sz w:val="28"/>
            <w:szCs w:val="28"/>
          </w:rPr>
          <w:t>СП 50.13330.2012</w:t>
        </w:r>
      </w:hyperlink>
      <w:r w:rsidR="006E712C" w:rsidRPr="00F7312B">
        <w:rPr>
          <w:rFonts w:ascii="Times New Roman" w:eastAsia="Times New Roman" w:hAnsi="Times New Roman" w:cs="Times New Roman"/>
          <w:color w:val="000000" w:themeColor="text1"/>
          <w:sz w:val="28"/>
          <w:szCs w:val="28"/>
        </w:rPr>
        <w:t xml:space="preserve"> «СНиП 23-02-2003 Тепловая защита зданий»;</w:t>
      </w:r>
    </w:p>
    <w:p w14:paraId="5F433C58"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7" w:tooltip="about:blank" w:history="1">
        <w:r w:rsidR="006E712C" w:rsidRPr="00F7312B">
          <w:rPr>
            <w:rFonts w:ascii="Times New Roman" w:eastAsia="Times New Roman" w:hAnsi="Times New Roman" w:cs="Times New Roman"/>
            <w:color w:val="000000" w:themeColor="text1"/>
            <w:sz w:val="28"/>
            <w:szCs w:val="28"/>
          </w:rPr>
          <w:t>СП 51.13330.2011</w:t>
        </w:r>
      </w:hyperlink>
      <w:r w:rsidR="006E712C" w:rsidRPr="00F7312B">
        <w:rPr>
          <w:rFonts w:ascii="Times New Roman" w:eastAsia="Times New Roman" w:hAnsi="Times New Roman" w:cs="Times New Roman"/>
          <w:color w:val="000000" w:themeColor="text1"/>
          <w:sz w:val="28"/>
          <w:szCs w:val="28"/>
        </w:rPr>
        <w:t xml:space="preserve"> «СНиП 23-03-2003 Защита от шума»;</w:t>
      </w:r>
    </w:p>
    <w:p w14:paraId="316EEB50"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8" w:tooltip="about:blank" w:history="1">
        <w:r w:rsidR="006E712C" w:rsidRPr="00F7312B">
          <w:rPr>
            <w:rFonts w:ascii="Times New Roman" w:eastAsia="Times New Roman" w:hAnsi="Times New Roman" w:cs="Times New Roman"/>
            <w:color w:val="000000" w:themeColor="text1"/>
            <w:sz w:val="28"/>
            <w:szCs w:val="28"/>
          </w:rPr>
          <w:t>СП 53.13330.2011</w:t>
        </w:r>
      </w:hyperlink>
      <w:r w:rsidR="006E712C" w:rsidRPr="00F7312B">
        <w:rPr>
          <w:rFonts w:ascii="Times New Roman" w:eastAsia="Times New Roman" w:hAnsi="Times New Roman" w:cs="Times New Roman"/>
          <w:color w:val="000000" w:themeColor="text1"/>
          <w:sz w:val="28"/>
          <w:szCs w:val="28"/>
        </w:rPr>
        <w:t xml:space="preserve"> «СНиП 30-02-97* Планировка и застройка территорий садоводческих (дачных) объединений граждан, здания и сооружения»;</w:t>
      </w:r>
    </w:p>
    <w:p w14:paraId="074632C2"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29" w:tooltip="about:blank" w:history="1">
        <w:r w:rsidR="006E712C" w:rsidRPr="00F7312B">
          <w:rPr>
            <w:rFonts w:ascii="Times New Roman" w:eastAsia="Times New Roman" w:hAnsi="Times New Roman" w:cs="Times New Roman"/>
            <w:color w:val="000000" w:themeColor="text1"/>
            <w:sz w:val="28"/>
            <w:szCs w:val="28"/>
          </w:rPr>
          <w:t>СП 118.13330.2012</w:t>
        </w:r>
      </w:hyperlink>
      <w:r w:rsidR="006E712C" w:rsidRPr="00F7312B">
        <w:rPr>
          <w:rFonts w:ascii="Times New Roman" w:eastAsia="Times New Roman" w:hAnsi="Times New Roman" w:cs="Times New Roman"/>
          <w:color w:val="000000" w:themeColor="text1"/>
          <w:sz w:val="28"/>
          <w:szCs w:val="28"/>
        </w:rPr>
        <w:t xml:space="preserve"> «СНиП 31-06-2009 Общественные здания и сооружения»;</w:t>
      </w:r>
    </w:p>
    <w:p w14:paraId="2B15F60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 54.13330.2012 «</w:t>
      </w:r>
      <w:hyperlink r:id="rId30" w:tooltip="about:blank" w:history="1">
        <w:r w:rsidRPr="00F7312B">
          <w:rPr>
            <w:rFonts w:ascii="Times New Roman" w:eastAsia="Times New Roman" w:hAnsi="Times New Roman" w:cs="Times New Roman"/>
            <w:color w:val="000000" w:themeColor="text1"/>
            <w:sz w:val="28"/>
            <w:szCs w:val="28"/>
          </w:rPr>
          <w:t>СНиП 31-01-2003</w:t>
        </w:r>
      </w:hyperlink>
      <w:r w:rsidRPr="00F7312B">
        <w:rPr>
          <w:rFonts w:ascii="Times New Roman" w:eastAsia="Times New Roman" w:hAnsi="Times New Roman" w:cs="Times New Roman"/>
          <w:color w:val="000000" w:themeColor="text1"/>
          <w:sz w:val="28"/>
          <w:szCs w:val="28"/>
        </w:rPr>
        <w:t xml:space="preserve"> Здания жилые многоквартирные»;</w:t>
      </w:r>
    </w:p>
    <w:p w14:paraId="048C0AD7"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1" w:tooltip="about:blank" w:history="1">
        <w:r w:rsidR="006E712C" w:rsidRPr="00F7312B">
          <w:rPr>
            <w:rFonts w:ascii="Times New Roman" w:eastAsia="Times New Roman" w:hAnsi="Times New Roman" w:cs="Times New Roman"/>
            <w:color w:val="000000" w:themeColor="text1"/>
            <w:sz w:val="28"/>
            <w:szCs w:val="28"/>
          </w:rPr>
          <w:t>СП 251.1325800.2016</w:t>
        </w:r>
      </w:hyperlink>
      <w:r w:rsidR="006E712C" w:rsidRPr="00F7312B">
        <w:rPr>
          <w:rFonts w:ascii="Times New Roman" w:eastAsia="Times New Roman" w:hAnsi="Times New Roman" w:cs="Times New Roman"/>
          <w:color w:val="000000" w:themeColor="text1"/>
          <w:sz w:val="28"/>
          <w:szCs w:val="28"/>
        </w:rPr>
        <w:t xml:space="preserve"> «Здания общеобразовательных организаций. Правила проектирования»;</w:t>
      </w:r>
    </w:p>
    <w:p w14:paraId="0B889899"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2" w:tooltip="about:blank" w:history="1">
        <w:r w:rsidR="006E712C" w:rsidRPr="00F7312B">
          <w:rPr>
            <w:rFonts w:ascii="Times New Roman" w:eastAsia="Times New Roman" w:hAnsi="Times New Roman" w:cs="Times New Roman"/>
            <w:color w:val="000000" w:themeColor="text1"/>
            <w:sz w:val="28"/>
            <w:szCs w:val="28"/>
          </w:rPr>
          <w:t>СП 252.1325800.2016</w:t>
        </w:r>
      </w:hyperlink>
      <w:r w:rsidR="006E712C" w:rsidRPr="00F7312B">
        <w:rPr>
          <w:rFonts w:ascii="Times New Roman" w:eastAsia="Times New Roman" w:hAnsi="Times New Roman" w:cs="Times New Roman"/>
          <w:color w:val="000000" w:themeColor="text1"/>
          <w:sz w:val="28"/>
          <w:szCs w:val="28"/>
        </w:rPr>
        <w:t xml:space="preserve"> «Здания дошкольных образовательных организаций. Правила проектирования»;</w:t>
      </w:r>
    </w:p>
    <w:p w14:paraId="1252EBCB"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3" w:tooltip="about:blank" w:history="1">
        <w:r w:rsidR="006E712C" w:rsidRPr="00F7312B">
          <w:rPr>
            <w:rFonts w:ascii="Times New Roman" w:eastAsia="Times New Roman" w:hAnsi="Times New Roman" w:cs="Times New Roman"/>
            <w:color w:val="000000" w:themeColor="text1"/>
            <w:sz w:val="28"/>
            <w:szCs w:val="28"/>
          </w:rPr>
          <w:t>СП 113.13330.2012</w:t>
        </w:r>
      </w:hyperlink>
      <w:r w:rsidR="006E712C" w:rsidRPr="00F7312B">
        <w:rPr>
          <w:rFonts w:ascii="Times New Roman" w:eastAsia="Times New Roman" w:hAnsi="Times New Roman" w:cs="Times New Roman"/>
          <w:color w:val="000000" w:themeColor="text1"/>
          <w:sz w:val="28"/>
          <w:szCs w:val="28"/>
        </w:rPr>
        <w:t xml:space="preserve"> «СНиП 21-02-99* Стоянки автомобилей»;</w:t>
      </w:r>
    </w:p>
    <w:p w14:paraId="122C85CB"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4" w:tooltip="about:blank" w:history="1">
        <w:r w:rsidR="006E712C" w:rsidRPr="00F7312B">
          <w:rPr>
            <w:rFonts w:ascii="Times New Roman" w:eastAsia="Times New Roman" w:hAnsi="Times New Roman" w:cs="Times New Roman"/>
            <w:color w:val="000000" w:themeColor="text1"/>
            <w:sz w:val="28"/>
            <w:szCs w:val="28"/>
          </w:rPr>
          <w:t>СП 158.13330.2014</w:t>
        </w:r>
      </w:hyperlink>
      <w:r w:rsidR="006E712C" w:rsidRPr="00F7312B">
        <w:rPr>
          <w:rFonts w:ascii="Times New Roman" w:eastAsia="Times New Roman" w:hAnsi="Times New Roman" w:cs="Times New Roman"/>
          <w:color w:val="000000" w:themeColor="text1"/>
          <w:sz w:val="28"/>
          <w:szCs w:val="28"/>
        </w:rPr>
        <w:t xml:space="preserve"> «Здания и помещения медицинских организаций. Правила проектирования»;</w:t>
      </w:r>
    </w:p>
    <w:p w14:paraId="5115755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5" w:tooltip="about:blank" w:history="1">
        <w:r w:rsidR="006E712C" w:rsidRPr="00F7312B">
          <w:rPr>
            <w:rFonts w:ascii="Times New Roman" w:eastAsia="Times New Roman" w:hAnsi="Times New Roman" w:cs="Times New Roman"/>
            <w:color w:val="000000" w:themeColor="text1"/>
            <w:sz w:val="28"/>
            <w:szCs w:val="28"/>
          </w:rPr>
          <w:t>СП 257.1325800.2016</w:t>
        </w:r>
      </w:hyperlink>
      <w:r w:rsidR="006E712C" w:rsidRPr="00F7312B">
        <w:rPr>
          <w:rFonts w:ascii="Times New Roman" w:eastAsia="Times New Roman" w:hAnsi="Times New Roman" w:cs="Times New Roman"/>
          <w:color w:val="000000" w:themeColor="text1"/>
          <w:sz w:val="28"/>
          <w:szCs w:val="28"/>
        </w:rPr>
        <w:t xml:space="preserve"> «Здания гостиниц. Правила проектирования»;</w:t>
      </w:r>
    </w:p>
    <w:p w14:paraId="3F42839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6" w:tooltip="about:blank" w:history="1">
        <w:r w:rsidR="006E712C" w:rsidRPr="00F7312B">
          <w:rPr>
            <w:rFonts w:ascii="Times New Roman" w:eastAsia="Times New Roman" w:hAnsi="Times New Roman" w:cs="Times New Roman"/>
            <w:color w:val="000000" w:themeColor="text1"/>
            <w:sz w:val="28"/>
            <w:szCs w:val="28"/>
          </w:rPr>
          <w:t>СП 35.13330.2011</w:t>
        </w:r>
      </w:hyperlink>
      <w:r w:rsidR="006E712C" w:rsidRPr="00F7312B">
        <w:rPr>
          <w:rFonts w:ascii="Times New Roman" w:eastAsia="Times New Roman" w:hAnsi="Times New Roman" w:cs="Times New Roman"/>
          <w:color w:val="000000" w:themeColor="text1"/>
          <w:sz w:val="28"/>
          <w:szCs w:val="28"/>
        </w:rPr>
        <w:t xml:space="preserve"> «СНиП 2.05.03-84* Мосты и трубы»;</w:t>
      </w:r>
    </w:p>
    <w:p w14:paraId="75BEDF3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7" w:tooltip="about:blank" w:history="1">
        <w:r w:rsidR="006E712C" w:rsidRPr="00F7312B">
          <w:rPr>
            <w:rFonts w:ascii="Times New Roman" w:eastAsia="Times New Roman" w:hAnsi="Times New Roman" w:cs="Times New Roman"/>
            <w:color w:val="000000" w:themeColor="text1"/>
            <w:sz w:val="28"/>
            <w:szCs w:val="28"/>
          </w:rPr>
          <w:t>СП 101.13330.2012</w:t>
        </w:r>
      </w:hyperlink>
      <w:r w:rsidR="006E712C" w:rsidRPr="00F7312B">
        <w:rPr>
          <w:rFonts w:ascii="Times New Roman" w:eastAsia="Times New Roman" w:hAnsi="Times New Roman" w:cs="Times New Roman"/>
          <w:color w:val="000000" w:themeColor="text1"/>
          <w:sz w:val="28"/>
          <w:szCs w:val="28"/>
        </w:rPr>
        <w:t xml:space="preserve"> «СНиП 2.06.07-87 Подпорные стены, судоходные шлюзы, рыбопропускные и </w:t>
      </w:r>
      <w:proofErr w:type="spellStart"/>
      <w:r w:rsidR="006E712C" w:rsidRPr="00F7312B">
        <w:rPr>
          <w:rFonts w:ascii="Times New Roman" w:eastAsia="Times New Roman" w:hAnsi="Times New Roman" w:cs="Times New Roman"/>
          <w:color w:val="000000" w:themeColor="text1"/>
          <w:sz w:val="28"/>
          <w:szCs w:val="28"/>
        </w:rPr>
        <w:t>рыбозащитные</w:t>
      </w:r>
      <w:proofErr w:type="spellEnd"/>
      <w:r w:rsidR="006E712C" w:rsidRPr="00F7312B">
        <w:rPr>
          <w:rFonts w:ascii="Times New Roman" w:eastAsia="Times New Roman" w:hAnsi="Times New Roman" w:cs="Times New Roman"/>
          <w:color w:val="000000" w:themeColor="text1"/>
          <w:sz w:val="28"/>
          <w:szCs w:val="28"/>
        </w:rPr>
        <w:t xml:space="preserve"> сооружения»;</w:t>
      </w:r>
    </w:p>
    <w:p w14:paraId="3685428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8" w:tooltip="about:blank" w:history="1">
        <w:r w:rsidR="006E712C" w:rsidRPr="00F7312B">
          <w:rPr>
            <w:rFonts w:ascii="Times New Roman" w:eastAsia="Times New Roman" w:hAnsi="Times New Roman" w:cs="Times New Roman"/>
            <w:color w:val="000000" w:themeColor="text1"/>
            <w:sz w:val="28"/>
            <w:szCs w:val="28"/>
          </w:rPr>
          <w:t>СП 102.13330.2012</w:t>
        </w:r>
      </w:hyperlink>
      <w:r w:rsidR="006E712C" w:rsidRPr="00F7312B">
        <w:rPr>
          <w:rFonts w:ascii="Times New Roman" w:eastAsia="Times New Roman" w:hAnsi="Times New Roman" w:cs="Times New Roman"/>
          <w:color w:val="000000" w:themeColor="text1"/>
          <w:sz w:val="28"/>
          <w:szCs w:val="28"/>
        </w:rPr>
        <w:t xml:space="preserve"> «СНиП 2.06.09-84 Туннели гидротехнические»;</w:t>
      </w:r>
    </w:p>
    <w:p w14:paraId="31551153"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39" w:tooltip="about:blank" w:history="1">
        <w:r w:rsidR="006E712C" w:rsidRPr="00F7312B">
          <w:rPr>
            <w:rFonts w:ascii="Times New Roman" w:eastAsia="Times New Roman" w:hAnsi="Times New Roman" w:cs="Times New Roman"/>
            <w:color w:val="000000" w:themeColor="text1"/>
            <w:sz w:val="28"/>
            <w:szCs w:val="28"/>
          </w:rPr>
          <w:t>СП 58.13330.2012</w:t>
        </w:r>
      </w:hyperlink>
      <w:r w:rsidR="006E712C" w:rsidRPr="00F7312B">
        <w:rPr>
          <w:rFonts w:ascii="Times New Roman" w:eastAsia="Times New Roman" w:hAnsi="Times New Roman" w:cs="Times New Roman"/>
          <w:color w:val="000000" w:themeColor="text1"/>
          <w:sz w:val="28"/>
          <w:szCs w:val="28"/>
        </w:rPr>
        <w:t xml:space="preserve"> «СНиП 33-01-2003 Гидротехнические сооружения. Основные положения»;</w:t>
      </w:r>
    </w:p>
    <w:p w14:paraId="27867B6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0" w:tooltip="about:blank" w:history="1">
        <w:r w:rsidR="006E712C" w:rsidRPr="00F7312B">
          <w:rPr>
            <w:rFonts w:ascii="Times New Roman" w:eastAsia="Times New Roman" w:hAnsi="Times New Roman" w:cs="Times New Roman"/>
            <w:color w:val="000000" w:themeColor="text1"/>
            <w:sz w:val="28"/>
            <w:szCs w:val="28"/>
          </w:rPr>
          <w:t>СП 38.13330.2012</w:t>
        </w:r>
      </w:hyperlink>
      <w:r w:rsidR="006E712C" w:rsidRPr="00F7312B">
        <w:rPr>
          <w:rFonts w:ascii="Times New Roman" w:eastAsia="Times New Roman" w:hAnsi="Times New Roman" w:cs="Times New Roman"/>
          <w:color w:val="000000" w:themeColor="text1"/>
          <w:sz w:val="28"/>
          <w:szCs w:val="28"/>
        </w:rPr>
        <w:t xml:space="preserve"> «СНиП 2.06.04-82* Нагрузки и воздействия на гидротехнические сооружения (волновые, ледовые и от судов)»;</w:t>
      </w:r>
    </w:p>
    <w:p w14:paraId="6D395850"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1" w:tooltip="about:blank" w:history="1">
        <w:r w:rsidR="006E712C" w:rsidRPr="00F7312B">
          <w:rPr>
            <w:rFonts w:ascii="Times New Roman" w:eastAsia="Times New Roman" w:hAnsi="Times New Roman" w:cs="Times New Roman"/>
            <w:color w:val="000000" w:themeColor="text1"/>
            <w:sz w:val="28"/>
            <w:szCs w:val="28"/>
          </w:rPr>
          <w:t>СП 39.13330.2012</w:t>
        </w:r>
      </w:hyperlink>
      <w:r w:rsidR="006E712C" w:rsidRPr="00F7312B">
        <w:rPr>
          <w:rFonts w:ascii="Times New Roman" w:eastAsia="Times New Roman" w:hAnsi="Times New Roman" w:cs="Times New Roman"/>
          <w:color w:val="000000" w:themeColor="text1"/>
          <w:sz w:val="28"/>
          <w:szCs w:val="28"/>
        </w:rPr>
        <w:t xml:space="preserve"> «СНиП 2.06.05-84* Плотины из грунтовых материалов»;</w:t>
      </w:r>
    </w:p>
    <w:p w14:paraId="4BFDE7D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2" w:tooltip="about:blank" w:history="1">
        <w:r w:rsidR="006E712C" w:rsidRPr="00F7312B">
          <w:rPr>
            <w:rFonts w:ascii="Times New Roman" w:eastAsia="Times New Roman" w:hAnsi="Times New Roman" w:cs="Times New Roman"/>
            <w:color w:val="000000" w:themeColor="text1"/>
            <w:sz w:val="28"/>
            <w:szCs w:val="28"/>
          </w:rPr>
          <w:t>СП 40.13330.2012</w:t>
        </w:r>
      </w:hyperlink>
      <w:r w:rsidR="006E712C" w:rsidRPr="00F7312B">
        <w:rPr>
          <w:rFonts w:ascii="Times New Roman" w:eastAsia="Times New Roman" w:hAnsi="Times New Roman" w:cs="Times New Roman"/>
          <w:color w:val="000000" w:themeColor="text1"/>
          <w:sz w:val="28"/>
          <w:szCs w:val="28"/>
        </w:rPr>
        <w:t xml:space="preserve"> «СНиП 2.06.06-85 Плотины бетонные и железобетонные»;</w:t>
      </w:r>
    </w:p>
    <w:p w14:paraId="66B47A8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3" w:tooltip="about:blank" w:history="1">
        <w:r w:rsidR="006E712C" w:rsidRPr="00F7312B">
          <w:rPr>
            <w:rFonts w:ascii="Times New Roman" w:eastAsia="Times New Roman" w:hAnsi="Times New Roman" w:cs="Times New Roman"/>
            <w:color w:val="000000" w:themeColor="text1"/>
            <w:sz w:val="28"/>
            <w:szCs w:val="28"/>
          </w:rPr>
          <w:t>СП 41.13330.2012</w:t>
        </w:r>
      </w:hyperlink>
      <w:r w:rsidR="006E712C" w:rsidRPr="00F7312B">
        <w:rPr>
          <w:rFonts w:ascii="Times New Roman" w:eastAsia="Times New Roman" w:hAnsi="Times New Roman" w:cs="Times New Roman"/>
          <w:color w:val="000000" w:themeColor="text1"/>
          <w:sz w:val="28"/>
          <w:szCs w:val="28"/>
        </w:rPr>
        <w:t xml:space="preserve"> «СНиП 2.06.08-87 Бетонные и железобетонные конструкции гидротехнических сооружений»;</w:t>
      </w:r>
    </w:p>
    <w:p w14:paraId="34CD48D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4" w:tooltip="about:blank" w:history="1">
        <w:r w:rsidR="006E712C" w:rsidRPr="00F7312B">
          <w:rPr>
            <w:rFonts w:ascii="Times New Roman" w:eastAsia="Times New Roman" w:hAnsi="Times New Roman" w:cs="Times New Roman"/>
            <w:color w:val="000000" w:themeColor="text1"/>
            <w:sz w:val="28"/>
            <w:szCs w:val="28"/>
          </w:rPr>
          <w:t>СП 101.13330.2012</w:t>
        </w:r>
      </w:hyperlink>
      <w:r w:rsidR="006E712C" w:rsidRPr="00F7312B">
        <w:rPr>
          <w:rFonts w:ascii="Times New Roman" w:eastAsia="Times New Roman" w:hAnsi="Times New Roman" w:cs="Times New Roman"/>
          <w:color w:val="000000" w:themeColor="text1"/>
          <w:sz w:val="28"/>
          <w:szCs w:val="28"/>
        </w:rPr>
        <w:t xml:space="preserve"> «СНиП 2.06.07-87 Подпорные стены, судоходные шлюзы, рыбопропускные и </w:t>
      </w:r>
      <w:proofErr w:type="spellStart"/>
      <w:r w:rsidR="006E712C" w:rsidRPr="00F7312B">
        <w:rPr>
          <w:rFonts w:ascii="Times New Roman" w:eastAsia="Times New Roman" w:hAnsi="Times New Roman" w:cs="Times New Roman"/>
          <w:color w:val="000000" w:themeColor="text1"/>
          <w:sz w:val="28"/>
          <w:szCs w:val="28"/>
        </w:rPr>
        <w:t>рыбозащитные</w:t>
      </w:r>
      <w:proofErr w:type="spellEnd"/>
      <w:r w:rsidR="006E712C" w:rsidRPr="00F7312B">
        <w:rPr>
          <w:rFonts w:ascii="Times New Roman" w:eastAsia="Times New Roman" w:hAnsi="Times New Roman" w:cs="Times New Roman"/>
          <w:color w:val="000000" w:themeColor="text1"/>
          <w:sz w:val="28"/>
          <w:szCs w:val="28"/>
        </w:rPr>
        <w:t xml:space="preserve"> сооружения»;</w:t>
      </w:r>
    </w:p>
    <w:p w14:paraId="427011A2"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5" w:tooltip="about:blank" w:history="1">
        <w:r w:rsidR="006E712C" w:rsidRPr="00F7312B">
          <w:rPr>
            <w:rFonts w:ascii="Times New Roman" w:eastAsia="Times New Roman" w:hAnsi="Times New Roman" w:cs="Times New Roman"/>
            <w:color w:val="000000" w:themeColor="text1"/>
            <w:sz w:val="28"/>
            <w:szCs w:val="28"/>
          </w:rPr>
          <w:t>СП 102.13330.2012</w:t>
        </w:r>
      </w:hyperlink>
      <w:r w:rsidR="006E712C" w:rsidRPr="00F7312B">
        <w:rPr>
          <w:rFonts w:ascii="Times New Roman" w:eastAsia="Times New Roman" w:hAnsi="Times New Roman" w:cs="Times New Roman"/>
          <w:color w:val="000000" w:themeColor="text1"/>
          <w:sz w:val="28"/>
          <w:szCs w:val="28"/>
        </w:rPr>
        <w:t xml:space="preserve"> «СНиП 2.06.09-84 Туннели гидротехнические»;</w:t>
      </w:r>
    </w:p>
    <w:p w14:paraId="60615029"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6" w:tooltip="about:blank" w:history="1">
        <w:r w:rsidR="006E712C" w:rsidRPr="00F7312B">
          <w:rPr>
            <w:rFonts w:ascii="Times New Roman" w:eastAsia="Times New Roman" w:hAnsi="Times New Roman" w:cs="Times New Roman"/>
            <w:color w:val="000000" w:themeColor="text1"/>
            <w:sz w:val="28"/>
            <w:szCs w:val="28"/>
          </w:rPr>
          <w:t>СП 122.13330.2012</w:t>
        </w:r>
      </w:hyperlink>
      <w:r w:rsidR="006E712C" w:rsidRPr="00F7312B">
        <w:rPr>
          <w:rFonts w:ascii="Times New Roman" w:eastAsia="Times New Roman" w:hAnsi="Times New Roman" w:cs="Times New Roman"/>
          <w:color w:val="000000" w:themeColor="text1"/>
          <w:sz w:val="28"/>
          <w:szCs w:val="28"/>
        </w:rPr>
        <w:t xml:space="preserve"> «СНиП 32-04-97 Тоннели железнодорожные и автодорожные»;</w:t>
      </w:r>
    </w:p>
    <w:p w14:paraId="104D2CB5"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7" w:tooltip="about:blank" w:history="1">
        <w:r w:rsidR="006E712C" w:rsidRPr="00F7312B">
          <w:rPr>
            <w:rFonts w:ascii="Times New Roman" w:eastAsia="Times New Roman" w:hAnsi="Times New Roman" w:cs="Times New Roman"/>
            <w:color w:val="000000" w:themeColor="text1"/>
            <w:sz w:val="28"/>
            <w:szCs w:val="28"/>
          </w:rPr>
          <w:t>СП 259.1325800.2016</w:t>
        </w:r>
      </w:hyperlink>
      <w:r w:rsidR="006E712C" w:rsidRPr="00F7312B">
        <w:rPr>
          <w:rFonts w:ascii="Times New Roman" w:eastAsia="Times New Roman" w:hAnsi="Times New Roman" w:cs="Times New Roman"/>
          <w:color w:val="000000" w:themeColor="text1"/>
          <w:sz w:val="28"/>
          <w:szCs w:val="28"/>
        </w:rPr>
        <w:t xml:space="preserve"> «Мосты в условиях плотной городской застройки. Правила проектирования»;</w:t>
      </w:r>
    </w:p>
    <w:p w14:paraId="7BB8E03C"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8" w:tooltip="about:blank" w:history="1">
        <w:r w:rsidR="006E712C" w:rsidRPr="00F7312B">
          <w:rPr>
            <w:rFonts w:ascii="Times New Roman" w:eastAsia="Times New Roman" w:hAnsi="Times New Roman" w:cs="Times New Roman"/>
            <w:color w:val="000000" w:themeColor="text1"/>
            <w:sz w:val="28"/>
            <w:szCs w:val="28"/>
          </w:rPr>
          <w:t>СП 132.13330.2011</w:t>
        </w:r>
      </w:hyperlink>
      <w:r w:rsidR="006E712C" w:rsidRPr="00F7312B">
        <w:rPr>
          <w:rFonts w:ascii="Times New Roman" w:eastAsia="Times New Roman" w:hAnsi="Times New Roman" w:cs="Times New Roman"/>
          <w:color w:val="000000" w:themeColor="text1"/>
          <w:sz w:val="28"/>
          <w:szCs w:val="28"/>
        </w:rPr>
        <w:t xml:space="preserve"> «Обеспечение антитеррористической защищенности зданий и сооружений. Общие требования проектирования»;</w:t>
      </w:r>
    </w:p>
    <w:p w14:paraId="7E7F5EBF"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49" w:tooltip="about:blank" w:history="1">
        <w:r w:rsidR="006E712C" w:rsidRPr="00F7312B">
          <w:rPr>
            <w:rFonts w:ascii="Times New Roman" w:eastAsia="Times New Roman" w:hAnsi="Times New Roman" w:cs="Times New Roman"/>
            <w:color w:val="000000" w:themeColor="text1"/>
            <w:sz w:val="28"/>
            <w:szCs w:val="28"/>
          </w:rPr>
          <w:t>СП 254.1325800.2016</w:t>
        </w:r>
      </w:hyperlink>
      <w:r w:rsidR="006E712C" w:rsidRPr="00F7312B">
        <w:rPr>
          <w:rFonts w:ascii="Times New Roman" w:eastAsia="Times New Roman" w:hAnsi="Times New Roman" w:cs="Times New Roman"/>
          <w:color w:val="000000" w:themeColor="text1"/>
          <w:sz w:val="28"/>
          <w:szCs w:val="28"/>
        </w:rPr>
        <w:t xml:space="preserve"> «Здания и территории. Правила проектирования защиты от производственного шума»;</w:t>
      </w:r>
    </w:p>
    <w:p w14:paraId="7762B673"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0" w:tooltip="about:blank" w:history="1">
        <w:r w:rsidR="006E712C" w:rsidRPr="00F7312B">
          <w:rPr>
            <w:rFonts w:ascii="Times New Roman" w:eastAsia="Times New Roman" w:hAnsi="Times New Roman" w:cs="Times New Roman"/>
            <w:color w:val="000000" w:themeColor="text1"/>
            <w:sz w:val="28"/>
            <w:szCs w:val="28"/>
          </w:rPr>
          <w:t>СП 18.13330.2011</w:t>
        </w:r>
      </w:hyperlink>
      <w:r w:rsidR="006E712C" w:rsidRPr="00F7312B">
        <w:rPr>
          <w:rFonts w:ascii="Times New Roman" w:eastAsia="Times New Roman" w:hAnsi="Times New Roman" w:cs="Times New Roman"/>
          <w:color w:val="000000" w:themeColor="text1"/>
          <w:sz w:val="28"/>
          <w:szCs w:val="28"/>
        </w:rPr>
        <w:t xml:space="preserve"> «СНиП </w:t>
      </w:r>
      <w:r w:rsidR="006E712C" w:rsidRPr="00D671C5">
        <w:rPr>
          <w:rFonts w:ascii="Times New Roman" w:eastAsia="Times New Roman" w:hAnsi="Times New Roman" w:cs="Times New Roman"/>
          <w:color w:val="000000" w:themeColor="text1"/>
          <w:sz w:val="28"/>
          <w:szCs w:val="28"/>
        </w:rPr>
        <w:t>II</w:t>
      </w:r>
      <w:r w:rsidR="006E712C" w:rsidRPr="00F7312B">
        <w:rPr>
          <w:rFonts w:ascii="Times New Roman" w:eastAsia="Times New Roman" w:hAnsi="Times New Roman" w:cs="Times New Roman"/>
          <w:color w:val="000000" w:themeColor="text1"/>
          <w:sz w:val="28"/>
          <w:szCs w:val="28"/>
        </w:rPr>
        <w:t>-89-80* Генеральные планы промышленных предприятий»;</w:t>
      </w:r>
    </w:p>
    <w:p w14:paraId="20FE5DB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1" w:tooltip="about:blank" w:history="1">
        <w:r w:rsidR="006E712C" w:rsidRPr="00F7312B">
          <w:rPr>
            <w:rFonts w:ascii="Times New Roman" w:eastAsia="Times New Roman" w:hAnsi="Times New Roman" w:cs="Times New Roman"/>
            <w:color w:val="000000" w:themeColor="text1"/>
            <w:sz w:val="28"/>
            <w:szCs w:val="28"/>
          </w:rPr>
          <w:t>СП 19.13330.2011</w:t>
        </w:r>
      </w:hyperlink>
      <w:r w:rsidR="006E712C" w:rsidRPr="00F7312B">
        <w:rPr>
          <w:rFonts w:ascii="Times New Roman" w:eastAsia="Times New Roman" w:hAnsi="Times New Roman" w:cs="Times New Roman"/>
          <w:color w:val="000000" w:themeColor="text1"/>
          <w:sz w:val="28"/>
          <w:szCs w:val="28"/>
        </w:rPr>
        <w:t xml:space="preserve"> «СНиП </w:t>
      </w:r>
      <w:r w:rsidR="006E712C" w:rsidRPr="00D671C5">
        <w:rPr>
          <w:rFonts w:ascii="Times New Roman" w:eastAsia="Times New Roman" w:hAnsi="Times New Roman" w:cs="Times New Roman"/>
          <w:color w:val="000000" w:themeColor="text1"/>
          <w:sz w:val="28"/>
          <w:szCs w:val="28"/>
        </w:rPr>
        <w:t>II</w:t>
      </w:r>
      <w:r w:rsidR="006E712C" w:rsidRPr="00F7312B">
        <w:rPr>
          <w:rFonts w:ascii="Times New Roman" w:eastAsia="Times New Roman" w:hAnsi="Times New Roman" w:cs="Times New Roman"/>
          <w:color w:val="000000" w:themeColor="text1"/>
          <w:sz w:val="28"/>
          <w:szCs w:val="28"/>
        </w:rPr>
        <w:t>-97-76 Генеральные планы сельскохозяйственных предприятий»;</w:t>
      </w:r>
    </w:p>
    <w:p w14:paraId="595E7D7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2" w:tooltip="about:blank" w:history="1">
        <w:r w:rsidR="006E712C" w:rsidRPr="00F7312B">
          <w:rPr>
            <w:rFonts w:ascii="Times New Roman" w:eastAsia="Times New Roman" w:hAnsi="Times New Roman" w:cs="Times New Roman"/>
            <w:color w:val="000000" w:themeColor="text1"/>
            <w:sz w:val="28"/>
            <w:szCs w:val="28"/>
          </w:rPr>
          <w:t>СП 131.13330.2012</w:t>
        </w:r>
      </w:hyperlink>
      <w:r w:rsidR="006E712C" w:rsidRPr="00F7312B">
        <w:rPr>
          <w:rFonts w:ascii="Times New Roman" w:eastAsia="Times New Roman" w:hAnsi="Times New Roman" w:cs="Times New Roman"/>
          <w:color w:val="000000" w:themeColor="text1"/>
          <w:sz w:val="28"/>
          <w:szCs w:val="28"/>
        </w:rPr>
        <w:t xml:space="preserve"> «СНиП 23-01-99* Строительная климатология»;</w:t>
      </w:r>
    </w:p>
    <w:p w14:paraId="1900105B"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3" w:tooltip="about:blank" w:history="1">
        <w:r w:rsidR="006E712C" w:rsidRPr="00F7312B">
          <w:rPr>
            <w:rFonts w:ascii="Times New Roman" w:eastAsia="Times New Roman" w:hAnsi="Times New Roman" w:cs="Times New Roman"/>
            <w:color w:val="000000" w:themeColor="text1"/>
            <w:sz w:val="28"/>
            <w:szCs w:val="28"/>
          </w:rPr>
          <w:t>ГОСТ Р 52024-2003</w:t>
        </w:r>
      </w:hyperlink>
      <w:r w:rsidR="006E712C" w:rsidRPr="00F7312B">
        <w:rPr>
          <w:rFonts w:ascii="Times New Roman" w:eastAsia="Times New Roman" w:hAnsi="Times New Roman" w:cs="Times New Roman"/>
          <w:color w:val="000000" w:themeColor="text1"/>
          <w:sz w:val="28"/>
          <w:szCs w:val="28"/>
        </w:rPr>
        <w:t xml:space="preserve"> «Услуги физкультурно-оздоровительные и спортивные. Общие требования»;</w:t>
      </w:r>
    </w:p>
    <w:p w14:paraId="32802988"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4" w:tooltip="about:blank" w:history="1">
        <w:r w:rsidR="006E712C" w:rsidRPr="00F7312B">
          <w:rPr>
            <w:rFonts w:ascii="Times New Roman" w:eastAsia="Times New Roman" w:hAnsi="Times New Roman" w:cs="Times New Roman"/>
            <w:color w:val="000000" w:themeColor="text1"/>
            <w:sz w:val="28"/>
            <w:szCs w:val="28"/>
          </w:rPr>
          <w:t>ГОСТ Р 52025-2003</w:t>
        </w:r>
      </w:hyperlink>
      <w:r w:rsidR="006E712C" w:rsidRPr="00F7312B">
        <w:rPr>
          <w:rFonts w:ascii="Times New Roman" w:eastAsia="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14:paraId="79C6224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ГОСТ Р 53102-2015 «Оборудование детских игровых площадок. Термины и определения»;</w:t>
      </w:r>
    </w:p>
    <w:p w14:paraId="411D7F1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5" w:tooltip="about:blank" w:history="1">
        <w:r w:rsidR="006E712C" w:rsidRPr="00F7312B">
          <w:rPr>
            <w:rFonts w:ascii="Times New Roman" w:eastAsia="Times New Roman" w:hAnsi="Times New Roman" w:cs="Times New Roman"/>
            <w:color w:val="000000" w:themeColor="text1"/>
            <w:sz w:val="28"/>
            <w:szCs w:val="28"/>
          </w:rPr>
          <w:t>ГОСТ Р 52169-2012</w:t>
        </w:r>
      </w:hyperlink>
      <w:r w:rsidR="006E712C" w:rsidRPr="00F7312B">
        <w:rPr>
          <w:rFonts w:ascii="Times New Roman" w:eastAsia="Times New Roman" w:hAnsi="Times New Roman" w:cs="Times New Roman"/>
          <w:color w:val="000000" w:themeColor="text1"/>
          <w:sz w:val="28"/>
          <w:szCs w:val="28"/>
        </w:rPr>
        <w:t xml:space="preserve"> «Оборудование и покрытия детских игровых площадок. Безопасность конструкции и методы испытаний. Общие требования»;</w:t>
      </w:r>
    </w:p>
    <w:p w14:paraId="23A08C77"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6" w:tooltip="about:blank" w:history="1">
        <w:r w:rsidR="006E712C" w:rsidRPr="00F7312B">
          <w:rPr>
            <w:rFonts w:ascii="Times New Roman" w:eastAsia="Times New Roman" w:hAnsi="Times New Roman" w:cs="Times New Roman"/>
            <w:color w:val="000000" w:themeColor="text1"/>
            <w:sz w:val="28"/>
            <w:szCs w:val="28"/>
          </w:rPr>
          <w:t>ГОСТ Р 52167-2012</w:t>
        </w:r>
      </w:hyperlink>
      <w:r w:rsidR="006E712C" w:rsidRPr="00F7312B">
        <w:rPr>
          <w:rFonts w:ascii="Times New Roman" w:eastAsia="Times New Roman" w:hAnsi="Times New Roman" w:cs="Times New Roman"/>
          <w:color w:val="000000" w:themeColor="text1"/>
          <w:sz w:val="28"/>
          <w:szCs w:val="28"/>
        </w:rPr>
        <w:t xml:space="preserve"> «Оборудование детских игровых площадок. Безопасность конструкции и методы испытаний качелей. Общие требования»;</w:t>
      </w:r>
    </w:p>
    <w:p w14:paraId="61396A2D"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7" w:tooltip="about:blank" w:history="1">
        <w:r w:rsidR="006E712C" w:rsidRPr="00F7312B">
          <w:rPr>
            <w:rFonts w:ascii="Times New Roman" w:eastAsia="Times New Roman" w:hAnsi="Times New Roman" w:cs="Times New Roman"/>
            <w:color w:val="000000" w:themeColor="text1"/>
            <w:sz w:val="28"/>
            <w:szCs w:val="28"/>
          </w:rPr>
          <w:t>ГОСТ Р 52168-2012</w:t>
        </w:r>
      </w:hyperlink>
      <w:r w:rsidR="006E712C" w:rsidRPr="00F7312B">
        <w:rPr>
          <w:rFonts w:ascii="Times New Roman" w:eastAsia="Times New Roman" w:hAnsi="Times New Roman" w:cs="Times New Roman"/>
          <w:color w:val="000000" w:themeColor="text1"/>
          <w:sz w:val="28"/>
          <w:szCs w:val="28"/>
        </w:rPr>
        <w:t xml:space="preserve"> «Оборудование детских игровых площадок. Безопасность конструкции и методы испытаний горок. Общие требования»;</w:t>
      </w:r>
    </w:p>
    <w:p w14:paraId="72AB1BFB"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8" w:tooltip="about:blank" w:history="1">
        <w:r w:rsidR="006E712C" w:rsidRPr="00F7312B">
          <w:rPr>
            <w:rFonts w:ascii="Times New Roman" w:eastAsia="Times New Roman" w:hAnsi="Times New Roman" w:cs="Times New Roman"/>
            <w:color w:val="000000" w:themeColor="text1"/>
            <w:sz w:val="28"/>
            <w:szCs w:val="28"/>
          </w:rPr>
          <w:t>ГОСТ Р 52299-2013</w:t>
        </w:r>
      </w:hyperlink>
      <w:r w:rsidR="006E712C" w:rsidRPr="00F7312B">
        <w:rPr>
          <w:rFonts w:ascii="Times New Roman" w:eastAsia="Times New Roman" w:hAnsi="Times New Roman" w:cs="Times New Roman"/>
          <w:color w:val="000000" w:themeColor="text1"/>
          <w:sz w:val="28"/>
          <w:szCs w:val="28"/>
        </w:rPr>
        <w:t xml:space="preserve"> «Оборудование детских игровых площадок. Безопасность конструкции и методы испытаний качалок. Общие требования»;</w:t>
      </w:r>
    </w:p>
    <w:p w14:paraId="295D7202"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59" w:tooltip="about:blank" w:history="1">
        <w:r w:rsidR="006E712C" w:rsidRPr="00F7312B">
          <w:rPr>
            <w:rFonts w:ascii="Times New Roman" w:eastAsia="Times New Roman" w:hAnsi="Times New Roman" w:cs="Times New Roman"/>
            <w:color w:val="000000" w:themeColor="text1"/>
            <w:sz w:val="28"/>
            <w:szCs w:val="28"/>
          </w:rPr>
          <w:t>ГОСТ Р 52300-2013</w:t>
        </w:r>
      </w:hyperlink>
      <w:r w:rsidR="006E712C" w:rsidRPr="00F7312B">
        <w:rPr>
          <w:rFonts w:ascii="Times New Roman" w:eastAsia="Times New Roman" w:hAnsi="Times New Roman" w:cs="Times New Roman"/>
          <w:color w:val="000000" w:themeColor="text1"/>
          <w:sz w:val="28"/>
          <w:szCs w:val="28"/>
        </w:rPr>
        <w:t xml:space="preserve"> «Оборудование детских игровых площадок. Безопасность конструкции и методы испытаний каруселей. Общие требования»;</w:t>
      </w:r>
    </w:p>
    <w:p w14:paraId="00EB7A17"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0" w:tooltip="about:blank" w:history="1">
        <w:r w:rsidR="006E712C" w:rsidRPr="00F7312B">
          <w:rPr>
            <w:rFonts w:ascii="Times New Roman" w:eastAsia="Times New Roman" w:hAnsi="Times New Roman" w:cs="Times New Roman"/>
            <w:color w:val="000000" w:themeColor="text1"/>
            <w:sz w:val="28"/>
            <w:szCs w:val="28"/>
          </w:rPr>
          <w:t>ГОСТ Р 52169-2012</w:t>
        </w:r>
      </w:hyperlink>
      <w:r w:rsidR="006E712C" w:rsidRPr="00F7312B">
        <w:rPr>
          <w:rFonts w:ascii="Times New Roman" w:eastAsia="Times New Roman" w:hAnsi="Times New Roman" w:cs="Times New Roman"/>
          <w:color w:val="000000" w:themeColor="text1"/>
          <w:sz w:val="28"/>
          <w:szCs w:val="28"/>
        </w:rPr>
        <w:t xml:space="preserve"> «Оборудование и покрытия детских игровых площадок. Безопасность конструкции и методы испытаний. Общие требования»;</w:t>
      </w:r>
    </w:p>
    <w:p w14:paraId="64B78325"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1" w:tooltip="about:blank" w:history="1">
        <w:r w:rsidR="006E712C" w:rsidRPr="00F7312B">
          <w:rPr>
            <w:rFonts w:ascii="Times New Roman" w:eastAsia="Times New Roman" w:hAnsi="Times New Roman" w:cs="Times New Roman"/>
            <w:color w:val="000000" w:themeColor="text1"/>
            <w:sz w:val="28"/>
            <w:szCs w:val="28"/>
          </w:rPr>
          <w:t>ГОСТ Р 52301-2013</w:t>
        </w:r>
      </w:hyperlink>
      <w:r w:rsidR="006E712C" w:rsidRPr="00F7312B">
        <w:rPr>
          <w:rFonts w:ascii="Times New Roman" w:eastAsia="Times New Roman" w:hAnsi="Times New Roman" w:cs="Times New Roman"/>
          <w:color w:val="000000" w:themeColor="text1"/>
          <w:sz w:val="28"/>
          <w:szCs w:val="28"/>
        </w:rPr>
        <w:t xml:space="preserve"> «Оборудование детских игровых площадок. Безопасность при эксплуатации. Общие требования»;</w:t>
      </w:r>
    </w:p>
    <w:p w14:paraId="6F2F0485"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2" w:tooltip="about:blank" w:history="1">
        <w:r w:rsidR="006E712C" w:rsidRPr="00F7312B">
          <w:rPr>
            <w:rFonts w:ascii="Times New Roman" w:eastAsia="Times New Roman" w:hAnsi="Times New Roman" w:cs="Times New Roman"/>
            <w:color w:val="000000" w:themeColor="text1"/>
            <w:sz w:val="28"/>
            <w:szCs w:val="28"/>
          </w:rPr>
          <w:t>ГОСТ Р ЕН 1177-2013</w:t>
        </w:r>
      </w:hyperlink>
      <w:r w:rsidR="006E712C" w:rsidRPr="00F7312B">
        <w:rPr>
          <w:rFonts w:ascii="Times New Roman" w:eastAsia="Times New Roman" w:hAnsi="Times New Roman" w:cs="Times New Roman"/>
          <w:color w:val="000000" w:themeColor="text1"/>
          <w:sz w:val="28"/>
          <w:szCs w:val="28"/>
        </w:rPr>
        <w:t xml:space="preserve"> «</w:t>
      </w:r>
      <w:proofErr w:type="spellStart"/>
      <w:r w:rsidR="006E712C" w:rsidRPr="00F7312B">
        <w:rPr>
          <w:rFonts w:ascii="Times New Roman" w:eastAsia="Times New Roman" w:hAnsi="Times New Roman" w:cs="Times New Roman"/>
          <w:color w:val="000000" w:themeColor="text1"/>
          <w:sz w:val="28"/>
          <w:szCs w:val="28"/>
        </w:rPr>
        <w:t>Ударопоглощающие</w:t>
      </w:r>
      <w:proofErr w:type="spellEnd"/>
      <w:r w:rsidR="006E712C" w:rsidRPr="00F7312B">
        <w:rPr>
          <w:rFonts w:ascii="Times New Roman" w:eastAsia="Times New Roman" w:hAnsi="Times New Roman" w:cs="Times New Roman"/>
          <w:color w:val="000000" w:themeColor="text1"/>
          <w:sz w:val="28"/>
          <w:szCs w:val="28"/>
        </w:rPr>
        <w:t xml:space="preserve"> покрытия детских игровых площадок. Требования безопасности и методы испытаний»;</w:t>
      </w:r>
    </w:p>
    <w:p w14:paraId="79CD6510"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3" w:tooltip="about:blank" w:history="1">
        <w:r w:rsidR="006E712C" w:rsidRPr="00F7312B">
          <w:rPr>
            <w:rFonts w:ascii="Times New Roman" w:eastAsia="Times New Roman" w:hAnsi="Times New Roman" w:cs="Times New Roman"/>
            <w:color w:val="000000" w:themeColor="text1"/>
            <w:sz w:val="28"/>
            <w:szCs w:val="28"/>
          </w:rPr>
          <w:t>ГОСТ Р 55677-2013</w:t>
        </w:r>
      </w:hyperlink>
      <w:r w:rsidR="006E712C" w:rsidRPr="00F7312B">
        <w:rPr>
          <w:rFonts w:ascii="Times New Roman" w:eastAsia="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57AB15A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4" w:tooltip="about:blank" w:history="1">
        <w:r w:rsidR="006E712C" w:rsidRPr="00F7312B">
          <w:rPr>
            <w:rFonts w:ascii="Times New Roman" w:eastAsia="Times New Roman" w:hAnsi="Times New Roman" w:cs="Times New Roman"/>
            <w:color w:val="000000" w:themeColor="text1"/>
            <w:sz w:val="28"/>
            <w:szCs w:val="28"/>
          </w:rPr>
          <w:t>ГОСТ Р 55678-2013</w:t>
        </w:r>
      </w:hyperlink>
      <w:r w:rsidR="006E712C" w:rsidRPr="00F7312B">
        <w:rPr>
          <w:rFonts w:ascii="Times New Roman" w:eastAsia="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596B0887"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5" w:tooltip="about:blank" w:history="1">
        <w:r w:rsidR="006E712C" w:rsidRPr="00F7312B">
          <w:rPr>
            <w:rFonts w:ascii="Times New Roman" w:eastAsia="Times New Roman" w:hAnsi="Times New Roman" w:cs="Times New Roman"/>
            <w:color w:val="000000" w:themeColor="text1"/>
            <w:sz w:val="28"/>
            <w:szCs w:val="28"/>
          </w:rPr>
          <w:t>ГОСТ Р 55679-2013</w:t>
        </w:r>
      </w:hyperlink>
      <w:r w:rsidR="006E712C" w:rsidRPr="00F7312B">
        <w:rPr>
          <w:rFonts w:ascii="Times New Roman" w:eastAsia="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7A3300D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6" w:tooltip="about:blank" w:history="1">
        <w:r w:rsidR="006E712C" w:rsidRPr="00F7312B">
          <w:rPr>
            <w:rFonts w:ascii="Times New Roman" w:eastAsia="Times New Roman" w:hAnsi="Times New Roman" w:cs="Times New Roman"/>
            <w:color w:val="000000" w:themeColor="text1"/>
            <w:sz w:val="28"/>
            <w:szCs w:val="28"/>
          </w:rPr>
          <w:t>ГОСТ Р 52766-2007</w:t>
        </w:r>
      </w:hyperlink>
      <w:r w:rsidR="006E712C" w:rsidRPr="00F7312B">
        <w:rPr>
          <w:rFonts w:ascii="Times New Roman" w:eastAsia="Times New Roman" w:hAnsi="Times New Roman" w:cs="Times New Roman"/>
          <w:color w:val="000000" w:themeColor="text1"/>
          <w:sz w:val="28"/>
          <w:szCs w:val="28"/>
        </w:rPr>
        <w:t xml:space="preserve"> «Дороги автомобильные общего пользования. Элементы обустройства»;</w:t>
      </w:r>
    </w:p>
    <w:p w14:paraId="11B494EC"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7" w:tooltip="about:blank" w:history="1">
        <w:r w:rsidR="006E712C" w:rsidRPr="00F7312B">
          <w:rPr>
            <w:rFonts w:ascii="Times New Roman" w:eastAsia="Times New Roman" w:hAnsi="Times New Roman" w:cs="Times New Roman"/>
            <w:color w:val="000000" w:themeColor="text1"/>
            <w:sz w:val="28"/>
            <w:szCs w:val="28"/>
          </w:rPr>
          <w:t>ГОСТ Р 52289-2004</w:t>
        </w:r>
      </w:hyperlink>
      <w:r w:rsidR="006E712C" w:rsidRPr="00F7312B">
        <w:rPr>
          <w:rFonts w:ascii="Times New Roman" w:eastAsia="Times New Roman" w:hAnsi="Times New Roman" w:cs="Times New Roman"/>
          <w:color w:val="000000" w:themeColor="text1"/>
          <w:sz w:val="28"/>
          <w:szCs w:val="28"/>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7C1E099"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8" w:tooltip="about:blank" w:history="1">
        <w:r w:rsidR="006E712C" w:rsidRPr="00F7312B">
          <w:rPr>
            <w:rFonts w:ascii="Times New Roman" w:eastAsia="Times New Roman" w:hAnsi="Times New Roman" w:cs="Times New Roman"/>
            <w:color w:val="000000" w:themeColor="text1"/>
            <w:sz w:val="28"/>
            <w:szCs w:val="28"/>
          </w:rPr>
          <w:t>ГОСТ 33127-2014</w:t>
        </w:r>
      </w:hyperlink>
      <w:r w:rsidR="006E712C" w:rsidRPr="00F7312B">
        <w:rPr>
          <w:rFonts w:ascii="Times New Roman" w:eastAsia="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14:paraId="43D236A2"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69" w:tooltip="about:blank" w:history="1">
        <w:r w:rsidR="006E712C" w:rsidRPr="00F7312B">
          <w:rPr>
            <w:rFonts w:ascii="Times New Roman" w:eastAsia="Times New Roman" w:hAnsi="Times New Roman" w:cs="Times New Roman"/>
            <w:color w:val="000000" w:themeColor="text1"/>
            <w:sz w:val="28"/>
            <w:szCs w:val="28"/>
          </w:rPr>
          <w:t>ГОСТ Р 52607-2006</w:t>
        </w:r>
      </w:hyperlink>
      <w:r w:rsidR="006E712C" w:rsidRPr="00F7312B">
        <w:rPr>
          <w:rFonts w:ascii="Times New Roman" w:eastAsia="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7286B1A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0" w:tooltip="about:blank" w:history="1">
        <w:r w:rsidR="006E712C" w:rsidRPr="00F7312B">
          <w:rPr>
            <w:rFonts w:ascii="Times New Roman" w:eastAsia="Times New Roman" w:hAnsi="Times New Roman" w:cs="Times New Roman"/>
            <w:color w:val="000000" w:themeColor="text1"/>
            <w:sz w:val="28"/>
            <w:szCs w:val="28"/>
          </w:rPr>
          <w:t>ГОСТ 26213-91</w:t>
        </w:r>
      </w:hyperlink>
      <w:r w:rsidR="006E712C" w:rsidRPr="00F7312B">
        <w:rPr>
          <w:rFonts w:ascii="Times New Roman" w:eastAsia="Times New Roman" w:hAnsi="Times New Roman" w:cs="Times New Roman"/>
          <w:color w:val="000000" w:themeColor="text1"/>
          <w:sz w:val="28"/>
          <w:szCs w:val="28"/>
        </w:rPr>
        <w:t xml:space="preserve"> «Почвы. Методы определения органического вещества»;</w:t>
      </w:r>
    </w:p>
    <w:p w14:paraId="345A347A"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1" w:tooltip="about:blank" w:history="1">
        <w:r w:rsidR="006E712C" w:rsidRPr="00F7312B">
          <w:rPr>
            <w:rFonts w:ascii="Times New Roman" w:eastAsia="Times New Roman" w:hAnsi="Times New Roman" w:cs="Times New Roman"/>
            <w:color w:val="000000" w:themeColor="text1"/>
            <w:sz w:val="28"/>
            <w:szCs w:val="28"/>
          </w:rPr>
          <w:t>ГОСТ Р 53381-2009</w:t>
        </w:r>
      </w:hyperlink>
      <w:r w:rsidR="006E712C" w:rsidRPr="00F7312B">
        <w:rPr>
          <w:rFonts w:ascii="Times New Roman" w:eastAsia="Times New Roman" w:hAnsi="Times New Roman" w:cs="Times New Roman"/>
          <w:color w:val="000000" w:themeColor="text1"/>
          <w:sz w:val="28"/>
          <w:szCs w:val="28"/>
        </w:rPr>
        <w:t xml:space="preserve"> «Почвы и грунты. Грунты питательные. Технические условия»;</w:t>
      </w:r>
    </w:p>
    <w:p w14:paraId="039BF9E0"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2" w:tooltip="about:blank" w:history="1">
        <w:r w:rsidR="006E712C" w:rsidRPr="00F7312B">
          <w:rPr>
            <w:rFonts w:ascii="Times New Roman" w:eastAsia="Times New Roman" w:hAnsi="Times New Roman" w:cs="Times New Roman"/>
            <w:color w:val="000000" w:themeColor="text1"/>
            <w:sz w:val="28"/>
            <w:szCs w:val="28"/>
          </w:rPr>
          <w:t>ГОСТ 17.4.3.04-85</w:t>
        </w:r>
      </w:hyperlink>
      <w:r w:rsidR="006E712C" w:rsidRPr="00F7312B">
        <w:rPr>
          <w:rFonts w:ascii="Times New Roman" w:eastAsia="Times New Roman" w:hAnsi="Times New Roman" w:cs="Times New Roman"/>
          <w:color w:val="000000" w:themeColor="text1"/>
          <w:sz w:val="28"/>
          <w:szCs w:val="28"/>
        </w:rPr>
        <w:t xml:space="preserve"> «Охрана природы. Почвы. Общие требования к контролю и охране от загрязнения»;</w:t>
      </w:r>
    </w:p>
    <w:p w14:paraId="11CDB9C7"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3" w:tooltip="about:blank" w:history="1">
        <w:r w:rsidR="006E712C" w:rsidRPr="00F7312B">
          <w:rPr>
            <w:rFonts w:ascii="Times New Roman" w:eastAsia="Times New Roman" w:hAnsi="Times New Roman" w:cs="Times New Roman"/>
            <w:color w:val="000000" w:themeColor="text1"/>
            <w:sz w:val="28"/>
            <w:szCs w:val="28"/>
          </w:rPr>
          <w:t>ГОСТ 32110-2013</w:t>
        </w:r>
      </w:hyperlink>
      <w:r w:rsidR="006E712C" w:rsidRPr="00F7312B">
        <w:rPr>
          <w:rFonts w:ascii="Times New Roman" w:eastAsia="Times New Roman" w:hAnsi="Times New Roman" w:cs="Times New Roman"/>
          <w:color w:val="000000" w:themeColor="text1"/>
          <w:sz w:val="28"/>
          <w:szCs w:val="28"/>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14:paraId="1C5CD200"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4" w:tooltip="about:blank" w:history="1">
        <w:r w:rsidR="006E712C" w:rsidRPr="00F7312B">
          <w:rPr>
            <w:rFonts w:ascii="Times New Roman" w:eastAsia="Times New Roman" w:hAnsi="Times New Roman" w:cs="Times New Roman"/>
            <w:color w:val="000000" w:themeColor="text1"/>
            <w:sz w:val="28"/>
            <w:szCs w:val="28"/>
          </w:rPr>
          <w:t>ГОСТ Р 17.4.3.07-2001</w:t>
        </w:r>
      </w:hyperlink>
      <w:r w:rsidR="006E712C" w:rsidRPr="00F7312B">
        <w:rPr>
          <w:rFonts w:ascii="Times New Roman" w:eastAsia="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2FF10126"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5" w:tooltip="about:blank" w:history="1">
        <w:r w:rsidR="006E712C" w:rsidRPr="00F7312B">
          <w:rPr>
            <w:rFonts w:ascii="Times New Roman" w:eastAsia="Times New Roman" w:hAnsi="Times New Roman" w:cs="Times New Roman"/>
            <w:color w:val="000000" w:themeColor="text1"/>
            <w:sz w:val="28"/>
            <w:szCs w:val="28"/>
          </w:rPr>
          <w:t>ГОСТ 28329-89</w:t>
        </w:r>
      </w:hyperlink>
      <w:r w:rsidR="006E712C" w:rsidRPr="00F7312B">
        <w:rPr>
          <w:rFonts w:ascii="Times New Roman" w:eastAsia="Times New Roman" w:hAnsi="Times New Roman" w:cs="Times New Roman"/>
          <w:color w:val="000000" w:themeColor="text1"/>
          <w:sz w:val="28"/>
          <w:szCs w:val="28"/>
        </w:rPr>
        <w:t xml:space="preserve"> Озеленение городов. Термины и определения;</w:t>
      </w:r>
    </w:p>
    <w:p w14:paraId="4BC5DCA8"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6" w:tooltip="about:blank" w:history="1">
        <w:r w:rsidR="006E712C" w:rsidRPr="00F7312B">
          <w:rPr>
            <w:rFonts w:ascii="Times New Roman" w:eastAsia="Times New Roman" w:hAnsi="Times New Roman" w:cs="Times New Roman"/>
            <w:color w:val="000000" w:themeColor="text1"/>
            <w:sz w:val="28"/>
            <w:szCs w:val="28"/>
          </w:rPr>
          <w:t>ГОСТ 24835-81</w:t>
        </w:r>
      </w:hyperlink>
      <w:r w:rsidR="006E712C" w:rsidRPr="00F7312B">
        <w:rPr>
          <w:rFonts w:ascii="Times New Roman" w:eastAsia="Times New Roman" w:hAnsi="Times New Roman" w:cs="Times New Roman"/>
          <w:color w:val="000000" w:themeColor="text1"/>
          <w:sz w:val="28"/>
          <w:szCs w:val="28"/>
        </w:rPr>
        <w:t xml:space="preserve"> Саженцы деревьев и кустарников. Технические условия;</w:t>
      </w:r>
    </w:p>
    <w:p w14:paraId="00AEE84F"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7" w:tooltip="about:blank" w:history="1">
        <w:r w:rsidR="006E712C" w:rsidRPr="00F7312B">
          <w:rPr>
            <w:rFonts w:ascii="Times New Roman" w:eastAsia="Times New Roman" w:hAnsi="Times New Roman" w:cs="Times New Roman"/>
            <w:color w:val="000000" w:themeColor="text1"/>
            <w:sz w:val="28"/>
            <w:szCs w:val="28"/>
          </w:rPr>
          <w:t>ГОСТ 24909-81</w:t>
        </w:r>
      </w:hyperlink>
      <w:r w:rsidR="006E712C" w:rsidRPr="00F7312B">
        <w:rPr>
          <w:rFonts w:ascii="Times New Roman" w:eastAsia="Times New Roman" w:hAnsi="Times New Roman" w:cs="Times New Roman"/>
          <w:color w:val="000000" w:themeColor="text1"/>
          <w:sz w:val="28"/>
          <w:szCs w:val="28"/>
        </w:rPr>
        <w:t xml:space="preserve"> «Саженцы деревьев декоративных лиственных пород. Технические условия»;</w:t>
      </w:r>
    </w:p>
    <w:p w14:paraId="5112D8EB"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8" w:tooltip="about:blank" w:history="1">
        <w:r w:rsidR="006E712C" w:rsidRPr="00F7312B">
          <w:rPr>
            <w:rFonts w:ascii="Times New Roman" w:eastAsia="Times New Roman" w:hAnsi="Times New Roman" w:cs="Times New Roman"/>
            <w:color w:val="000000" w:themeColor="text1"/>
            <w:sz w:val="28"/>
            <w:szCs w:val="28"/>
          </w:rPr>
          <w:t>ГОСТ 25769-83</w:t>
        </w:r>
      </w:hyperlink>
      <w:r w:rsidR="006E712C" w:rsidRPr="00F7312B">
        <w:rPr>
          <w:rFonts w:ascii="Times New Roman" w:eastAsia="Times New Roman" w:hAnsi="Times New Roman" w:cs="Times New Roman"/>
          <w:color w:val="000000" w:themeColor="text1"/>
          <w:sz w:val="28"/>
          <w:szCs w:val="28"/>
        </w:rPr>
        <w:t xml:space="preserve"> «Саженцы деревьев хвойных пород для озеленения городов. Технические условия»;</w:t>
      </w:r>
    </w:p>
    <w:p w14:paraId="5B188E6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ГОСТ</w:t>
      </w:r>
      <w:r w:rsidR="00EE59CD" w:rsidRPr="00F7312B">
        <w:rPr>
          <w:rFonts w:ascii="Times New Roman" w:eastAsia="Times New Roman" w:hAnsi="Times New Roman" w:cs="Times New Roman"/>
          <w:color w:val="000000" w:themeColor="text1"/>
          <w:sz w:val="28"/>
          <w:szCs w:val="28"/>
        </w:rPr>
        <w:t>Р 51232-</w:t>
      </w:r>
      <w:proofErr w:type="gramStart"/>
      <w:r w:rsidR="00EE59CD" w:rsidRPr="00F7312B">
        <w:rPr>
          <w:rFonts w:ascii="Times New Roman" w:eastAsia="Times New Roman" w:hAnsi="Times New Roman" w:cs="Times New Roman"/>
          <w:color w:val="000000" w:themeColor="text1"/>
          <w:sz w:val="28"/>
          <w:szCs w:val="28"/>
        </w:rPr>
        <w:t>98</w:t>
      </w:r>
      <w:r w:rsidRPr="00F7312B">
        <w:rPr>
          <w:rFonts w:ascii="Times New Roman" w:eastAsia="Times New Roman" w:hAnsi="Times New Roman" w:cs="Times New Roman"/>
          <w:color w:val="000000" w:themeColor="text1"/>
          <w:sz w:val="28"/>
          <w:szCs w:val="28"/>
        </w:rPr>
        <w:t xml:space="preserve">  «</w:t>
      </w:r>
      <w:proofErr w:type="gramEnd"/>
      <w:r w:rsidRPr="00F7312B">
        <w:rPr>
          <w:rFonts w:ascii="Times New Roman" w:eastAsia="Times New Roman" w:hAnsi="Times New Roman" w:cs="Times New Roman"/>
          <w:color w:val="000000" w:themeColor="text1"/>
          <w:sz w:val="28"/>
          <w:szCs w:val="28"/>
        </w:rPr>
        <w:t>Вода питьевая</w:t>
      </w:r>
      <w:r w:rsidR="00EE59CD" w:rsidRPr="00D671C5">
        <w:rPr>
          <w:rFonts w:ascii="Times New Roman" w:eastAsia="Times New Roman" w:hAnsi="Times New Roman" w:cs="Times New Roman"/>
          <w:color w:val="000000" w:themeColor="text1"/>
          <w:sz w:val="28"/>
          <w:szCs w:val="28"/>
        </w:rPr>
        <w:t>. Общие требования к организации и методам контроля качества</w:t>
      </w:r>
      <w:r w:rsidRPr="00F7312B">
        <w:rPr>
          <w:rFonts w:ascii="Times New Roman" w:eastAsia="Times New Roman" w:hAnsi="Times New Roman" w:cs="Times New Roman"/>
          <w:color w:val="000000" w:themeColor="text1"/>
          <w:sz w:val="28"/>
          <w:szCs w:val="28"/>
        </w:rPr>
        <w:t>»;</w:t>
      </w:r>
    </w:p>
    <w:p w14:paraId="581B10D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ГОСТ </w:t>
      </w:r>
      <w:r w:rsidR="006F2C23" w:rsidRPr="00F7312B">
        <w:rPr>
          <w:rFonts w:ascii="Times New Roman" w:eastAsia="Times New Roman" w:hAnsi="Times New Roman" w:cs="Times New Roman"/>
          <w:color w:val="000000" w:themeColor="text1"/>
          <w:sz w:val="28"/>
          <w:szCs w:val="28"/>
        </w:rPr>
        <w:t xml:space="preserve">Р 59061-2020 </w:t>
      </w:r>
      <w:r w:rsidRPr="00F7312B">
        <w:rPr>
          <w:rFonts w:ascii="Times New Roman" w:eastAsia="Times New Roman" w:hAnsi="Times New Roman" w:cs="Times New Roman"/>
          <w:color w:val="000000" w:themeColor="text1"/>
          <w:sz w:val="28"/>
          <w:szCs w:val="28"/>
        </w:rPr>
        <w:t>«</w:t>
      </w:r>
      <w:r w:rsidR="006F2C23" w:rsidRPr="00F7312B">
        <w:rPr>
          <w:rFonts w:ascii="Times New Roman" w:eastAsia="Times New Roman" w:hAnsi="Times New Roman" w:cs="Times New Roman"/>
          <w:color w:val="000000" w:themeColor="text1"/>
          <w:sz w:val="28"/>
          <w:szCs w:val="28"/>
        </w:rPr>
        <w:t>Охрана окружающей среды</w:t>
      </w:r>
      <w:r w:rsidR="006F2C23" w:rsidRPr="00D671C5">
        <w:rPr>
          <w:rFonts w:ascii="Times New Roman" w:eastAsia="Times New Roman" w:hAnsi="Times New Roman" w:cs="Times New Roman"/>
          <w:color w:val="000000" w:themeColor="text1"/>
          <w:sz w:val="28"/>
          <w:szCs w:val="28"/>
        </w:rPr>
        <w:t>. Загрязнение атмосферного воздуха</w:t>
      </w:r>
      <w:r w:rsidRPr="00F7312B">
        <w:rPr>
          <w:rFonts w:ascii="Times New Roman" w:eastAsia="Times New Roman" w:hAnsi="Times New Roman" w:cs="Times New Roman"/>
          <w:color w:val="000000" w:themeColor="text1"/>
          <w:sz w:val="28"/>
          <w:szCs w:val="28"/>
        </w:rPr>
        <w:t>»;</w:t>
      </w:r>
    </w:p>
    <w:p w14:paraId="21617CF1"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79" w:tooltip="about:blank" w:history="1">
        <w:r w:rsidR="006E712C" w:rsidRPr="00F7312B">
          <w:rPr>
            <w:rFonts w:ascii="Times New Roman" w:eastAsia="Times New Roman" w:hAnsi="Times New Roman" w:cs="Times New Roman"/>
            <w:color w:val="000000" w:themeColor="text1"/>
            <w:sz w:val="28"/>
            <w:szCs w:val="28"/>
          </w:rPr>
          <w:t>ГОСТ Р 55935-2013</w:t>
        </w:r>
      </w:hyperlink>
      <w:r w:rsidR="006E712C" w:rsidRPr="00F7312B">
        <w:rPr>
          <w:rFonts w:ascii="Times New Roman" w:eastAsia="Times New Roman" w:hAnsi="Times New Roman" w:cs="Times New Roman"/>
          <w:color w:val="000000" w:themeColor="text1"/>
          <w:sz w:val="28"/>
          <w:szCs w:val="28"/>
        </w:rPr>
        <w:t xml:space="preserve"> «Состав и порядок разработки научно-проектной документации на выполнение работ по сохранению объектов культурного наследия</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произведений ландшафтной архитектуры и садово-паркового искусства»;</w:t>
      </w:r>
    </w:p>
    <w:p w14:paraId="340300EB"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80" w:tooltip="about:blank" w:history="1">
        <w:r w:rsidR="006E712C" w:rsidRPr="00F7312B">
          <w:rPr>
            <w:rFonts w:ascii="Times New Roman" w:eastAsia="Times New Roman" w:hAnsi="Times New Roman" w:cs="Times New Roman"/>
            <w:color w:val="000000" w:themeColor="text1"/>
            <w:sz w:val="28"/>
            <w:szCs w:val="28"/>
          </w:rPr>
          <w:t>ГОСТ Р 55627-2013</w:t>
        </w:r>
      </w:hyperlink>
      <w:r w:rsidR="006E712C" w:rsidRPr="00F7312B">
        <w:rPr>
          <w:rFonts w:ascii="Times New Roman" w:eastAsia="Times New Roman" w:hAnsi="Times New Roman" w:cs="Times New Roman"/>
          <w:color w:val="000000" w:themeColor="text1"/>
          <w:sz w:val="28"/>
          <w:szCs w:val="28"/>
        </w:rPr>
        <w:t xml:space="preserve"> «Археологические изыскания в составе работ по реставрации, консервации, ремонту и приспособлению объектов культурного наследия»;</w:t>
      </w:r>
    </w:p>
    <w:p w14:paraId="72470944" w14:textId="77777777" w:rsidR="008D6423" w:rsidRPr="00F7312B" w:rsidRDefault="0000000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hyperlink r:id="rId81" w:tooltip="about:blank" w:history="1">
        <w:r w:rsidR="006E712C" w:rsidRPr="00F7312B">
          <w:rPr>
            <w:rFonts w:ascii="Times New Roman" w:eastAsia="Times New Roman" w:hAnsi="Times New Roman" w:cs="Times New Roman"/>
            <w:color w:val="000000" w:themeColor="text1"/>
            <w:sz w:val="28"/>
            <w:szCs w:val="28"/>
          </w:rPr>
          <w:t xml:space="preserve">ГОСТ </w:t>
        </w:r>
        <w:r w:rsidR="00AF1F09" w:rsidRPr="00F7312B">
          <w:rPr>
            <w:rFonts w:ascii="Times New Roman" w:eastAsia="Times New Roman" w:hAnsi="Times New Roman" w:cs="Times New Roman"/>
            <w:color w:val="000000" w:themeColor="text1"/>
            <w:sz w:val="28"/>
            <w:szCs w:val="28"/>
          </w:rPr>
          <w:t>Р 58967-2020</w:t>
        </w:r>
      </w:hyperlink>
      <w:r w:rsidR="006E712C" w:rsidRPr="00F7312B">
        <w:rPr>
          <w:rFonts w:ascii="Times New Roman" w:eastAsia="Times New Roman" w:hAnsi="Times New Roman" w:cs="Times New Roman"/>
          <w:color w:val="000000" w:themeColor="text1"/>
          <w:sz w:val="28"/>
          <w:szCs w:val="28"/>
        </w:rPr>
        <w:t xml:space="preserve"> «Ограждения инвентарные строительных площадок и участков производства строительно-монтажных работ»; </w:t>
      </w:r>
    </w:p>
    <w:p w14:paraId="2A3B640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ГОСТ Р 51303-2013 «Национальный стандарт Российской Федерации. Торговля. Термины и определения» (утв. Приказом Росстандарта от 28.08.2013 № 582-ст);</w:t>
      </w:r>
    </w:p>
    <w:p w14:paraId="437815DD" w14:textId="77777777" w:rsidR="008D6423" w:rsidRPr="00D671C5" w:rsidRDefault="00305CC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СанПиН 2.3/2.4.3590-20"Санитарно-эпидемиологические требования к организации общественного питания населения"</w:t>
      </w:r>
      <w:r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утв. </w:t>
      </w:r>
      <w:r w:rsidRPr="00F7312B">
        <w:rPr>
          <w:rFonts w:ascii="Times New Roman" w:eastAsia="Times New Roman" w:hAnsi="Times New Roman" w:cs="Times New Roman"/>
          <w:color w:val="000000" w:themeColor="text1"/>
          <w:sz w:val="28"/>
          <w:szCs w:val="28"/>
        </w:rPr>
        <w:t>Постановлением</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Главного государственного</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санитарного врача</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Российской Федерации</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от 27 октября 2020 года </w:t>
      </w:r>
      <w:r w:rsidRPr="00D671C5">
        <w:rPr>
          <w:rFonts w:ascii="Times New Roman" w:eastAsia="Times New Roman" w:hAnsi="Times New Roman" w:cs="Times New Roman"/>
          <w:color w:val="000000" w:themeColor="text1"/>
          <w:sz w:val="28"/>
          <w:szCs w:val="28"/>
        </w:rPr>
        <w:t>N</w:t>
      </w:r>
      <w:r w:rsidRPr="00F7312B">
        <w:rPr>
          <w:rFonts w:ascii="Times New Roman" w:eastAsia="Times New Roman" w:hAnsi="Times New Roman" w:cs="Times New Roman"/>
          <w:color w:val="000000" w:themeColor="text1"/>
          <w:sz w:val="28"/>
          <w:szCs w:val="28"/>
        </w:rPr>
        <w:t xml:space="preserve"> 32</w:t>
      </w:r>
      <w:r w:rsidR="00AD648B">
        <w:rPr>
          <w:rFonts w:ascii="Times New Roman" w:eastAsia="Times New Roman" w:hAnsi="Times New Roman" w:cs="Times New Roman"/>
          <w:color w:val="000000" w:themeColor="text1"/>
          <w:sz w:val="28"/>
          <w:szCs w:val="28"/>
        </w:rPr>
        <w:t>;</w:t>
      </w:r>
    </w:p>
    <w:p w14:paraId="70EB8C2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Иные своды правил и стандарты, принятые и вступившие в действие в установленном порядке.</w:t>
      </w:r>
    </w:p>
    <w:p w14:paraId="176CE8AC" w14:textId="77777777" w:rsidR="00AD648B" w:rsidRPr="00F7312B" w:rsidRDefault="00AD648B">
      <w:pPr>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br w:type="page"/>
      </w:r>
    </w:p>
    <w:p w14:paraId="4826D7FD" w14:textId="77777777" w:rsidR="008D6423" w:rsidRPr="00F7312B" w:rsidRDefault="006E712C" w:rsidP="00AD648B">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8" w:name="f5thry5wmd4v"/>
      <w:bookmarkStart w:id="9" w:name="_Toc83310559"/>
      <w:bookmarkEnd w:id="8"/>
      <w:r w:rsidRPr="00F7312B">
        <w:rPr>
          <w:rFonts w:ascii="Times New Roman" w:eastAsia="Times New Roman" w:hAnsi="Times New Roman" w:cs="Times New Roman"/>
          <w:b/>
          <w:color w:val="000000" w:themeColor="text1"/>
          <w:sz w:val="28"/>
          <w:szCs w:val="28"/>
        </w:rPr>
        <w:lastRenderedPageBreak/>
        <w:t xml:space="preserve">Глава 4. </w:t>
      </w:r>
      <w:r w:rsidR="006F4E5C" w:rsidRPr="00AD648B">
        <w:rPr>
          <w:rFonts w:ascii="Times New Roman" w:eastAsia="Times New Roman" w:hAnsi="Times New Roman" w:cs="Times New Roman"/>
          <w:b/>
          <w:color w:val="000000" w:themeColor="text1"/>
          <w:sz w:val="28"/>
          <w:szCs w:val="28"/>
        </w:rPr>
        <w:t>Строительство, размещение, эксплуатация</w:t>
      </w:r>
      <w:r w:rsidRPr="00F7312B">
        <w:rPr>
          <w:rFonts w:ascii="Times New Roman" w:eastAsia="Times New Roman" w:hAnsi="Times New Roman" w:cs="Times New Roman"/>
          <w:b/>
          <w:color w:val="000000" w:themeColor="text1"/>
          <w:sz w:val="28"/>
          <w:szCs w:val="28"/>
        </w:rPr>
        <w:t xml:space="preserve"> объектов и элементов благоустройства</w:t>
      </w:r>
      <w:bookmarkEnd w:id="9"/>
    </w:p>
    <w:p w14:paraId="1538E605" w14:textId="77777777" w:rsidR="008D6423" w:rsidRPr="00F7312B" w:rsidRDefault="008D6423" w:rsidP="00AD648B">
      <w:pPr>
        <w:keepNext/>
        <w:keepLines/>
        <w:shd w:val="clear" w:color="auto" w:fill="FFFFFF" w:themeFill="background1"/>
        <w:tabs>
          <w:tab w:val="left" w:pos="1654"/>
        </w:tabs>
        <w:spacing w:line="240" w:lineRule="auto"/>
        <w:ind w:firstLine="709"/>
        <w:jc w:val="both"/>
        <w:rPr>
          <w:rFonts w:ascii="Times New Roman" w:eastAsia="Times New Roman" w:hAnsi="Times New Roman" w:cs="Times New Roman"/>
          <w:b/>
          <w:color w:val="000000" w:themeColor="text1"/>
          <w:sz w:val="28"/>
          <w:szCs w:val="28"/>
        </w:rPr>
      </w:pPr>
    </w:p>
    <w:p w14:paraId="42DD10E1" w14:textId="77777777" w:rsidR="008D6423" w:rsidRPr="00F7312B" w:rsidRDefault="006E712C" w:rsidP="003C086E">
      <w:pPr>
        <w:keepNext/>
        <w:keepLines/>
        <w:numPr>
          <w:ilvl w:val="1"/>
          <w:numId w:val="1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Строительство, реконструкция, ремонт и эксплуатация</w:t>
      </w:r>
      <w:r w:rsidR="00A17309" w:rsidRPr="00D671C5">
        <w:rPr>
          <w:rFonts w:ascii="Times New Roman" w:eastAsia="Times New Roman" w:hAnsi="Times New Roman" w:cs="Times New Roman"/>
          <w:color w:val="000000" w:themeColor="text1"/>
          <w:sz w:val="28"/>
          <w:szCs w:val="28"/>
        </w:rPr>
        <w:t xml:space="preserve"> (установка, перемещение и пр.)</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объектов и элементов благоустройства, их частей, в том числе на территории зеленых насаждении, осуществляется на основании разработанного заинтересованным лицом и согласованного с администрацией проекта благоустройства, если иное не установлено</w:t>
      </w:r>
      <w:r w:rsidR="00ED449F" w:rsidRPr="00D671C5">
        <w:rPr>
          <w:rFonts w:ascii="Times New Roman" w:eastAsia="Times New Roman" w:hAnsi="Times New Roman" w:cs="Times New Roman"/>
          <w:color w:val="000000" w:themeColor="text1"/>
          <w:sz w:val="28"/>
          <w:szCs w:val="28"/>
        </w:rPr>
        <w:t xml:space="preserve"> действующим</w:t>
      </w:r>
      <w:r w:rsidRPr="00F7312B">
        <w:rPr>
          <w:rFonts w:ascii="Times New Roman" w:eastAsia="Times New Roman" w:hAnsi="Times New Roman" w:cs="Times New Roman"/>
          <w:color w:val="000000" w:themeColor="text1"/>
          <w:sz w:val="28"/>
          <w:szCs w:val="28"/>
        </w:rPr>
        <w:t xml:space="preserve"> законод</w:t>
      </w:r>
      <w:r w:rsidR="00515320" w:rsidRPr="00F7312B">
        <w:rPr>
          <w:rFonts w:ascii="Times New Roman" w:eastAsia="Times New Roman" w:hAnsi="Times New Roman" w:cs="Times New Roman"/>
          <w:color w:val="000000" w:themeColor="text1"/>
          <w:sz w:val="28"/>
          <w:szCs w:val="28"/>
        </w:rPr>
        <w:t>ательством Российской Федерации</w:t>
      </w:r>
      <w:r w:rsidR="00515320" w:rsidRPr="00D671C5">
        <w:rPr>
          <w:rFonts w:ascii="Times New Roman" w:eastAsia="Times New Roman" w:hAnsi="Times New Roman" w:cs="Times New Roman"/>
          <w:color w:val="000000" w:themeColor="text1"/>
          <w:sz w:val="28"/>
          <w:szCs w:val="28"/>
        </w:rPr>
        <w:t xml:space="preserve">, </w:t>
      </w:r>
      <w:r w:rsidR="00ED449F" w:rsidRPr="00D671C5">
        <w:rPr>
          <w:rFonts w:ascii="Times New Roman" w:eastAsia="Times New Roman" w:hAnsi="Times New Roman" w:cs="Times New Roman"/>
          <w:color w:val="000000" w:themeColor="text1"/>
          <w:sz w:val="28"/>
          <w:szCs w:val="28"/>
        </w:rPr>
        <w:t>Ленинградской области, нормативно-правовыми документами муниципального образования.</w:t>
      </w:r>
    </w:p>
    <w:p w14:paraId="35DD5105" w14:textId="77777777" w:rsidR="003C086E" w:rsidRPr="00F7312B" w:rsidRDefault="003C086E" w:rsidP="003C086E">
      <w:pPr>
        <w:keepNext/>
        <w:keepLines/>
        <w:numPr>
          <w:ilvl w:val="1"/>
          <w:numId w:val="1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Самовольное размещение, перемещение, возведение, строительство, реконструкция объектов и элементов благоустройства и их частей на территории муниципального образования не допускается</w:t>
      </w:r>
    </w:p>
    <w:p w14:paraId="0679F906" w14:textId="77777777" w:rsidR="008D6423" w:rsidRPr="00F7312B" w:rsidRDefault="00A17309" w:rsidP="003C086E">
      <w:pPr>
        <w:pStyle w:val="a3"/>
        <w:keepNext/>
        <w:keepLines/>
        <w:numPr>
          <w:ilvl w:val="1"/>
          <w:numId w:val="1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proofErr w:type="gramStart"/>
      <w:r w:rsidRPr="003C086E">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Решение</w:t>
      </w:r>
      <w:proofErr w:type="gramEnd"/>
      <w:r w:rsidR="006E712C" w:rsidRPr="00F7312B">
        <w:rPr>
          <w:rFonts w:ascii="Times New Roman" w:eastAsia="Times New Roman" w:hAnsi="Times New Roman" w:cs="Times New Roman"/>
          <w:color w:val="000000" w:themeColor="text1"/>
          <w:sz w:val="28"/>
          <w:szCs w:val="28"/>
        </w:rPr>
        <w:t xml:space="preserve"> имущественно-правовых вопросов является самостоятельной обязанностью заинтересованного лица в соответствии с Гражданским кодексом Российской Федерации, Земельным кодексом Российской Федерации, Жилищным кодексом Российской Федерации.</w:t>
      </w:r>
    </w:p>
    <w:p w14:paraId="1053043E" w14:textId="77777777" w:rsidR="008D6423" w:rsidRPr="00F7312B" w:rsidRDefault="006E712C" w:rsidP="00A4031D">
      <w:pPr>
        <w:keepNext/>
        <w:keepLines/>
        <w:numPr>
          <w:ilvl w:val="1"/>
          <w:numId w:val="1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Порядок приемки работ на соответствие проекту благоустройства:</w:t>
      </w:r>
    </w:p>
    <w:p w14:paraId="5BD686AE" w14:textId="77777777" w:rsidR="008D6423" w:rsidRPr="00F7312B" w:rsidRDefault="006E712C" w:rsidP="003C086E">
      <w:pPr>
        <w:keepNext/>
        <w:keepLines/>
        <w:shd w:val="clear" w:color="auto" w:fill="FFFFFF" w:themeFill="background1"/>
        <w:tabs>
          <w:tab w:val="left" w:pos="0"/>
        </w:tabs>
        <w:spacing w:line="240" w:lineRule="auto"/>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ab/>
        <w:t>3.1.</w:t>
      </w:r>
      <w:r w:rsidRPr="00F7312B">
        <w:rPr>
          <w:rFonts w:ascii="Times New Roman" w:eastAsia="Times New Roman" w:hAnsi="Times New Roman" w:cs="Times New Roman"/>
          <w:color w:val="000000" w:themeColor="text1"/>
          <w:sz w:val="28"/>
          <w:szCs w:val="28"/>
        </w:rPr>
        <w:tab/>
        <w:t xml:space="preserve"> Приемка работ по</w:t>
      </w:r>
      <w:r w:rsidR="003C086E">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строительству, реконструкции, ремонту объектов, элементов благоустройства, их частей производится на соответствие проекту благоустройства, согласованному с администрацией в установленном настоящими Правилами порядке в соответствии с требованиями «Дизайн-кода Мурино» (Приложение № 1 к настоящим Правилам) и иной действующей научно-технической документацией.</w:t>
      </w:r>
    </w:p>
    <w:p w14:paraId="4FF997FA"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ab/>
        <w:t>3.2. Приемка работ на соответствие проекту благоустройства осуществляется комиссией администрации по приемке работ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Комиссия), состав и положение о которой утверждаются постановлением администрации. В состав Комиссии входят сотрудники администрации</w:t>
      </w:r>
      <w:r w:rsidR="004B227A" w:rsidRPr="00D671C5">
        <w:rPr>
          <w:rFonts w:ascii="Times New Roman" w:eastAsia="Times New Roman" w:hAnsi="Times New Roman" w:cs="Times New Roman"/>
          <w:color w:val="000000" w:themeColor="text1"/>
          <w:sz w:val="28"/>
          <w:szCs w:val="28"/>
        </w:rPr>
        <w:t>, подведомственных учреждений и иные лица, по согласованию.</w:t>
      </w:r>
    </w:p>
    <w:p w14:paraId="354838B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3.3. Заинтересованное лицо в течение 30 дней после завершения работ по строительству, реконструкции, ремонту объектов, элементов благоустройства, их частей направляет в администрацию заявление о приемке работ на соответствие объекта, элемента благоустройства проектной документации.</w:t>
      </w:r>
    </w:p>
    <w:p w14:paraId="2EB3ED91" w14:textId="77777777" w:rsidR="008D6423" w:rsidRPr="00D671C5" w:rsidRDefault="006E712C" w:rsidP="00A4031D">
      <w:pPr>
        <w:keepNext/>
        <w:keepLines/>
        <w:numPr>
          <w:ilvl w:val="1"/>
          <w:numId w:val="1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К заявлению прилагаются:</w:t>
      </w:r>
    </w:p>
    <w:p w14:paraId="47AD928A" w14:textId="77777777" w:rsidR="008D6423" w:rsidRPr="00F7312B" w:rsidRDefault="006E712C" w:rsidP="00C23878">
      <w:pPr>
        <w:pStyle w:val="a3"/>
        <w:keepNext/>
        <w:keepLines/>
        <w:numPr>
          <w:ilvl w:val="0"/>
          <w:numId w:val="58"/>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доверенность, оформленная в установленном законодательством порядке (при обращении лица, уполномоченного заявителем);</w:t>
      </w:r>
    </w:p>
    <w:p w14:paraId="68DBA12E" w14:textId="77777777" w:rsidR="008D6423" w:rsidRPr="00F7312B" w:rsidRDefault="006E712C" w:rsidP="00C23878">
      <w:pPr>
        <w:pStyle w:val="a3"/>
        <w:keepNext/>
        <w:keepLines/>
        <w:numPr>
          <w:ilvl w:val="0"/>
          <w:numId w:val="58"/>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копии документов, содержащие фотоматериалы и подтверждающие выполнение работ в строгом соответствии проекту благоустройства, согласованному в установленном настоящими Правилами порядке;</w:t>
      </w:r>
    </w:p>
    <w:p w14:paraId="4CC354E0" w14:textId="77777777" w:rsidR="008D6423" w:rsidRPr="003C086E" w:rsidRDefault="006E712C" w:rsidP="00C23878">
      <w:pPr>
        <w:pStyle w:val="a3"/>
        <w:keepNext/>
        <w:keepLines/>
        <w:numPr>
          <w:ilvl w:val="0"/>
          <w:numId w:val="58"/>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3C086E">
        <w:rPr>
          <w:rFonts w:ascii="Times New Roman" w:eastAsia="Times New Roman" w:hAnsi="Times New Roman" w:cs="Times New Roman"/>
          <w:color w:val="000000" w:themeColor="text1"/>
          <w:sz w:val="28"/>
          <w:szCs w:val="28"/>
        </w:rPr>
        <w:t>документ, удостоверяющий личность заявителя.</w:t>
      </w:r>
    </w:p>
    <w:p w14:paraId="7C9BF62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3.5. Приемка работ на соответствие проекту благоустройства осуществляется в течение 10 (десяти) календарных дней с даты регистрации заявления и документов, указанных в пункте 3.4 главы 1 раздела </w:t>
      </w:r>
      <w:r w:rsidRPr="00D671C5">
        <w:rPr>
          <w:rFonts w:ascii="Times New Roman" w:eastAsia="Times New Roman" w:hAnsi="Times New Roman" w:cs="Times New Roman"/>
          <w:color w:val="000000" w:themeColor="text1"/>
          <w:sz w:val="28"/>
          <w:szCs w:val="28"/>
        </w:rPr>
        <w:t>II</w:t>
      </w:r>
      <w:r w:rsidRPr="00F7312B">
        <w:rPr>
          <w:rFonts w:ascii="Times New Roman" w:eastAsia="Times New Roman" w:hAnsi="Times New Roman" w:cs="Times New Roman"/>
          <w:color w:val="000000" w:themeColor="text1"/>
          <w:sz w:val="28"/>
          <w:szCs w:val="28"/>
        </w:rPr>
        <w:t xml:space="preserve"> настоящих Правил.</w:t>
      </w:r>
    </w:p>
    <w:p w14:paraId="064036A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3.6. Приемка работ на соответствие проекту благоустройства оформляется актом, форма которого утверждается постановлением администрации, определяющим состав и порядок работы комиссии по приемке работ.</w:t>
      </w:r>
    </w:p>
    <w:p w14:paraId="687C71F6" w14:textId="77777777" w:rsidR="008D6423" w:rsidRPr="00F7312B" w:rsidRDefault="006E712C" w:rsidP="00A4031D">
      <w:pPr>
        <w:keepNext/>
        <w:keepLines/>
        <w:numPr>
          <w:ilvl w:val="0"/>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объектов и элементов благоустройства является самовольным в случаях:</w:t>
      </w:r>
    </w:p>
    <w:p w14:paraId="092CE268" w14:textId="77777777" w:rsidR="008D6423" w:rsidRPr="00F7312B" w:rsidRDefault="006E712C" w:rsidP="00A4031D">
      <w:pPr>
        <w:keepNext/>
        <w:keepLines/>
        <w:numPr>
          <w:ilvl w:val="1"/>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Отсутствия документа, подтверждающего приемку работ на соответствие проекту благоустройства, согласованному в установленном настоящими Правилами порядке.</w:t>
      </w:r>
    </w:p>
    <w:p w14:paraId="19F662CF" w14:textId="77777777" w:rsidR="008D6423" w:rsidRPr="00F7312B" w:rsidRDefault="006E712C" w:rsidP="00A4031D">
      <w:pPr>
        <w:keepNext/>
        <w:keepLines/>
        <w:numPr>
          <w:ilvl w:val="1"/>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Несоответствия размещения объектов и элементов благоустройства проекту благоустройства, согласованному в установленном настоящими Правилами порядке и требованиям «Дизайн-кода Мурино» (Приложение № 1 к настоящим Правилам).</w:t>
      </w:r>
    </w:p>
    <w:p w14:paraId="1C396D6D" w14:textId="77777777" w:rsidR="008D6423" w:rsidRPr="00F7312B" w:rsidRDefault="006E712C" w:rsidP="00A4031D">
      <w:pPr>
        <w:keepNext/>
        <w:keepLines/>
        <w:numPr>
          <w:ilvl w:val="1"/>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Отсутствия документов, указанных в пункте 2 главы 2 раздела </w:t>
      </w:r>
      <w:r w:rsidRPr="00D671C5">
        <w:rPr>
          <w:rFonts w:ascii="Times New Roman" w:eastAsia="Times New Roman" w:hAnsi="Times New Roman" w:cs="Times New Roman"/>
          <w:color w:val="000000" w:themeColor="text1"/>
          <w:sz w:val="28"/>
          <w:szCs w:val="28"/>
        </w:rPr>
        <w:t>II</w:t>
      </w:r>
      <w:r w:rsidRPr="00F7312B">
        <w:rPr>
          <w:rFonts w:ascii="Times New Roman" w:eastAsia="Times New Roman" w:hAnsi="Times New Roman" w:cs="Times New Roman"/>
          <w:color w:val="000000" w:themeColor="text1"/>
          <w:sz w:val="28"/>
          <w:szCs w:val="28"/>
        </w:rPr>
        <w:t xml:space="preserve"> настоящих Правил.</w:t>
      </w:r>
    </w:p>
    <w:p w14:paraId="6227BA59" w14:textId="77777777" w:rsidR="008D6423" w:rsidRPr="00F7312B" w:rsidRDefault="006E712C" w:rsidP="00A4031D">
      <w:pPr>
        <w:keepNext/>
        <w:keepLines/>
        <w:numPr>
          <w:ilvl w:val="0"/>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Приемка работ по размещению элементов благоустройства на фасаде здания, строения, сооружения, осуществленных при его капитальном ремонте, осуществляется комиссией администрации по приемке работ. В состав Комиссии по согласованию могут входить: лицо, разместившее элементы благоустройства на фасаде здания, сооружения при его капитальном ремонте, иные лица.</w:t>
      </w:r>
    </w:p>
    <w:p w14:paraId="2924DAAD" w14:textId="77777777" w:rsidR="008D6423" w:rsidRPr="00F7312B" w:rsidRDefault="006E712C" w:rsidP="00A4031D">
      <w:pPr>
        <w:keepNext/>
        <w:keepLines/>
        <w:numPr>
          <w:ilvl w:val="0"/>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Приемка работ осуществляется на основании заявления лица, осуществившего размещение элементов благоустройства на фасаде здания, сооружения при его капитальном ремонте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заявитель).</w:t>
      </w:r>
    </w:p>
    <w:p w14:paraId="05E5D95F" w14:textId="77777777" w:rsidR="008D6423" w:rsidRPr="00F7312B" w:rsidRDefault="006E712C" w:rsidP="00A4031D">
      <w:pPr>
        <w:keepNext/>
        <w:keepLines/>
        <w:numPr>
          <w:ilvl w:val="0"/>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Заявление на приемку работ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заявление) подается заявителем в течение 30 (тридцати) календарных дней со дня окончания работ по размещению элементов благоустройства на фасаде здания, сооружения при его капитальном ремонте с приложением документов, указанных в пункте 3.4 главы 1 раздела </w:t>
      </w:r>
      <w:r w:rsidRPr="00D671C5">
        <w:rPr>
          <w:rFonts w:ascii="Times New Roman" w:eastAsia="Times New Roman" w:hAnsi="Times New Roman" w:cs="Times New Roman"/>
          <w:color w:val="000000" w:themeColor="text1"/>
          <w:sz w:val="28"/>
          <w:szCs w:val="28"/>
        </w:rPr>
        <w:t>II</w:t>
      </w:r>
      <w:r w:rsidRPr="00F7312B">
        <w:rPr>
          <w:rFonts w:ascii="Times New Roman" w:eastAsia="Times New Roman" w:hAnsi="Times New Roman" w:cs="Times New Roman"/>
          <w:color w:val="000000" w:themeColor="text1"/>
          <w:sz w:val="28"/>
          <w:szCs w:val="28"/>
        </w:rPr>
        <w:t xml:space="preserve"> настоящих Правил.</w:t>
      </w:r>
    </w:p>
    <w:p w14:paraId="5DD0BFAB" w14:textId="77777777" w:rsidR="008D6423" w:rsidRPr="00F7312B" w:rsidRDefault="006E712C" w:rsidP="00A4031D">
      <w:pPr>
        <w:keepNext/>
        <w:keepLines/>
        <w:numPr>
          <w:ilvl w:val="0"/>
          <w:numId w:val="15"/>
        </w:numPr>
        <w:shd w:val="clear" w:color="auto" w:fill="FFFFFF" w:themeFill="background1"/>
        <w:tabs>
          <w:tab w:val="left" w:pos="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Основания для отказа в приеме заявления:</w:t>
      </w:r>
    </w:p>
    <w:p w14:paraId="2C55D8C4" w14:textId="77777777" w:rsidR="008D6423" w:rsidRPr="00F7312B" w:rsidRDefault="006E712C" w:rsidP="00A4031D">
      <w:pPr>
        <w:keepNext/>
        <w:keepLines/>
        <w:numPr>
          <w:ilvl w:val="3"/>
          <w:numId w:val="22"/>
        </w:numPr>
        <w:shd w:val="clear" w:color="auto" w:fill="FFFFFF" w:themeFill="background1"/>
        <w:tabs>
          <w:tab w:val="left" w:pos="709"/>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непредставление заявителем документов, указанных в пункте 3.5 главы 1 раздела </w:t>
      </w:r>
      <w:r w:rsidRPr="00D671C5">
        <w:rPr>
          <w:rFonts w:ascii="Times New Roman" w:eastAsia="Times New Roman" w:hAnsi="Times New Roman" w:cs="Times New Roman"/>
          <w:color w:val="000000" w:themeColor="text1"/>
          <w:sz w:val="28"/>
          <w:szCs w:val="28"/>
        </w:rPr>
        <w:t>II</w:t>
      </w:r>
      <w:r w:rsidRPr="00F7312B">
        <w:rPr>
          <w:rFonts w:ascii="Times New Roman" w:eastAsia="Times New Roman" w:hAnsi="Times New Roman" w:cs="Times New Roman"/>
          <w:color w:val="000000" w:themeColor="text1"/>
          <w:sz w:val="28"/>
          <w:szCs w:val="28"/>
        </w:rPr>
        <w:t xml:space="preserve"> настоящих Правил;</w:t>
      </w:r>
    </w:p>
    <w:p w14:paraId="7469A247" w14:textId="77777777" w:rsidR="008D6423" w:rsidRPr="00D671C5" w:rsidRDefault="006E712C" w:rsidP="00A4031D">
      <w:pPr>
        <w:keepNext/>
        <w:keepLines/>
        <w:numPr>
          <w:ilvl w:val="3"/>
          <w:numId w:val="22"/>
        </w:numPr>
        <w:shd w:val="clear" w:color="auto" w:fill="FFFFFF" w:themeFill="background1"/>
        <w:tabs>
          <w:tab w:val="left" w:pos="709"/>
        </w:tabs>
        <w:spacing w:line="240" w:lineRule="auto"/>
        <w:ind w:left="0"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отсутствие согласованного проекта благоустройства.</w:t>
      </w:r>
    </w:p>
    <w:p w14:paraId="13837E26" w14:textId="77777777" w:rsidR="008D6423" w:rsidRPr="00F7312B" w:rsidRDefault="006E712C" w:rsidP="00A4031D">
      <w:pPr>
        <w:keepNext/>
        <w:keepLines/>
        <w:shd w:val="clear" w:color="auto" w:fill="FFFFFF" w:themeFill="background1"/>
        <w:tabs>
          <w:tab w:val="left" w:pos="42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9.Основанием для отказа в приемке работ является несоответствие размещенных элементов благоустройства на фасаде здания, сооружения при его капитальном ремонте проекту благоустройства, согласованному в порядке, установленном настоящими Правилами.</w:t>
      </w:r>
    </w:p>
    <w:p w14:paraId="368B3120" w14:textId="77777777" w:rsidR="008D6423" w:rsidRPr="00F7312B" w:rsidRDefault="008D6423"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p>
    <w:p w14:paraId="14E870BE" w14:textId="77777777" w:rsidR="008D6423" w:rsidRPr="00F7312B" w:rsidRDefault="008D6423" w:rsidP="00A4031D">
      <w:pPr>
        <w:keepNext/>
        <w:keepLines/>
        <w:shd w:val="clear" w:color="auto" w:fill="FFFFFF" w:themeFill="background1"/>
        <w:tabs>
          <w:tab w:val="left" w:pos="1823"/>
        </w:tabs>
        <w:spacing w:line="240" w:lineRule="auto"/>
        <w:ind w:firstLine="709"/>
        <w:jc w:val="both"/>
        <w:rPr>
          <w:rFonts w:ascii="Times New Roman" w:eastAsia="Times New Roman" w:hAnsi="Times New Roman" w:cs="Times New Roman"/>
          <w:color w:val="000000" w:themeColor="text1"/>
          <w:sz w:val="28"/>
          <w:szCs w:val="28"/>
        </w:rPr>
      </w:pPr>
    </w:p>
    <w:p w14:paraId="3439F3E1" w14:textId="77777777" w:rsidR="008D6423" w:rsidRPr="00F7312B" w:rsidRDefault="006E712C" w:rsidP="00BB69F2">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10" w:name="_Toc83310560"/>
      <w:r w:rsidRPr="00F7312B">
        <w:rPr>
          <w:rFonts w:ascii="Times New Roman" w:eastAsia="Times New Roman" w:hAnsi="Times New Roman" w:cs="Times New Roman"/>
          <w:b/>
          <w:color w:val="000000" w:themeColor="text1"/>
          <w:sz w:val="28"/>
          <w:szCs w:val="28"/>
        </w:rPr>
        <w:lastRenderedPageBreak/>
        <w:t>Глава 5. Порядок выявления, демонтажа, хранения, возврата правообладателю самовольно установленных (размещенных) объектов и (или) элементов благоустройства</w:t>
      </w:r>
      <w:bookmarkEnd w:id="10"/>
    </w:p>
    <w:p w14:paraId="2E4DC3D3" w14:textId="77777777" w:rsidR="008D6423" w:rsidRPr="00F7312B" w:rsidRDefault="008D6423" w:rsidP="00A4031D">
      <w:pPr>
        <w:keepNext/>
        <w:keepLines/>
        <w:shd w:val="clear" w:color="auto" w:fill="FFFFFF" w:themeFill="background1"/>
        <w:tabs>
          <w:tab w:val="left" w:pos="1823"/>
        </w:tabs>
        <w:spacing w:line="240" w:lineRule="auto"/>
        <w:ind w:firstLine="709"/>
        <w:jc w:val="both"/>
        <w:rPr>
          <w:rFonts w:ascii="Times New Roman" w:eastAsia="Times New Roman" w:hAnsi="Times New Roman" w:cs="Times New Roman"/>
          <w:color w:val="000000" w:themeColor="text1"/>
          <w:sz w:val="28"/>
          <w:szCs w:val="28"/>
        </w:rPr>
      </w:pPr>
    </w:p>
    <w:p w14:paraId="785E3B42" w14:textId="77777777" w:rsidR="008D6423" w:rsidRPr="00F7312B" w:rsidRDefault="006E712C" w:rsidP="00A4031D">
      <w:pPr>
        <w:keepNext/>
        <w:keepLines/>
        <w:numPr>
          <w:ilvl w:val="0"/>
          <w:numId w:val="24"/>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территории муниципального образования запрещена самовольная установка (размещение) объектов и элементов благоустройства. </w:t>
      </w:r>
    </w:p>
    <w:p w14:paraId="5214495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Документами, являющимися основанием для размещения объекта и (или) элемента благоустройства, являются решение администрации о согласовании проектной документации объекта, элемента благоустройства, проектная документация объекта, элемента благоустройства;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14:paraId="6F4F4E5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Лица, осуществляющие размещение объектов и элементов благоустройства после вступления настоящих Правил в силу, обязаны иметь согласованный проект благоустройства, документы, подтверждающие приемку объекта благоустройства и (или) размещения элементов благоустройства. В случае их отсутствия размещение объекта благоустройства и (или) элементов благоустройства считается самовольным.</w:t>
      </w:r>
    </w:p>
    <w:p w14:paraId="507CA250"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4. </w:t>
      </w:r>
      <w:r w:rsidR="009C4C00" w:rsidRPr="00D671C5">
        <w:rPr>
          <w:rFonts w:ascii="Times New Roman" w:eastAsia="Times New Roman" w:hAnsi="Times New Roman" w:cs="Times New Roman"/>
          <w:color w:val="000000" w:themeColor="text1"/>
          <w:sz w:val="28"/>
          <w:szCs w:val="28"/>
        </w:rPr>
        <w:t>Выявление</w:t>
      </w:r>
      <w:r w:rsid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самовольно установленных объектов и (или) элементов благоустройства на территории муниципального образования осуществляется администрацией</w:t>
      </w:r>
      <w:r w:rsidR="003362C2" w:rsidRPr="00D671C5">
        <w:rPr>
          <w:rFonts w:ascii="Times New Roman" w:eastAsia="Times New Roman" w:hAnsi="Times New Roman" w:cs="Times New Roman"/>
          <w:color w:val="000000" w:themeColor="text1"/>
          <w:sz w:val="28"/>
          <w:szCs w:val="28"/>
        </w:rPr>
        <w:t>, уполномоченными подведомственными и иными организациями, лицами, осуществляющими общественный надзор на добровольной основе.</w:t>
      </w:r>
    </w:p>
    <w:p w14:paraId="586BC116" w14:textId="77777777" w:rsidR="008D6423" w:rsidRPr="00D671C5" w:rsidRDefault="00C14F1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w:t>
      </w:r>
      <w:r w:rsidR="006E712C" w:rsidRPr="00F7312B">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Мониторинг</w:t>
      </w:r>
      <w:r w:rsidR="006E712C" w:rsidRPr="00F7312B">
        <w:rPr>
          <w:rFonts w:ascii="Times New Roman" w:eastAsia="Times New Roman" w:hAnsi="Times New Roman" w:cs="Times New Roman"/>
          <w:color w:val="000000" w:themeColor="text1"/>
          <w:sz w:val="28"/>
          <w:szCs w:val="28"/>
        </w:rPr>
        <w:t xml:space="preserve"> и выявление самовольно установленных (размещен</w:t>
      </w:r>
      <w:r w:rsidRPr="00F7312B">
        <w:rPr>
          <w:rFonts w:ascii="Times New Roman" w:eastAsia="Times New Roman" w:hAnsi="Times New Roman" w:cs="Times New Roman"/>
          <w:color w:val="000000" w:themeColor="text1"/>
          <w:sz w:val="28"/>
          <w:szCs w:val="28"/>
        </w:rPr>
        <w:t>ных) объектов и (или) элементов</w:t>
      </w:r>
      <w:r w:rsidRPr="00D671C5">
        <w:rPr>
          <w:rFonts w:ascii="Times New Roman" w:eastAsia="Times New Roman" w:hAnsi="Times New Roman" w:cs="Times New Roman"/>
          <w:color w:val="000000" w:themeColor="text1"/>
          <w:sz w:val="28"/>
          <w:szCs w:val="28"/>
        </w:rPr>
        <w:t xml:space="preserve"> осуществляется на постоянной основе.</w:t>
      </w:r>
    </w:p>
    <w:p w14:paraId="38DB43A8" w14:textId="77777777" w:rsidR="00C14F10" w:rsidRPr="00D671C5" w:rsidRDefault="00C14F10"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6. Д</w:t>
      </w:r>
      <w:r w:rsidRPr="00F7312B">
        <w:rPr>
          <w:rFonts w:ascii="Times New Roman" w:eastAsia="Times New Roman" w:hAnsi="Times New Roman" w:cs="Times New Roman"/>
          <w:color w:val="000000" w:themeColor="text1"/>
          <w:sz w:val="28"/>
          <w:szCs w:val="28"/>
        </w:rPr>
        <w:t>еятельность по</w:t>
      </w:r>
      <w:r w:rsidRPr="00D671C5">
        <w:rPr>
          <w:rFonts w:ascii="Times New Roman" w:eastAsia="Times New Roman" w:hAnsi="Times New Roman" w:cs="Times New Roman"/>
          <w:color w:val="000000" w:themeColor="text1"/>
          <w:sz w:val="28"/>
          <w:szCs w:val="28"/>
        </w:rPr>
        <w:t xml:space="preserve"> выявлению,</w:t>
      </w:r>
      <w:r w:rsidRPr="00F7312B">
        <w:rPr>
          <w:rFonts w:ascii="Times New Roman" w:eastAsia="Times New Roman" w:hAnsi="Times New Roman" w:cs="Times New Roman"/>
          <w:color w:val="000000" w:themeColor="text1"/>
          <w:sz w:val="28"/>
          <w:szCs w:val="28"/>
        </w:rPr>
        <w:t xml:space="preserve"> демонтажу, хранению, возврату правообладателю самовольно установленных объектов и (или) элементов осуществляется в </w:t>
      </w:r>
      <w:r w:rsidRPr="00D671C5">
        <w:rPr>
          <w:rFonts w:ascii="Times New Roman" w:eastAsia="Times New Roman" w:hAnsi="Times New Roman" w:cs="Times New Roman"/>
          <w:color w:val="000000" w:themeColor="text1"/>
          <w:sz w:val="28"/>
          <w:szCs w:val="28"/>
        </w:rPr>
        <w:t>порядке, устанавливаемом</w:t>
      </w:r>
      <w:r w:rsidR="00D56233" w:rsidRPr="00D671C5">
        <w:rPr>
          <w:rFonts w:ascii="Times New Roman" w:eastAsia="Times New Roman" w:hAnsi="Times New Roman" w:cs="Times New Roman"/>
          <w:color w:val="000000" w:themeColor="text1"/>
          <w:sz w:val="28"/>
          <w:szCs w:val="28"/>
        </w:rPr>
        <w:t xml:space="preserve"> нормативно-правовыми документами органов местного самоуправления муниципального образования.</w:t>
      </w:r>
    </w:p>
    <w:p w14:paraId="4EBF55A1" w14:textId="77777777" w:rsidR="008753F7" w:rsidRDefault="008753F7"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11" w:name="_Toc83310561"/>
      <w:r w:rsidRPr="00F7312B">
        <w:rPr>
          <w:rFonts w:ascii="Times New Roman" w:eastAsia="Times New Roman" w:hAnsi="Times New Roman" w:cs="Times New Roman"/>
          <w:b/>
          <w:color w:val="000000" w:themeColor="text1"/>
          <w:sz w:val="28"/>
          <w:szCs w:val="28"/>
        </w:rPr>
        <w:lastRenderedPageBreak/>
        <w:t xml:space="preserve">Раздел </w:t>
      </w:r>
      <w:r w:rsidRPr="00BB69F2">
        <w:rPr>
          <w:rFonts w:ascii="Times New Roman" w:eastAsia="Times New Roman" w:hAnsi="Times New Roman" w:cs="Times New Roman"/>
          <w:b/>
          <w:color w:val="000000" w:themeColor="text1"/>
          <w:sz w:val="28"/>
          <w:szCs w:val="28"/>
        </w:rPr>
        <w:t>II</w:t>
      </w:r>
      <w:r w:rsidRPr="00F7312B">
        <w:rPr>
          <w:rFonts w:ascii="Times New Roman" w:eastAsia="Times New Roman" w:hAnsi="Times New Roman" w:cs="Times New Roman"/>
          <w:b/>
          <w:color w:val="000000" w:themeColor="text1"/>
          <w:sz w:val="28"/>
          <w:szCs w:val="28"/>
        </w:rPr>
        <w:t>. Требования к объектам и элементам благоустройства</w:t>
      </w:r>
      <w:bookmarkEnd w:id="11"/>
    </w:p>
    <w:p w14:paraId="1D44D3E9" w14:textId="77777777" w:rsidR="00BB69F2" w:rsidRPr="00BB69F2" w:rsidRDefault="00BB69F2" w:rsidP="00BB69F2"/>
    <w:p w14:paraId="748263FD" w14:textId="77777777" w:rsidR="008D6423" w:rsidRPr="00F7312B" w:rsidRDefault="006E712C" w:rsidP="00BB69F2">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12" w:name="feylef7pj7jo"/>
      <w:bookmarkStart w:id="13" w:name="_Toc83310562"/>
      <w:bookmarkEnd w:id="12"/>
      <w:r w:rsidRPr="00F7312B">
        <w:rPr>
          <w:rFonts w:ascii="Times New Roman" w:eastAsia="Times New Roman" w:hAnsi="Times New Roman" w:cs="Times New Roman"/>
          <w:b/>
          <w:color w:val="000000" w:themeColor="text1"/>
          <w:sz w:val="28"/>
          <w:szCs w:val="28"/>
        </w:rPr>
        <w:t>Глава 6. Требования к благоустройству и внешнему виду фасадов и ограждающих конструкций зданий, строений, сооружений объектов капитального строительства</w:t>
      </w:r>
      <w:bookmarkEnd w:id="13"/>
    </w:p>
    <w:p w14:paraId="4942D2A7" w14:textId="77777777" w:rsidR="008D6423" w:rsidRPr="00F7312B" w:rsidRDefault="008D6423" w:rsidP="00A4031D">
      <w:pPr>
        <w:keepNext/>
        <w:keepLines/>
        <w:shd w:val="clear" w:color="auto" w:fill="FFFFFF" w:themeFill="background1"/>
        <w:tabs>
          <w:tab w:val="left" w:pos="1574"/>
        </w:tabs>
        <w:spacing w:line="240" w:lineRule="auto"/>
        <w:ind w:firstLine="709"/>
        <w:jc w:val="both"/>
        <w:rPr>
          <w:rFonts w:ascii="Times New Roman" w:eastAsia="Times New Roman" w:hAnsi="Times New Roman" w:cs="Times New Roman"/>
          <w:color w:val="000000" w:themeColor="text1"/>
          <w:sz w:val="28"/>
          <w:szCs w:val="28"/>
        </w:rPr>
      </w:pPr>
    </w:p>
    <w:p w14:paraId="23982052" w14:textId="77777777" w:rsidR="00B10DB2" w:rsidRPr="00D671C5"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Основным требованием к внешнему виду фасадов зданий, строений, сооружений и территорий земельных участков, на которых они расположены,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r w:rsidR="00BB69F2">
        <w:rPr>
          <w:rFonts w:ascii="Times New Roman" w:eastAsia="Times New Roman" w:hAnsi="Times New Roman" w:cs="Times New Roman"/>
          <w:color w:val="000000" w:themeColor="text1"/>
          <w:sz w:val="28"/>
          <w:szCs w:val="28"/>
          <w:lang w:bidi="ru-RU"/>
        </w:rPr>
        <w:t xml:space="preserve"> </w:t>
      </w:r>
      <w:r w:rsidRPr="00F7312B">
        <w:rPr>
          <w:rFonts w:ascii="Times New Roman" w:eastAsia="Times New Roman" w:hAnsi="Times New Roman" w:cs="Times New Roman"/>
          <w:color w:val="000000" w:themeColor="text1"/>
          <w:sz w:val="28"/>
          <w:szCs w:val="28"/>
          <w:lang w:bidi="ru-RU"/>
        </w:rPr>
        <w:t>Внешний вид и архитектурное решение зданий, строений, сооружений должны соответствовать установленным муниципальными правовыми актами муниципального образования требованиям</w:t>
      </w:r>
      <w:r w:rsidRPr="00BB69F2">
        <w:rPr>
          <w:rFonts w:ascii="Times New Roman" w:eastAsia="Times New Roman" w:hAnsi="Times New Roman" w:cs="Times New Roman"/>
          <w:color w:val="000000" w:themeColor="text1"/>
          <w:sz w:val="28"/>
          <w:szCs w:val="28"/>
          <w:lang w:bidi="ru-RU"/>
        </w:rPr>
        <w:t>.</w:t>
      </w:r>
    </w:p>
    <w:p w14:paraId="1E1CA07D" w14:textId="77777777" w:rsidR="00971F82" w:rsidRPr="00F7312B" w:rsidRDefault="00971F82" w:rsidP="00C23878">
      <w:pPr>
        <w:pStyle w:val="a3"/>
        <w:keepNext/>
        <w:keepLines/>
        <w:numPr>
          <w:ilvl w:val="0"/>
          <w:numId w:val="46"/>
        </w:numPr>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Внешний вид фасада строящегося или подлежащего реконструкции объекта подлежит согласованию в составе архитектурно-градостроительного облика</w:t>
      </w:r>
      <w:r w:rsidRPr="00D671C5">
        <w:rPr>
          <w:rFonts w:ascii="Times New Roman" w:eastAsia="Times New Roman" w:hAnsi="Times New Roman" w:cs="Times New Roman"/>
          <w:color w:val="000000" w:themeColor="text1"/>
          <w:sz w:val="28"/>
          <w:szCs w:val="28"/>
        </w:rPr>
        <w:t xml:space="preserve"> территории</w:t>
      </w:r>
      <w:r w:rsidRPr="00F7312B">
        <w:rPr>
          <w:rFonts w:ascii="Times New Roman" w:eastAsia="Times New Roman" w:hAnsi="Times New Roman" w:cs="Times New Roman"/>
          <w:color w:val="000000" w:themeColor="text1"/>
          <w:sz w:val="28"/>
          <w:szCs w:val="28"/>
        </w:rPr>
        <w:t xml:space="preserve"> в порядке, </w:t>
      </w:r>
      <w:r w:rsidRPr="00D671C5">
        <w:rPr>
          <w:rFonts w:ascii="Times New Roman" w:eastAsia="Times New Roman" w:hAnsi="Times New Roman" w:cs="Times New Roman"/>
          <w:color w:val="000000" w:themeColor="text1"/>
          <w:sz w:val="28"/>
          <w:szCs w:val="28"/>
        </w:rPr>
        <w:t>определяемом градостроительными регламентами и/или</w:t>
      </w:r>
      <w:r w:rsidRPr="00F7312B">
        <w:rPr>
          <w:rFonts w:ascii="Times New Roman" w:eastAsia="Times New Roman" w:hAnsi="Times New Roman" w:cs="Times New Roman"/>
          <w:color w:val="000000" w:themeColor="text1"/>
          <w:sz w:val="28"/>
          <w:szCs w:val="28"/>
        </w:rPr>
        <w:t xml:space="preserve"> муниципальным</w:t>
      </w:r>
      <w:r w:rsidRPr="00D671C5">
        <w:rPr>
          <w:rFonts w:ascii="Times New Roman" w:eastAsia="Times New Roman" w:hAnsi="Times New Roman" w:cs="Times New Roman"/>
          <w:color w:val="000000" w:themeColor="text1"/>
          <w:sz w:val="28"/>
          <w:szCs w:val="28"/>
        </w:rPr>
        <w:t>и</w:t>
      </w:r>
      <w:r w:rsidRPr="00F7312B">
        <w:rPr>
          <w:rFonts w:ascii="Times New Roman" w:eastAsia="Times New Roman" w:hAnsi="Times New Roman" w:cs="Times New Roman"/>
          <w:color w:val="000000" w:themeColor="text1"/>
          <w:sz w:val="28"/>
          <w:szCs w:val="28"/>
        </w:rPr>
        <w:t xml:space="preserve"> правовым актом </w:t>
      </w:r>
      <w:r w:rsidRPr="00D671C5">
        <w:rPr>
          <w:rFonts w:ascii="Times New Roman" w:eastAsia="Times New Roman" w:hAnsi="Times New Roman" w:cs="Times New Roman"/>
          <w:color w:val="000000" w:themeColor="text1"/>
          <w:sz w:val="28"/>
          <w:szCs w:val="28"/>
        </w:rPr>
        <w:t>органов</w:t>
      </w:r>
      <w:r w:rsidRPr="00F7312B">
        <w:rPr>
          <w:rFonts w:ascii="Times New Roman" w:eastAsia="Times New Roman" w:hAnsi="Times New Roman" w:cs="Times New Roman"/>
          <w:color w:val="000000" w:themeColor="text1"/>
          <w:sz w:val="28"/>
          <w:szCs w:val="28"/>
        </w:rPr>
        <w:t xml:space="preserve"> местного самоуправления.</w:t>
      </w:r>
    </w:p>
    <w:p w14:paraId="4B45A5D0"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Проектирование оформления и оборудования зданий,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49F70490"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14:paraId="2476E6A6"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Возможность остекления лоджий и балконов, замену рам, окраску стен рекомендуется производить в соответствии с требованиями настоящих Правил.</w:t>
      </w:r>
    </w:p>
    <w:p w14:paraId="007B3C16" w14:textId="77777777" w:rsidR="00B10DB2" w:rsidRPr="00F7312B" w:rsidRDefault="00B10DB2" w:rsidP="00C23878">
      <w:pPr>
        <w:widowControl w:val="0"/>
        <w:numPr>
          <w:ilvl w:val="0"/>
          <w:numId w:val="46"/>
        </w:numPr>
        <w:shd w:val="clear" w:color="auto" w:fill="FFFFFF" w:themeFill="background1"/>
        <w:tabs>
          <w:tab w:val="left" w:pos="1467"/>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14:paraId="12BCB9F0" w14:textId="77777777" w:rsidR="00B10DB2" w:rsidRPr="00F7312B" w:rsidRDefault="00B10DB2" w:rsidP="00C23878">
      <w:pPr>
        <w:keepNext/>
        <w:keepLines/>
        <w:widowControl w:val="0"/>
        <w:numPr>
          <w:ilvl w:val="0"/>
          <w:numId w:val="46"/>
        </w:numPr>
        <w:shd w:val="clear" w:color="auto" w:fill="FFFFFF" w:themeFill="background1"/>
        <w:tabs>
          <w:tab w:val="left" w:pos="1453"/>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14:paraId="6D35EA87"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Торцы домов (боковые фасады), просматриваемые с улицы</w:t>
      </w:r>
      <w:r w:rsidR="00BB69F2">
        <w:rPr>
          <w:rFonts w:ascii="Times New Roman" w:eastAsia="Times New Roman" w:hAnsi="Times New Roman" w:cs="Times New Roman"/>
          <w:bCs/>
          <w:color w:val="000000" w:themeColor="text1"/>
          <w:sz w:val="28"/>
          <w:szCs w:val="28"/>
          <w:lang w:bidi="ru-RU"/>
        </w:rPr>
        <w:t xml:space="preserve"> </w:t>
      </w:r>
      <w:r w:rsidRPr="00F7312B">
        <w:rPr>
          <w:rFonts w:ascii="Times New Roman" w:eastAsia="Times New Roman" w:hAnsi="Times New Roman" w:cs="Times New Roman"/>
          <w:bCs/>
          <w:color w:val="000000" w:themeColor="text1"/>
          <w:sz w:val="28"/>
          <w:szCs w:val="28"/>
          <w:lang w:bidi="ru-RU"/>
        </w:rPr>
        <w:t>стены и перекрытия арочных проездов полностью окрашиваются в цвет главного фасада.</w:t>
      </w:r>
    </w:p>
    <w:p w14:paraId="4873272E"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14:paraId="04B2E1C3"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Изменение цветового тона при эксплуатации здания, сооружения или</w:t>
      </w:r>
      <w:r w:rsidR="00BB69F2">
        <w:rPr>
          <w:rFonts w:ascii="Times New Roman" w:eastAsia="Times New Roman" w:hAnsi="Times New Roman" w:cs="Times New Roman"/>
          <w:bCs/>
          <w:color w:val="000000" w:themeColor="text1"/>
          <w:sz w:val="28"/>
          <w:szCs w:val="28"/>
          <w:lang w:bidi="ru-RU"/>
        </w:rPr>
        <w:t xml:space="preserve"> </w:t>
      </w:r>
      <w:r w:rsidRPr="00F7312B">
        <w:rPr>
          <w:rFonts w:ascii="Times New Roman" w:eastAsia="Times New Roman" w:hAnsi="Times New Roman" w:cs="Times New Roman"/>
          <w:color w:val="000000" w:themeColor="text1"/>
          <w:sz w:val="28"/>
          <w:szCs w:val="28"/>
          <w:lang w:bidi="ru-RU"/>
        </w:rPr>
        <w:t>ремонте не допускается.</w:t>
      </w:r>
    </w:p>
    <w:p w14:paraId="5D8BA558"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 xml:space="preserve">Колористическое решение фасадов зданий, строений, </w:t>
      </w:r>
      <w:r w:rsidRPr="00F7312B">
        <w:rPr>
          <w:rFonts w:ascii="Times New Roman" w:eastAsia="Times New Roman" w:hAnsi="Times New Roman" w:cs="Times New Roman"/>
          <w:bCs/>
          <w:color w:val="000000" w:themeColor="text1"/>
          <w:sz w:val="28"/>
          <w:szCs w:val="28"/>
          <w:lang w:bidi="ru-RU"/>
        </w:rPr>
        <w:t xml:space="preserve">сооружений и их элементов должно осуществляться с учетом общего цветового решения и в </w:t>
      </w:r>
      <w:r w:rsidRPr="00F7312B">
        <w:rPr>
          <w:rFonts w:ascii="Times New Roman" w:eastAsia="Times New Roman" w:hAnsi="Times New Roman" w:cs="Times New Roman"/>
          <w:bCs/>
          <w:color w:val="000000" w:themeColor="text1"/>
          <w:sz w:val="28"/>
          <w:szCs w:val="28"/>
          <w:lang w:bidi="ru-RU"/>
        </w:rPr>
        <w:lastRenderedPageBreak/>
        <w:t>соответствии с настоящими Правилами.</w:t>
      </w:r>
    </w:p>
    <w:p w14:paraId="515300F3"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Окраска фасадов проводится только после выполнения штукатурных, кровельных и лепных работ и в соответствии с проектом благоустройства, а также с соблюдением требований стандартов, технических норм и правил.</w:t>
      </w:r>
    </w:p>
    <w:p w14:paraId="78585E43"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Приемка работ по ремонту, отделке, окраске фасадов производится в порядке, установленном законодательством и настоящими Правилами.</w:t>
      </w:r>
    </w:p>
    <w:p w14:paraId="7125376F" w14:textId="77777777" w:rsidR="00B10DB2" w:rsidRPr="00F7312B"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 xml:space="preserve">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F7312B">
        <w:rPr>
          <w:rFonts w:ascii="Times New Roman" w:eastAsia="Times New Roman" w:hAnsi="Times New Roman" w:cs="Times New Roman"/>
          <w:bCs/>
          <w:color w:val="000000" w:themeColor="text1"/>
          <w:sz w:val="28"/>
          <w:szCs w:val="28"/>
          <w:lang w:bidi="ru-RU"/>
        </w:rPr>
        <w:t>флагодержатели</w:t>
      </w:r>
      <w:proofErr w:type="spellEnd"/>
      <w:r w:rsidRPr="00F7312B">
        <w:rPr>
          <w:rFonts w:ascii="Times New Roman" w:eastAsia="Times New Roman" w:hAnsi="Times New Roman" w:cs="Times New Roman"/>
          <w:bCs/>
          <w:color w:val="000000" w:themeColor="text1"/>
          <w:sz w:val="28"/>
          <w:szCs w:val="28"/>
          <w:lang w:bidi="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14:paraId="3BCC8A58" w14:textId="77777777" w:rsidR="00B10DB2" w:rsidRDefault="00B10DB2" w:rsidP="00C23878">
      <w:pPr>
        <w:widowControl w:val="0"/>
        <w:numPr>
          <w:ilvl w:val="0"/>
          <w:numId w:val="46"/>
        </w:numPr>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z w:val="28"/>
          <w:szCs w:val="28"/>
          <w:lang w:bidi="ru-RU"/>
        </w:rPr>
        <w:t>Требования к архитектурным деталям и конструктивным элементам фасадов:</w:t>
      </w:r>
    </w:p>
    <w:p w14:paraId="30E436E6" w14:textId="77777777" w:rsidR="00B10DB2" w:rsidRPr="00F7312B" w:rsidRDefault="00B10DB2" w:rsidP="00F7312B">
      <w:pPr>
        <w:pStyle w:val="a3"/>
        <w:widowControl w:val="0"/>
        <w:numPr>
          <w:ilvl w:val="1"/>
          <w:numId w:val="70"/>
        </w:numPr>
        <w:shd w:val="clear" w:color="auto" w:fill="FFFFFF" w:themeFill="background1"/>
        <w:tabs>
          <w:tab w:val="left" w:pos="0"/>
        </w:tabs>
        <w:spacing w:line="240" w:lineRule="auto"/>
        <w:jc w:val="both"/>
        <w:rPr>
          <w:rFonts w:ascii="Times New Roman" w:eastAsia="Times New Roman" w:hAnsi="Times New Roman" w:cs="Times New Roman"/>
          <w:bCs/>
          <w:color w:val="000000" w:themeColor="text1"/>
          <w:sz w:val="28"/>
          <w:szCs w:val="28"/>
          <w:lang w:bidi="ru-RU"/>
        </w:rPr>
      </w:pPr>
      <w:r w:rsidRPr="00F7312B">
        <w:rPr>
          <w:rFonts w:ascii="Times New Roman" w:eastAsia="Times New Roman" w:hAnsi="Times New Roman" w:cs="Times New Roman"/>
          <w:bCs/>
          <w:color w:val="000000" w:themeColor="text1"/>
          <w:spacing w:val="-10"/>
          <w:sz w:val="28"/>
          <w:szCs w:val="28"/>
          <w:lang w:bidi="ru-RU"/>
        </w:rPr>
        <w:t>Окна и витрины.</w:t>
      </w:r>
    </w:p>
    <w:p w14:paraId="3E1AE2BB" w14:textId="77777777" w:rsidR="00B10DB2" w:rsidRPr="00F7312B" w:rsidRDefault="00F7312B" w:rsidP="00A4031D">
      <w:pPr>
        <w:widowControl w:val="0"/>
        <w:shd w:val="clear" w:color="auto" w:fill="FFFFFF" w:themeFill="background1"/>
        <w:tabs>
          <w:tab w:val="left" w:pos="1418"/>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.1.1. Устройство, ликвидация, восстановление, изменение внешнего вида окон, витрин и их элементов, изменение габаритов и конфигурации проемов оконных и витринных конструкций, установка защитных решеток, установка конструкций остекления, изменение цветового решения осуществляется с учетом назначения помещения и должно соответствовать проекту благоустройства, согласованному в установленном порядке.</w:t>
      </w:r>
    </w:p>
    <w:p w14:paraId="2878FD39"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.1.2.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14:paraId="44972CA7"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 xml:space="preserve">.1.3. Дополнительными элементами окон и витрин являются </w:t>
      </w:r>
      <w:r w:rsidR="00B10DB2" w:rsidRPr="00F7312B">
        <w:rPr>
          <w:rFonts w:ascii="Times New Roman" w:eastAsia="Times New Roman" w:hAnsi="Times New Roman" w:cs="Times New Roman"/>
          <w:color w:val="000000" w:themeColor="text1"/>
          <w:sz w:val="28"/>
          <w:szCs w:val="28"/>
          <w:lang w:bidi="ru-RU"/>
        </w:rPr>
        <w:t xml:space="preserve">декоративные решетки; защитные устройства (решетки, экраны </w:t>
      </w:r>
      <w:r w:rsidR="00B10DB2" w:rsidRPr="00F7312B">
        <w:rPr>
          <w:rFonts w:ascii="Times New Roman" w:eastAsia="Times New Roman" w:hAnsi="Times New Roman" w:cs="Times New Roman"/>
          <w:bCs/>
          <w:color w:val="000000" w:themeColor="text1"/>
          <w:spacing w:val="-10"/>
          <w:sz w:val="28"/>
          <w:szCs w:val="28"/>
          <w:lang w:bidi="ru-RU"/>
        </w:rPr>
        <w:t>откосы); ограждения витрин; приямки (для окон цокольного и подвального этажей); маркизы; подсветка.</w:t>
      </w:r>
    </w:p>
    <w:p w14:paraId="7698DE4D"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 xml:space="preserve">.1.4. </w:t>
      </w:r>
      <w:r w:rsidR="00B10DB2" w:rsidRPr="00F7312B">
        <w:rPr>
          <w:rFonts w:ascii="Times New Roman" w:eastAsia="Times New Roman" w:hAnsi="Times New Roman" w:cs="Times New Roman"/>
          <w:color w:val="000000" w:themeColor="text1"/>
          <w:sz w:val="28"/>
          <w:szCs w:val="28"/>
          <w:lang w:bidi="ru-RU"/>
        </w:rPr>
        <w:t xml:space="preserve">Наружное размещение защитных решеток разрешается по </w:t>
      </w:r>
      <w:r w:rsidR="00B10DB2" w:rsidRPr="00F7312B">
        <w:rPr>
          <w:rFonts w:ascii="Times New Roman" w:eastAsia="Times New Roman" w:hAnsi="Times New Roman" w:cs="Times New Roman"/>
          <w:bCs/>
          <w:color w:val="000000" w:themeColor="text1"/>
          <w:spacing w:val="-10"/>
          <w:sz w:val="28"/>
          <w:szCs w:val="28"/>
          <w:lang w:bidi="ru-RU"/>
        </w:rPr>
        <w:t>согласованию с органами пожарного надзора и в соответствии с проектом благоустройства, согласованном в установленном порядке.</w:t>
      </w:r>
    </w:p>
    <w:p w14:paraId="619535CB"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 xml:space="preserve">.1.5. При устройстве декоративных ограждений </w:t>
      </w:r>
      <w:r w:rsidR="00B10DB2" w:rsidRPr="00F7312B">
        <w:rPr>
          <w:rFonts w:ascii="Times New Roman" w:eastAsia="Times New Roman" w:hAnsi="Times New Roman" w:cs="Times New Roman"/>
          <w:color w:val="000000" w:themeColor="text1"/>
          <w:sz w:val="28"/>
          <w:szCs w:val="28"/>
          <w:lang w:bidi="ru-RU"/>
        </w:rPr>
        <w:t xml:space="preserve">и </w:t>
      </w:r>
      <w:r w:rsidR="00B10DB2" w:rsidRPr="00F7312B">
        <w:rPr>
          <w:rFonts w:ascii="Times New Roman" w:eastAsia="Times New Roman" w:hAnsi="Times New Roman" w:cs="Times New Roman"/>
          <w:bCs/>
          <w:color w:val="000000" w:themeColor="text1"/>
          <w:spacing w:val="-10"/>
          <w:sz w:val="28"/>
          <w:szCs w:val="28"/>
          <w:lang w:bidi="ru-RU"/>
        </w:rPr>
        <w:t xml:space="preserve">витрин </w:t>
      </w:r>
      <w:r w:rsidR="00B10DB2" w:rsidRPr="00F7312B">
        <w:rPr>
          <w:rFonts w:ascii="Times New Roman" w:eastAsia="Times New Roman" w:hAnsi="Times New Roman" w:cs="Times New Roman"/>
          <w:color w:val="000000" w:themeColor="text1"/>
          <w:sz w:val="28"/>
          <w:szCs w:val="28"/>
          <w:lang w:bidi="ru-RU"/>
        </w:rPr>
        <w:t>высоту ограждения витрины от поверхности тротуара должна составлять не более 1,0 м, расстояние от поверхности фасада – не более 0,2 м.</w:t>
      </w:r>
    </w:p>
    <w:p w14:paraId="343D9679"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 xml:space="preserve">.1.6. </w:t>
      </w:r>
      <w:r w:rsidR="00B10DB2" w:rsidRPr="00F7312B">
        <w:rPr>
          <w:rFonts w:ascii="Times New Roman" w:eastAsia="Times New Roman" w:hAnsi="Times New Roman" w:cs="Times New Roman"/>
          <w:bCs/>
          <w:color w:val="000000" w:themeColor="text1"/>
          <w:spacing w:val="-10"/>
          <w:sz w:val="28"/>
          <w:szCs w:val="28"/>
          <w:lang w:bidi="ru-RU"/>
        </w:rPr>
        <w:t>Устройство глухих ограждений витрин запрещено.</w:t>
      </w:r>
    </w:p>
    <w:p w14:paraId="39C25EBF"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.1.7. При устройстве маркиз над окнами и витринами первого этажа зданий и сооружений нижней кромки маркиз от поверхности тротуара следует предусматривать не менее 2,5 м.</w:t>
      </w:r>
    </w:p>
    <w:p w14:paraId="70B9A777"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.1.8. Габариты маркиз должны соответствовать габаритам и контурам архитектурного проема.</w:t>
      </w:r>
    </w:p>
    <w:p w14:paraId="1D5A7785"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 xml:space="preserve">.1.9. При устройстве маркиз запрещается перекрытие знаков адресации, знаков дорожного движения, указателей остановок общественного транспорта, городской </w:t>
      </w:r>
      <w:r w:rsidR="00B10DB2" w:rsidRPr="00F7312B">
        <w:rPr>
          <w:rFonts w:ascii="Times New Roman" w:eastAsia="Times New Roman" w:hAnsi="Times New Roman" w:cs="Times New Roman"/>
          <w:bCs/>
          <w:color w:val="000000" w:themeColor="text1"/>
          <w:spacing w:val="-10"/>
          <w:sz w:val="28"/>
          <w:szCs w:val="28"/>
          <w:lang w:bidi="ru-RU"/>
        </w:rPr>
        <w:lastRenderedPageBreak/>
        <w:t>ориентирующей информации.</w:t>
      </w:r>
    </w:p>
    <w:p w14:paraId="32A7E363"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.1.10. Крепление маркиз на архитектурных деталях, элементах декора, на разной высоте в пределах фасада запрещается.</w:t>
      </w:r>
    </w:p>
    <w:p w14:paraId="6DCB1E09"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.1.11. Цветовое и стилевое решение маркиз должно соответствовать визуальному облику здания и проекту благоустройства, согласованному в установленном порядке.</w:t>
      </w:r>
    </w:p>
    <w:p w14:paraId="244C2DA4"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pacing w:val="-10"/>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.2. Входы и входные группы:</w:t>
      </w:r>
    </w:p>
    <w:p w14:paraId="197FB57C"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pacing w:val="-10"/>
          <w:sz w:val="28"/>
          <w:szCs w:val="28"/>
          <w:lang w:bidi="ru-RU"/>
        </w:rPr>
        <w:t>16</w:t>
      </w:r>
      <w:r w:rsidR="00B10DB2" w:rsidRPr="00F7312B">
        <w:rPr>
          <w:rFonts w:ascii="Times New Roman" w:eastAsia="Times New Roman" w:hAnsi="Times New Roman" w:cs="Times New Roman"/>
          <w:bCs/>
          <w:color w:val="000000" w:themeColor="text1"/>
          <w:spacing w:val="-10"/>
          <w:sz w:val="28"/>
          <w:szCs w:val="28"/>
          <w:lang w:bidi="ru-RU"/>
        </w:rPr>
        <w:t xml:space="preserve">.2.1. </w:t>
      </w:r>
      <w:r w:rsidR="00B10DB2" w:rsidRPr="00F7312B">
        <w:rPr>
          <w:rFonts w:ascii="Times New Roman" w:eastAsia="Times New Roman" w:hAnsi="Times New Roman" w:cs="Times New Roman"/>
          <w:bCs/>
          <w:color w:val="000000" w:themeColor="text1"/>
          <w:sz w:val="28"/>
          <w:szCs w:val="28"/>
          <w:lang w:bidi="ru-RU"/>
        </w:rPr>
        <w:t>Устройство, ликвидация, восстановление входов и входных групп, изменение конструктивных особенностей здания габаритов и конфигураций архитектурных проемов, установка дверных конструкций, конструкций остекления, козырьков и иных элементов входов и входных групп, изменение их стилистического и цветового решения, оборудование входов и входных групп основными и дополнительными элементами, выбор материалов, световой подсветки осуществляется с учетом назначения помещения на основании проекта благоустройства, согласованного в установленном</w:t>
      </w:r>
      <w:r w:rsidR="00BB69F2">
        <w:rPr>
          <w:rFonts w:ascii="Times New Roman" w:eastAsia="Times New Roman" w:hAnsi="Times New Roman" w:cs="Times New Roman"/>
          <w:bCs/>
          <w:color w:val="000000" w:themeColor="text1"/>
          <w:sz w:val="28"/>
          <w:szCs w:val="28"/>
          <w:lang w:bidi="ru-RU"/>
        </w:rPr>
        <w:t xml:space="preserve"> </w:t>
      </w:r>
      <w:r w:rsidR="00B10DB2" w:rsidRPr="00F7312B">
        <w:rPr>
          <w:rFonts w:ascii="Times New Roman" w:eastAsia="Times New Roman" w:hAnsi="Times New Roman" w:cs="Times New Roman"/>
          <w:bCs/>
          <w:color w:val="000000" w:themeColor="text1"/>
          <w:sz w:val="28"/>
          <w:szCs w:val="28"/>
          <w:lang w:bidi="ru-RU"/>
        </w:rPr>
        <w:t>порядке.</w:t>
      </w:r>
    </w:p>
    <w:p w14:paraId="536225C5"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 xml:space="preserve">.2.2. </w:t>
      </w:r>
      <w:r w:rsidR="00B10DB2" w:rsidRPr="00F7312B">
        <w:rPr>
          <w:rFonts w:ascii="Times New Roman" w:eastAsia="Times New Roman" w:hAnsi="Times New Roman" w:cs="Times New Roman"/>
          <w:bCs/>
          <w:color w:val="000000" w:themeColor="text1"/>
          <w:spacing w:val="-10"/>
          <w:sz w:val="28"/>
          <w:szCs w:val="28"/>
          <w:lang w:bidi="ru-RU"/>
        </w:rPr>
        <w:t>Входные группы зданий, сооружений выполняются в одном уровне с прилегающей пешеходной инфраструктурой.</w:t>
      </w:r>
    </w:p>
    <w:p w14:paraId="774FDA98"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 xml:space="preserve">.2.3. </w:t>
      </w:r>
      <w:r w:rsidR="00B10DB2" w:rsidRPr="00F7312B">
        <w:rPr>
          <w:rFonts w:ascii="Times New Roman" w:eastAsia="Times New Roman" w:hAnsi="Times New Roman" w:cs="Times New Roman"/>
          <w:color w:val="000000" w:themeColor="text1"/>
          <w:sz w:val="28"/>
          <w:szCs w:val="28"/>
          <w:lang w:bidi="ru-RU"/>
        </w:rPr>
        <w:t>Входные группы зданий, сооружений необходимо о</w:t>
      </w:r>
      <w:r w:rsidR="00B10DB2" w:rsidRPr="00F7312B">
        <w:rPr>
          <w:rFonts w:ascii="Times New Roman" w:eastAsia="Times New Roman" w:hAnsi="Times New Roman" w:cs="Times New Roman"/>
          <w:bCs/>
          <w:color w:val="000000" w:themeColor="text1"/>
          <w:sz w:val="28"/>
          <w:szCs w:val="28"/>
          <w:lang w:bidi="ru-RU"/>
        </w:rPr>
        <w:t xml:space="preserve">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в соответствии с требованиями настоящих </w:t>
      </w:r>
      <w:proofErr w:type="gramStart"/>
      <w:r w:rsidR="00B10DB2" w:rsidRPr="00F7312B">
        <w:rPr>
          <w:rFonts w:ascii="Times New Roman" w:eastAsia="Times New Roman" w:hAnsi="Times New Roman" w:cs="Times New Roman"/>
          <w:bCs/>
          <w:color w:val="000000" w:themeColor="text1"/>
          <w:sz w:val="28"/>
          <w:szCs w:val="28"/>
          <w:lang w:bidi="ru-RU"/>
        </w:rPr>
        <w:t>Правил(</w:t>
      </w:r>
      <w:proofErr w:type="gramEnd"/>
      <w:r w:rsidR="00B10DB2" w:rsidRPr="00F7312B">
        <w:rPr>
          <w:rFonts w:ascii="Times New Roman" w:eastAsia="Times New Roman" w:hAnsi="Times New Roman" w:cs="Times New Roman"/>
          <w:bCs/>
          <w:color w:val="000000" w:themeColor="text1"/>
          <w:sz w:val="28"/>
          <w:szCs w:val="28"/>
          <w:lang w:bidi="ru-RU"/>
        </w:rPr>
        <w:t>пандусы, перила и пр.). При входных группах размещаются площадки с твердыми видами</w:t>
      </w:r>
      <w:r w:rsidR="00BB69F2">
        <w:rPr>
          <w:rFonts w:ascii="Times New Roman" w:eastAsia="Times New Roman" w:hAnsi="Times New Roman" w:cs="Times New Roman"/>
          <w:bCs/>
          <w:color w:val="000000" w:themeColor="text1"/>
          <w:sz w:val="28"/>
          <w:szCs w:val="28"/>
          <w:lang w:bidi="ru-RU"/>
        </w:rPr>
        <w:t xml:space="preserve"> </w:t>
      </w:r>
      <w:r w:rsidR="00B10DB2" w:rsidRPr="00F7312B">
        <w:rPr>
          <w:rFonts w:ascii="Times New Roman" w:eastAsia="Times New Roman" w:hAnsi="Times New Roman" w:cs="Times New Roman"/>
          <w:bCs/>
          <w:color w:val="000000" w:themeColor="text1"/>
          <w:sz w:val="28"/>
          <w:szCs w:val="28"/>
          <w:lang w:bidi="ru-RU"/>
        </w:rPr>
        <w:t>покрытия, скамьями и различными приемами озеленения. Организация площадок при входах может быть предусмотрена как в границах территории земельного участка, так и на прилегающий к входным группам территориях общего пользования.</w:t>
      </w:r>
    </w:p>
    <w:p w14:paraId="4D81E5DD"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 при условии сохранения ширины прохода, необходимого для пропуска пешеходного потока, не менее 2 метров.</w:t>
      </w:r>
    </w:p>
    <w:p w14:paraId="0B5C37D0"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 xml:space="preserve">.2.5.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w:t>
      </w:r>
      <w:proofErr w:type="gramStart"/>
      <w:r w:rsidR="00B10DB2" w:rsidRPr="00F7312B">
        <w:rPr>
          <w:rFonts w:ascii="Times New Roman" w:eastAsia="Times New Roman" w:hAnsi="Times New Roman" w:cs="Times New Roman"/>
          <w:bCs/>
          <w:color w:val="000000" w:themeColor="text1"/>
          <w:sz w:val="28"/>
          <w:szCs w:val="28"/>
          <w:lang w:bidi="ru-RU"/>
        </w:rPr>
        <w:t>свето</w:t>
      </w:r>
      <w:r w:rsidR="00BB69F2">
        <w:rPr>
          <w:rFonts w:ascii="Times New Roman" w:eastAsia="Times New Roman" w:hAnsi="Times New Roman" w:cs="Times New Roman"/>
          <w:bCs/>
          <w:color w:val="000000" w:themeColor="text1"/>
          <w:sz w:val="28"/>
          <w:szCs w:val="28"/>
          <w:lang w:bidi="ru-RU"/>
        </w:rPr>
        <w:t>-</w:t>
      </w:r>
      <w:r w:rsidR="00B10DB2" w:rsidRPr="00F7312B">
        <w:rPr>
          <w:rFonts w:ascii="Times New Roman" w:eastAsia="Times New Roman" w:hAnsi="Times New Roman" w:cs="Times New Roman"/>
          <w:bCs/>
          <w:color w:val="000000" w:themeColor="text1"/>
          <w:sz w:val="28"/>
          <w:szCs w:val="28"/>
          <w:lang w:bidi="ru-RU"/>
        </w:rPr>
        <w:t>прозрачной</w:t>
      </w:r>
      <w:proofErr w:type="gramEnd"/>
      <w:r w:rsidR="00B10DB2" w:rsidRPr="00F7312B">
        <w:rPr>
          <w:rFonts w:ascii="Times New Roman" w:eastAsia="Times New Roman" w:hAnsi="Times New Roman" w:cs="Times New Roman"/>
          <w:bCs/>
          <w:color w:val="000000" w:themeColor="text1"/>
          <w:sz w:val="28"/>
          <w:szCs w:val="28"/>
          <w:lang w:bidi="ru-RU"/>
        </w:rPr>
        <w:t xml:space="preserve"> части); козырек, навес; ограждение; ступени, лестница, пандус, приямок; освещение.</w:t>
      </w:r>
    </w:p>
    <w:p w14:paraId="6BD5E8F2"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.2.6.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маркизы; наружная подсветка.</w:t>
      </w:r>
    </w:p>
    <w:p w14:paraId="08568993"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14:paraId="7AE8710A"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lastRenderedPageBreak/>
        <w:t>16</w:t>
      </w:r>
      <w:r w:rsidR="00B10DB2" w:rsidRPr="00F7312B">
        <w:rPr>
          <w:rFonts w:ascii="Times New Roman" w:eastAsia="Times New Roman" w:hAnsi="Times New Roman" w:cs="Times New Roman"/>
          <w:bCs/>
          <w:color w:val="000000" w:themeColor="text1"/>
          <w:sz w:val="28"/>
          <w:szCs w:val="28"/>
          <w:lang w:bidi="ru-RU"/>
        </w:rPr>
        <w:t>.2.8. Устройство входов и входных групп на глухих стенах разрешается только при обосновании необходимости их устройства требованиями действующего законодательства по пожарной безопасности и при условии обеспечения дальнейшей безопасной эксплуатации здания.</w:t>
      </w:r>
    </w:p>
    <w:p w14:paraId="42458604"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.2.9. В случае изменения назначения помещений переустройство дверного проема в оконный разрешается с сохранением общего архитектурного стиля, в соответствии с проектом благоустройства, согласованным в установленном порядке.</w:t>
      </w:r>
    </w:p>
    <w:p w14:paraId="00332B30"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.2.10. Изменение прозрачности остекления, окраска и покрытие декоративными пленками поверхностей остекления допускается с сохранением общего архитектурного стиля, в соответствии с проектом благоустройства, согласованным в установленном порядке.</w:t>
      </w:r>
    </w:p>
    <w:p w14:paraId="460C7AD9"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.2.11. Входы и входные группы в помещения подвального этажа должны иметь единое решение в пределах всего фасада, с учетом общей архитектурной концепции в границах элемента планировочной структуры,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14:paraId="67D1A954"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.2.12. Существующие парадные входы (порталы) и парадные входные группы изменению не подлежат.</w:t>
      </w:r>
    </w:p>
    <w:p w14:paraId="7159E337"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.2.13. Запрещается предусматривать и производить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цветовой гамме и отделке фасада.</w:t>
      </w:r>
    </w:p>
    <w:p w14:paraId="206E9DCF"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.2.14. Устройство дополнительных элементов входов и входных групп должно иметь единый стиль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14:paraId="4EA8C62C"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.2.15. Благоустройство входной группы должно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14:paraId="3BC753C3"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.2.16. При размещении маркиз над входами первого этажа высоту нижней кромки маркиз от поверхности тротуара следует предусматривать не менее 2,5 м.</w:t>
      </w:r>
    </w:p>
    <w:p w14:paraId="68E52825"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.2.17. Габариты маркиз должны соответствовать габаритам и контурам архитектурного проема.</w:t>
      </w:r>
    </w:p>
    <w:p w14:paraId="3A41F825"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.2.18. При размещении маркиз запрещается перекрытие знаков адресации, знаков дорожного движения,</w:t>
      </w:r>
      <w:r w:rsidR="00B10DB2" w:rsidRPr="00F7312B">
        <w:rPr>
          <w:rFonts w:ascii="Times New Roman" w:eastAsia="Times New Roman" w:hAnsi="Times New Roman" w:cs="Times New Roman"/>
          <w:bCs/>
          <w:color w:val="000000" w:themeColor="text1"/>
          <w:sz w:val="28"/>
          <w:szCs w:val="28"/>
          <w:lang w:bidi="ru-RU"/>
        </w:rPr>
        <w:tab/>
        <w:t>указателей</w:t>
      </w:r>
      <w:r w:rsidR="00B10DB2" w:rsidRPr="00F7312B">
        <w:rPr>
          <w:rFonts w:ascii="Times New Roman" w:eastAsia="Times New Roman" w:hAnsi="Times New Roman" w:cs="Times New Roman"/>
          <w:bCs/>
          <w:color w:val="000000" w:themeColor="text1"/>
          <w:sz w:val="28"/>
          <w:szCs w:val="28"/>
          <w:lang w:bidi="ru-RU"/>
        </w:rPr>
        <w:tab/>
        <w:t>остановок общественного транспорта, ориентирующей информации.</w:t>
      </w:r>
    </w:p>
    <w:p w14:paraId="0FD98214"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.2.19. Крепления маркиз на архитектурных деталях, элементах декора, на разной высоте в пределах фасада запрещается.</w:t>
      </w:r>
    </w:p>
    <w:p w14:paraId="265FFC8E"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 xml:space="preserve">.2.20. Установка наружных защитных устройств на входах осуществляется в границах дверного проема за плоскостью фасада с сохранением глубины откосов. </w:t>
      </w:r>
      <w:r w:rsidR="00B10DB2" w:rsidRPr="00F7312B">
        <w:rPr>
          <w:rFonts w:ascii="Times New Roman" w:eastAsia="Times New Roman" w:hAnsi="Times New Roman" w:cs="Times New Roman"/>
          <w:bCs/>
          <w:color w:val="000000" w:themeColor="text1"/>
          <w:sz w:val="28"/>
          <w:szCs w:val="28"/>
          <w:lang w:bidi="ru-RU"/>
        </w:rPr>
        <w:lastRenderedPageBreak/>
        <w:t>Конструкции должны иметь окраску, соответствующую колеру дверных конструкций фасада.</w:t>
      </w:r>
    </w:p>
    <w:p w14:paraId="4B688B68"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.2.21. Повреждение архитектурных деталей, отделки, элементов декора фасада при монтаже, установке защитных устройств запрещается.</w:t>
      </w:r>
    </w:p>
    <w:p w14:paraId="04B8FAFD"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.2.22. При перепаде уровней более 0,3 м необходимо устройство ограждения. Стиль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w:t>
      </w:r>
      <w:r w:rsidR="00BB69F2">
        <w:rPr>
          <w:rFonts w:ascii="Times New Roman" w:eastAsia="Times New Roman" w:hAnsi="Times New Roman" w:cs="Times New Roman"/>
          <w:bCs/>
          <w:color w:val="000000" w:themeColor="text1"/>
          <w:sz w:val="28"/>
          <w:szCs w:val="28"/>
          <w:lang w:bidi="ru-RU"/>
        </w:rPr>
        <w:t>-</w:t>
      </w:r>
      <w:r w:rsidR="00B10DB2" w:rsidRPr="00F7312B">
        <w:rPr>
          <w:rFonts w:ascii="Times New Roman" w:eastAsia="Times New Roman" w:hAnsi="Times New Roman" w:cs="Times New Roman"/>
          <w:bCs/>
          <w:color w:val="000000" w:themeColor="text1"/>
          <w:sz w:val="28"/>
          <w:szCs w:val="28"/>
          <w:lang w:bidi="ru-RU"/>
        </w:rPr>
        <w:t>декора и оборудования.</w:t>
      </w:r>
    </w:p>
    <w:p w14:paraId="47816618"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.2.23. Поверхность ступеней должна быть шероховатой и не допускать скольжения в любое время года.</w:t>
      </w:r>
    </w:p>
    <w:p w14:paraId="4A368AAC"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.2.24.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14:paraId="2972CE2A"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.2.25. При установке осветительного оборудования входов должна учитываться система архитектурно-художественной подсветки фасада в соответствии с требованиями настоящих Правил.</w:t>
      </w:r>
    </w:p>
    <w:p w14:paraId="345BE764"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.2.26. Ступени, лестницы, облицовка поверхностей крылец и приямков должны выполняться в соответствии со стилем и цветовой гаммой отделки фасада.</w:t>
      </w:r>
    </w:p>
    <w:p w14:paraId="44C8C1C4" w14:textId="77777777" w:rsidR="00B10DB2" w:rsidRPr="00F7312B" w:rsidRDefault="00F7312B"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bCs/>
          <w:color w:val="000000" w:themeColor="text1"/>
          <w:sz w:val="28"/>
          <w:szCs w:val="28"/>
          <w:lang w:bidi="ru-RU"/>
        </w:rPr>
      </w:pPr>
      <w:r>
        <w:rPr>
          <w:rFonts w:ascii="Times New Roman" w:eastAsia="Times New Roman" w:hAnsi="Times New Roman" w:cs="Times New Roman"/>
          <w:bCs/>
          <w:color w:val="000000" w:themeColor="text1"/>
          <w:sz w:val="28"/>
          <w:szCs w:val="28"/>
          <w:lang w:bidi="ru-RU"/>
        </w:rPr>
        <w:t>16</w:t>
      </w:r>
      <w:r w:rsidR="00B10DB2" w:rsidRPr="00F7312B">
        <w:rPr>
          <w:rFonts w:ascii="Times New Roman" w:eastAsia="Times New Roman" w:hAnsi="Times New Roman" w:cs="Times New Roman"/>
          <w:bCs/>
          <w:color w:val="000000" w:themeColor="text1"/>
          <w:sz w:val="28"/>
          <w:szCs w:val="28"/>
          <w:lang w:bidi="ru-RU"/>
        </w:rPr>
        <w:t>.2.27. При проектировании входных групп, обновлении, изменении фасадов зданий, сооружений не допускается:</w:t>
      </w:r>
    </w:p>
    <w:p w14:paraId="64BE5F42"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765945C2"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14:paraId="59D61B10"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устройство опорных элементов (колонн, стоек и т.д.), препятствующих движению пешеходов;</w:t>
      </w:r>
    </w:p>
    <w:p w14:paraId="05D90AC2"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14:paraId="727E7510"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14:paraId="785DD6AD"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за пределами красных линий входных групп из легких конструкций более чем на 1,5 м;</w:t>
      </w:r>
    </w:p>
    <w:p w14:paraId="4301B265"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входной группы в многоквартирном доме без получения согласия собственников помещений в многоквартирном доме;</w:t>
      </w:r>
    </w:p>
    <w:p w14:paraId="332596CC"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использование балкона для устройства входной группы без получения согласия собственника жилого помещения;</w:t>
      </w:r>
    </w:p>
    <w:p w14:paraId="4416DC3D" w14:textId="77777777" w:rsidR="00B10DB2" w:rsidRPr="00F7312B" w:rsidRDefault="00B10DB2" w:rsidP="00C23878">
      <w:pPr>
        <w:widowControl w:val="0"/>
        <w:numPr>
          <w:ilvl w:val="0"/>
          <w:numId w:val="48"/>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входных групп помещений, расположенных в многоквартирных домах, без согласования проекта благоустройства в установленном порядке.</w:t>
      </w:r>
    </w:p>
    <w:p w14:paraId="3C0BD89E" w14:textId="77777777" w:rsidR="00B10DB2" w:rsidRPr="00F7312B" w:rsidRDefault="00F7312B"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lastRenderedPageBreak/>
        <w:t>16</w:t>
      </w:r>
      <w:r w:rsidR="00B10DB2" w:rsidRPr="00F7312B">
        <w:rPr>
          <w:rFonts w:ascii="Times New Roman" w:eastAsia="Times New Roman" w:hAnsi="Times New Roman" w:cs="Times New Roman"/>
          <w:color w:val="000000" w:themeColor="text1"/>
          <w:sz w:val="28"/>
          <w:szCs w:val="28"/>
          <w:lang w:bidi="ru-RU"/>
        </w:rPr>
        <w:t>.3. Балконы и лоджии</w:t>
      </w:r>
    </w:p>
    <w:p w14:paraId="2D81F1AD" w14:textId="77777777" w:rsidR="00B10DB2" w:rsidRPr="00F7312B" w:rsidRDefault="00F7312B"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.3.1. Устройство, ликвидация, восстановление, изменение внешнего вида балконов, лоджий и их элементов, установка конструкций остекления, защитных решеток, изменение их стилистического и цветового решения, выбор материалов, световой подсветки осуществляется с учетом назначения помещения и должно соответствовать проекту благоустройства, согласованному в установленном порядке.</w:t>
      </w:r>
    </w:p>
    <w:p w14:paraId="6D21503D" w14:textId="77777777" w:rsidR="00B10DB2" w:rsidRPr="00F7312B" w:rsidRDefault="00F7312B"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.3.2. Основными элементами балконов и лоджий являются: ограждения; конструкции остекления.</w:t>
      </w:r>
    </w:p>
    <w:p w14:paraId="32101E8F" w14:textId="77777777" w:rsidR="00B10DB2" w:rsidRPr="00F7312B" w:rsidRDefault="00F7312B"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.3.3. Дополнительными элементами балконов и лоджий являются: декоративные решетки; защитные устройства (решетки, экраны, жалюзи); маркизы.</w:t>
      </w:r>
    </w:p>
    <w:p w14:paraId="2F712B18" w14:textId="77777777" w:rsidR="00B10DB2" w:rsidRPr="00F7312B" w:rsidRDefault="00F7312B"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.3.4.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14:paraId="238EF4B6" w14:textId="77777777" w:rsidR="00B10DB2" w:rsidRPr="00F7312B" w:rsidRDefault="00F7312B"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.3.5. Наружное размещение защитных решеток разрешается по согласованию с органами пожарного надзора в соответствии с проектом благоустройства.</w:t>
      </w:r>
    </w:p>
    <w:p w14:paraId="3E4EBE69" w14:textId="77777777" w:rsidR="00B10DB2" w:rsidRPr="00F7312B" w:rsidRDefault="00B10DB2" w:rsidP="00A4031D">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14.3.6. Реконструкция балконов и лоджий, затрагивающая конструктивные элементы фасада, разрешается только на основании заключения о техническом состоянии несущих конструкций, выданного организацией, уполномоченной на подготовку таких заключений в порядке, установленном действующим законодательством.</w:t>
      </w:r>
    </w:p>
    <w:p w14:paraId="6DEBA93E" w14:textId="77777777" w:rsidR="00BB69F2" w:rsidRDefault="00F7312B" w:rsidP="00BB69F2">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16</w:t>
      </w:r>
      <w:r w:rsidR="00B10DB2" w:rsidRPr="00F7312B">
        <w:rPr>
          <w:rFonts w:ascii="Times New Roman" w:eastAsia="Times New Roman" w:hAnsi="Times New Roman" w:cs="Times New Roman"/>
          <w:color w:val="000000" w:themeColor="text1"/>
          <w:sz w:val="28"/>
          <w:szCs w:val="28"/>
          <w:lang w:bidi="ru-RU"/>
        </w:rPr>
        <w:t>.3.7. Запрещается фрагментарная окраска или облицовка участка фасада в границах балкона или лоджии.</w:t>
      </w:r>
    </w:p>
    <w:p w14:paraId="04C8AD55" w14:textId="77777777" w:rsidR="00BB69F2" w:rsidRDefault="00F7312B" w:rsidP="00BB69F2">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bidi="ru-RU"/>
        </w:rPr>
        <w:t>17</w:t>
      </w:r>
      <w:r w:rsidR="00BB69F2">
        <w:rPr>
          <w:rFonts w:ascii="Times New Roman" w:eastAsia="Times New Roman" w:hAnsi="Times New Roman" w:cs="Times New Roman"/>
          <w:color w:val="000000" w:themeColor="text1"/>
          <w:sz w:val="28"/>
          <w:szCs w:val="28"/>
          <w:lang w:bidi="ru-RU"/>
        </w:rPr>
        <w:t xml:space="preserve">. </w:t>
      </w:r>
      <w:r w:rsidR="003A0D2A" w:rsidRPr="00F7312B">
        <w:rPr>
          <w:rFonts w:ascii="Times New Roman" w:eastAsia="Times New Roman" w:hAnsi="Times New Roman" w:cs="Times New Roman"/>
          <w:color w:val="000000" w:themeColor="text1"/>
          <w:sz w:val="28"/>
          <w:szCs w:val="28"/>
        </w:rPr>
        <w:t xml:space="preserve">Лицом, ответственным за содержание фасадов зданий, строений и сооружений, эксплуатацию здания, сооружения, является собственник или лицо, </w:t>
      </w:r>
      <w:r w:rsidR="002C1E9E" w:rsidRPr="00BB69F2">
        <w:rPr>
          <w:rFonts w:ascii="Times New Roman" w:eastAsia="Times New Roman" w:hAnsi="Times New Roman" w:cs="Times New Roman"/>
          <w:color w:val="000000" w:themeColor="text1"/>
          <w:sz w:val="28"/>
          <w:szCs w:val="28"/>
        </w:rPr>
        <w:t>являющееся хозяйствующим субъектом на</w:t>
      </w:r>
      <w:r w:rsidR="00BB69F2" w:rsidRPr="00BB69F2">
        <w:rPr>
          <w:rFonts w:ascii="Times New Roman" w:eastAsia="Times New Roman" w:hAnsi="Times New Roman" w:cs="Times New Roman"/>
          <w:color w:val="000000" w:themeColor="text1"/>
          <w:sz w:val="28"/>
          <w:szCs w:val="28"/>
        </w:rPr>
        <w:t xml:space="preserve"> </w:t>
      </w:r>
      <w:r w:rsidR="002C1E9E" w:rsidRPr="00BB69F2">
        <w:rPr>
          <w:rFonts w:ascii="Times New Roman" w:eastAsia="Times New Roman" w:hAnsi="Times New Roman" w:cs="Times New Roman"/>
          <w:color w:val="000000" w:themeColor="text1"/>
          <w:sz w:val="28"/>
          <w:szCs w:val="28"/>
        </w:rPr>
        <w:t>законном</w:t>
      </w:r>
      <w:r w:rsidR="003A0D2A" w:rsidRPr="00F7312B">
        <w:rPr>
          <w:rFonts w:ascii="Times New Roman" w:eastAsia="Times New Roman" w:hAnsi="Times New Roman" w:cs="Times New Roman"/>
          <w:color w:val="000000" w:themeColor="text1"/>
          <w:sz w:val="28"/>
          <w:szCs w:val="28"/>
        </w:rPr>
        <w:t xml:space="preserve"> основании (</w:t>
      </w:r>
      <w:r w:rsidR="002C1E9E" w:rsidRPr="00BB69F2">
        <w:rPr>
          <w:rFonts w:ascii="Times New Roman" w:eastAsia="Times New Roman" w:hAnsi="Times New Roman" w:cs="Times New Roman"/>
          <w:color w:val="000000" w:themeColor="text1"/>
          <w:sz w:val="28"/>
          <w:szCs w:val="28"/>
        </w:rPr>
        <w:t>аренда</w:t>
      </w:r>
      <w:r w:rsidR="002C1E9E" w:rsidRPr="00F7312B">
        <w:rPr>
          <w:rFonts w:ascii="Times New Roman" w:eastAsia="Times New Roman" w:hAnsi="Times New Roman" w:cs="Times New Roman"/>
          <w:color w:val="000000" w:themeColor="text1"/>
          <w:sz w:val="28"/>
          <w:szCs w:val="28"/>
        </w:rPr>
        <w:t>, оперативно</w:t>
      </w:r>
      <w:r w:rsidR="002C1E9E" w:rsidRPr="00BB69F2">
        <w:rPr>
          <w:rFonts w:ascii="Times New Roman" w:eastAsia="Times New Roman" w:hAnsi="Times New Roman" w:cs="Times New Roman"/>
          <w:color w:val="000000" w:themeColor="text1"/>
          <w:sz w:val="28"/>
          <w:szCs w:val="28"/>
        </w:rPr>
        <w:t>е</w:t>
      </w:r>
      <w:r w:rsidR="00BB69F2" w:rsidRPr="00BB69F2">
        <w:rPr>
          <w:rFonts w:ascii="Times New Roman" w:eastAsia="Times New Roman" w:hAnsi="Times New Roman" w:cs="Times New Roman"/>
          <w:color w:val="000000" w:themeColor="text1"/>
          <w:sz w:val="28"/>
          <w:szCs w:val="28"/>
        </w:rPr>
        <w:t xml:space="preserve"> </w:t>
      </w:r>
      <w:r w:rsidR="003A0D2A" w:rsidRPr="00F7312B">
        <w:rPr>
          <w:rFonts w:ascii="Times New Roman" w:eastAsia="Times New Roman" w:hAnsi="Times New Roman" w:cs="Times New Roman"/>
          <w:color w:val="000000" w:themeColor="text1"/>
          <w:sz w:val="28"/>
          <w:szCs w:val="28"/>
        </w:rPr>
        <w:t>управлени</w:t>
      </w:r>
      <w:r w:rsidR="002C1E9E" w:rsidRPr="00BB69F2">
        <w:rPr>
          <w:rFonts w:ascii="Times New Roman" w:eastAsia="Times New Roman" w:hAnsi="Times New Roman" w:cs="Times New Roman"/>
          <w:color w:val="000000" w:themeColor="text1"/>
          <w:sz w:val="28"/>
          <w:szCs w:val="28"/>
        </w:rPr>
        <w:t>е</w:t>
      </w:r>
      <w:r w:rsidR="002C1E9E" w:rsidRPr="00F7312B">
        <w:rPr>
          <w:rFonts w:ascii="Times New Roman" w:eastAsia="Times New Roman" w:hAnsi="Times New Roman" w:cs="Times New Roman"/>
          <w:color w:val="000000" w:themeColor="text1"/>
          <w:sz w:val="28"/>
          <w:szCs w:val="28"/>
        </w:rPr>
        <w:t xml:space="preserve"> и др</w:t>
      </w:r>
      <w:r w:rsidR="002C1E9E" w:rsidRPr="00BB69F2">
        <w:rPr>
          <w:rFonts w:ascii="Times New Roman" w:eastAsia="Times New Roman" w:hAnsi="Times New Roman" w:cs="Times New Roman"/>
          <w:color w:val="000000" w:themeColor="text1"/>
          <w:sz w:val="28"/>
          <w:szCs w:val="28"/>
        </w:rPr>
        <w:t>.</w:t>
      </w:r>
      <w:r w:rsidR="003A0D2A" w:rsidRPr="00F7312B">
        <w:rPr>
          <w:rFonts w:ascii="Times New Roman" w:eastAsia="Times New Roman" w:hAnsi="Times New Roman" w:cs="Times New Roman"/>
          <w:color w:val="000000" w:themeColor="text1"/>
          <w:sz w:val="28"/>
          <w:szCs w:val="28"/>
        </w:rPr>
        <w:t>)</w:t>
      </w:r>
      <w:r w:rsidR="002C1E9E" w:rsidRPr="00BB69F2">
        <w:rPr>
          <w:rFonts w:ascii="Times New Roman" w:eastAsia="Times New Roman" w:hAnsi="Times New Roman" w:cs="Times New Roman"/>
          <w:color w:val="000000" w:themeColor="text1"/>
          <w:sz w:val="28"/>
          <w:szCs w:val="28"/>
        </w:rPr>
        <w:t>.</w:t>
      </w:r>
      <w:r w:rsidR="00BB69F2">
        <w:rPr>
          <w:rFonts w:ascii="Times New Roman" w:eastAsia="Times New Roman" w:hAnsi="Times New Roman" w:cs="Times New Roman"/>
          <w:color w:val="000000" w:themeColor="text1"/>
          <w:sz w:val="28"/>
          <w:szCs w:val="28"/>
        </w:rPr>
        <w:t xml:space="preserve"> </w:t>
      </w:r>
    </w:p>
    <w:p w14:paraId="21AE4875" w14:textId="77777777" w:rsidR="00BB69F2" w:rsidRDefault="00F7312B" w:rsidP="00BB69F2">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r w:rsidR="00BB69F2">
        <w:rPr>
          <w:rFonts w:ascii="Times New Roman" w:eastAsia="Times New Roman" w:hAnsi="Times New Roman" w:cs="Times New Roman"/>
          <w:color w:val="000000" w:themeColor="text1"/>
          <w:sz w:val="28"/>
          <w:szCs w:val="28"/>
        </w:rPr>
        <w:t xml:space="preserve">. </w:t>
      </w:r>
      <w:r w:rsidR="00DD2E93" w:rsidRPr="00F7312B">
        <w:rPr>
          <w:rFonts w:ascii="Times New Roman" w:eastAsia="Times New Roman" w:hAnsi="Times New Roman" w:cs="Times New Roman"/>
          <w:color w:val="000000" w:themeColor="text1"/>
          <w:sz w:val="28"/>
          <w:szCs w:val="28"/>
        </w:rPr>
        <w:t>В случае</w:t>
      </w:r>
      <w:r w:rsidR="003A0D2A" w:rsidRPr="00F7312B">
        <w:rPr>
          <w:rFonts w:ascii="Times New Roman" w:eastAsia="Times New Roman" w:hAnsi="Times New Roman" w:cs="Times New Roman"/>
          <w:color w:val="000000" w:themeColor="text1"/>
          <w:sz w:val="28"/>
          <w:szCs w:val="28"/>
        </w:rPr>
        <w:t xml:space="preserve"> если число собственников здания, сооружения составляет два и более, решения по вопросам содержания фасадов зданий, строений и сооружений эксплуатации здания принимаются по соглашению всех таких собственников. </w:t>
      </w:r>
    </w:p>
    <w:p w14:paraId="361E7B49" w14:textId="77777777" w:rsidR="00BB69F2" w:rsidRDefault="00F7312B" w:rsidP="00BB69F2">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r w:rsidR="00BB69F2">
        <w:rPr>
          <w:rFonts w:ascii="Times New Roman" w:eastAsia="Times New Roman" w:hAnsi="Times New Roman" w:cs="Times New Roman"/>
          <w:color w:val="000000" w:themeColor="text1"/>
          <w:sz w:val="28"/>
          <w:szCs w:val="28"/>
        </w:rPr>
        <w:t xml:space="preserve">. </w:t>
      </w:r>
      <w:r w:rsidR="003A0D2A" w:rsidRPr="00F7312B">
        <w:rPr>
          <w:rFonts w:ascii="Times New Roman" w:eastAsia="Times New Roman" w:hAnsi="Times New Roman" w:cs="Times New Roman"/>
          <w:color w:val="000000" w:themeColor="text1"/>
          <w:sz w:val="28"/>
          <w:szCs w:val="28"/>
        </w:rPr>
        <w:t xml:space="preserve">Содержание фасадов зданий, строений и сооружений включает: </w:t>
      </w:r>
    </w:p>
    <w:p w14:paraId="4A6C5DA3" w14:textId="77777777" w:rsidR="00BB69F2" w:rsidRPr="00BB69F2" w:rsidRDefault="003A0D2A" w:rsidP="00C23878">
      <w:pPr>
        <w:pStyle w:val="a3"/>
        <w:widowControl w:val="0"/>
        <w:numPr>
          <w:ilvl w:val="0"/>
          <w:numId w:val="59"/>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3A50FFF2" w14:textId="77777777" w:rsidR="00BB69F2" w:rsidRPr="00BB69F2" w:rsidRDefault="003A0D2A" w:rsidP="00C23878">
      <w:pPr>
        <w:pStyle w:val="a3"/>
        <w:widowControl w:val="0"/>
        <w:numPr>
          <w:ilvl w:val="0"/>
          <w:numId w:val="59"/>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обеспечение наличия и содержание в исправном состоянии </w:t>
      </w:r>
      <w:r w:rsidR="00F431CB" w:rsidRPr="00BB69F2">
        <w:rPr>
          <w:rFonts w:ascii="Times New Roman" w:eastAsia="Times New Roman" w:hAnsi="Times New Roman" w:cs="Times New Roman"/>
          <w:color w:val="000000" w:themeColor="text1"/>
          <w:sz w:val="28"/>
          <w:szCs w:val="28"/>
        </w:rPr>
        <w:t xml:space="preserve">всех инженерно-технических элементов и оборудования, обеспечивающих </w:t>
      </w:r>
      <w:r w:rsidR="008C6761" w:rsidRPr="00BB69F2">
        <w:rPr>
          <w:rFonts w:ascii="Times New Roman" w:eastAsia="Times New Roman" w:hAnsi="Times New Roman" w:cs="Times New Roman"/>
          <w:color w:val="000000" w:themeColor="text1"/>
          <w:sz w:val="28"/>
          <w:szCs w:val="28"/>
        </w:rPr>
        <w:t>подключение зданий, строений, сооружений к сетям и элементам жилищно-коммунального хозяйства;</w:t>
      </w:r>
    </w:p>
    <w:p w14:paraId="5077B690" w14:textId="77777777" w:rsidR="00BB69F2" w:rsidRPr="00BB69F2" w:rsidRDefault="003A0D2A" w:rsidP="00C23878">
      <w:pPr>
        <w:pStyle w:val="a3"/>
        <w:widowControl w:val="0"/>
        <w:numPr>
          <w:ilvl w:val="0"/>
          <w:numId w:val="59"/>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выполнение иных требований, предусмотренных правилами и нормами технической эксплуатации зданий, строений и сооружений. </w:t>
      </w:r>
    </w:p>
    <w:p w14:paraId="1BA38F60" w14:textId="77777777" w:rsidR="00971F82" w:rsidRPr="00F7312B" w:rsidRDefault="00F7312B" w:rsidP="00BB69F2">
      <w:pPr>
        <w:widowControl w:val="0"/>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00971F82" w:rsidRPr="00D671C5">
        <w:rPr>
          <w:rFonts w:ascii="Times New Roman" w:eastAsia="Times New Roman" w:hAnsi="Times New Roman" w:cs="Times New Roman"/>
          <w:color w:val="000000" w:themeColor="text1"/>
          <w:sz w:val="28"/>
          <w:szCs w:val="28"/>
        </w:rPr>
        <w:t xml:space="preserve">. </w:t>
      </w:r>
      <w:r w:rsidR="00971F82" w:rsidRPr="00F7312B">
        <w:rPr>
          <w:rFonts w:ascii="Times New Roman" w:eastAsia="Times New Roman" w:hAnsi="Times New Roman" w:cs="Times New Roman"/>
          <w:color w:val="000000" w:themeColor="text1"/>
          <w:sz w:val="28"/>
          <w:szCs w:val="28"/>
        </w:rPr>
        <w:t xml:space="preserve">Выявленные при эксплуатации фасадов зданий, строений, сооружений </w:t>
      </w:r>
      <w:r w:rsidR="00971F82" w:rsidRPr="00F7312B">
        <w:rPr>
          <w:rFonts w:ascii="Times New Roman" w:eastAsia="Times New Roman" w:hAnsi="Times New Roman" w:cs="Times New Roman"/>
          <w:color w:val="000000" w:themeColor="text1"/>
          <w:sz w:val="28"/>
          <w:szCs w:val="28"/>
        </w:rPr>
        <w:lastRenderedPageBreak/>
        <w:t xml:space="preserve">нарушения устраняются в соответствии с установленными нормами и правилами технической эксплуатации зданий и сооружений. </w:t>
      </w:r>
    </w:p>
    <w:p w14:paraId="6CC02047" w14:textId="77777777" w:rsidR="00BB69F2" w:rsidRDefault="00BB69F2">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21A32BCC" w14:textId="77777777" w:rsidR="000C7711" w:rsidRPr="00F7312B" w:rsidRDefault="000C7711" w:rsidP="001F0B9E">
      <w:pPr>
        <w:pStyle w:val="1"/>
        <w:shd w:val="clear" w:color="auto" w:fill="FFFFFF" w:themeFill="background1"/>
        <w:spacing w:before="0" w:after="0" w:line="240" w:lineRule="auto"/>
        <w:ind w:firstLine="709"/>
        <w:jc w:val="both"/>
        <w:rPr>
          <w:rFonts w:ascii="Times New Roman" w:hAnsi="Times New Roman" w:cs="Times New Roman"/>
          <w:b/>
          <w:color w:val="000000" w:themeColor="text1"/>
          <w:sz w:val="28"/>
          <w:szCs w:val="28"/>
          <w:lang w:bidi="ru-RU"/>
        </w:rPr>
      </w:pPr>
      <w:bookmarkStart w:id="14" w:name="_Toc83310563"/>
      <w:r w:rsidRPr="00F7312B">
        <w:rPr>
          <w:rFonts w:ascii="Times New Roman" w:hAnsi="Times New Roman" w:cs="Times New Roman"/>
          <w:b/>
          <w:color w:val="000000" w:themeColor="text1"/>
          <w:sz w:val="28"/>
          <w:szCs w:val="28"/>
          <w:lang w:bidi="ru-RU"/>
        </w:rPr>
        <w:lastRenderedPageBreak/>
        <w:t xml:space="preserve">Глава </w:t>
      </w:r>
      <w:r w:rsidR="005B223C" w:rsidRPr="001F0B9E">
        <w:rPr>
          <w:rFonts w:ascii="Times New Roman" w:hAnsi="Times New Roman" w:cs="Times New Roman"/>
          <w:b/>
          <w:color w:val="000000" w:themeColor="text1"/>
          <w:sz w:val="28"/>
          <w:szCs w:val="28"/>
          <w:lang w:bidi="ru-RU"/>
        </w:rPr>
        <w:t>7</w:t>
      </w:r>
      <w:r w:rsidRPr="00F7312B">
        <w:rPr>
          <w:rFonts w:ascii="Times New Roman" w:hAnsi="Times New Roman" w:cs="Times New Roman"/>
          <w:b/>
          <w:color w:val="000000" w:themeColor="text1"/>
          <w:sz w:val="28"/>
          <w:szCs w:val="28"/>
          <w:lang w:bidi="ru-RU"/>
        </w:rPr>
        <w:t>. Инженерно-техническое оборудование фасадов зданий</w:t>
      </w:r>
      <w:bookmarkEnd w:id="14"/>
    </w:p>
    <w:p w14:paraId="0BD3E916" w14:textId="77777777" w:rsidR="000C7711" w:rsidRPr="00F7312B" w:rsidRDefault="000C7711" w:rsidP="00A4031D">
      <w:pPr>
        <w:widowControl w:val="0"/>
        <w:shd w:val="clear" w:color="auto" w:fill="FFFFFF" w:themeFill="background1"/>
        <w:tabs>
          <w:tab w:val="left" w:pos="1392"/>
        </w:tabs>
        <w:spacing w:line="240" w:lineRule="auto"/>
        <w:ind w:firstLine="709"/>
        <w:rPr>
          <w:rFonts w:ascii="Times New Roman" w:eastAsia="Times New Roman" w:hAnsi="Times New Roman" w:cs="Times New Roman"/>
          <w:color w:val="000000" w:themeColor="text1"/>
          <w:sz w:val="28"/>
          <w:szCs w:val="28"/>
          <w:lang w:bidi="ru-RU"/>
        </w:rPr>
      </w:pPr>
    </w:p>
    <w:p w14:paraId="5BA19867"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 xml:space="preserve">Деятельность, связанная с размещением инженерного и технического оборудования фасадов объектов и элементов </w:t>
      </w:r>
      <w:proofErr w:type="gramStart"/>
      <w:r w:rsidRPr="00F7312B">
        <w:rPr>
          <w:rFonts w:ascii="Times New Roman" w:eastAsia="Times New Roman" w:hAnsi="Times New Roman" w:cs="Times New Roman"/>
          <w:color w:val="000000" w:themeColor="text1"/>
          <w:sz w:val="28"/>
          <w:szCs w:val="28"/>
          <w:lang w:bidi="ru-RU"/>
        </w:rPr>
        <w:t>благоустройства</w:t>
      </w:r>
      <w:proofErr w:type="gramEnd"/>
      <w:r w:rsidRPr="00F7312B">
        <w:rPr>
          <w:rFonts w:ascii="Times New Roman" w:eastAsia="Times New Roman" w:hAnsi="Times New Roman" w:cs="Times New Roman"/>
          <w:color w:val="000000" w:themeColor="text1"/>
          <w:sz w:val="28"/>
          <w:szCs w:val="28"/>
          <w:lang w:bidi="ru-RU"/>
        </w:rPr>
        <w:t xml:space="preserve"> осуществляется с учетом назначения объекта на основании проекта благоустройства, согласованного в установленном порядке с администрацией.</w:t>
      </w:r>
    </w:p>
    <w:p w14:paraId="61609616"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оборудование для освещения территории; кабельные линии, настенные электрощиты, газопроводы.</w:t>
      </w:r>
    </w:p>
    <w:p w14:paraId="516AAEB2"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Цветовое решение инженерного и технического оборудования фасадов должно соответствовать основной цветовой гамме фасада.</w:t>
      </w:r>
    </w:p>
    <w:p w14:paraId="04BCC14D"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Инженерное и техническое оборудование фасадов должно иметь дизайн, соответствующий общему архитектурному стилю здания, строения и быть унифицированным.</w:t>
      </w:r>
    </w:p>
    <w:p w14:paraId="58506A42"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14:paraId="2009442A"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Конструкция крепления должна предусматривать минимальный контакт с поверхностью фасада, группировку ряда элементов на общей несущей основе, технологичность крепежа, а также необходимую прочность с учетом сейсмичности.</w:t>
      </w:r>
    </w:p>
    <w:p w14:paraId="1E88BF19"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14:paraId="7F17F2A0"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Флагштоки следует устанавливать на фасаде дома в соответствии с проектом благоустройства, согласованным в установленном порядке.</w:t>
      </w:r>
    </w:p>
    <w:p w14:paraId="54C3EE71"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14:paraId="7B9F4AE0"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За сохранность и исправность вышеуказанных знаков ответственность несут установившие их организации.</w:t>
      </w:r>
    </w:p>
    <w:p w14:paraId="29086DCF"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При организации стока воды со скатных крыш через водосточные трубы</w:t>
      </w:r>
      <w:r w:rsidR="000D09A8" w:rsidRPr="00D671C5">
        <w:rPr>
          <w:rFonts w:ascii="Times New Roman" w:eastAsia="Times New Roman" w:hAnsi="Times New Roman" w:cs="Times New Roman"/>
          <w:color w:val="000000" w:themeColor="text1"/>
          <w:sz w:val="28"/>
          <w:szCs w:val="28"/>
          <w:lang w:bidi="ru-RU"/>
        </w:rPr>
        <w:t xml:space="preserve"> должны соблюдаться следующие требования</w:t>
      </w:r>
      <w:r w:rsidRPr="00F7312B">
        <w:rPr>
          <w:rFonts w:ascii="Times New Roman" w:eastAsia="Times New Roman" w:hAnsi="Times New Roman" w:cs="Times New Roman"/>
          <w:color w:val="000000" w:themeColor="text1"/>
          <w:sz w:val="28"/>
          <w:szCs w:val="28"/>
          <w:lang w:bidi="ru-RU"/>
        </w:rPr>
        <w:t>:</w:t>
      </w:r>
    </w:p>
    <w:p w14:paraId="4369708C" w14:textId="77777777" w:rsidR="000D09A8" w:rsidRPr="00D671C5" w:rsidRDefault="000D09A8"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sidRPr="00D671C5">
        <w:rPr>
          <w:rFonts w:ascii="Times New Roman" w:eastAsia="Times New Roman" w:hAnsi="Times New Roman" w:cs="Times New Roman"/>
          <w:color w:val="000000" w:themeColor="text1"/>
          <w:sz w:val="28"/>
          <w:szCs w:val="28"/>
          <w:lang w:bidi="ru-RU"/>
        </w:rPr>
        <w:t xml:space="preserve">- не допускается нарушение пластики фасадов при размещении труб на стенах здания, </w:t>
      </w:r>
    </w:p>
    <w:p w14:paraId="3F0F763D" w14:textId="77777777" w:rsidR="000D09A8" w:rsidRPr="00D671C5" w:rsidRDefault="000D09A8"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sidRPr="00D671C5">
        <w:rPr>
          <w:rFonts w:ascii="Times New Roman" w:eastAsia="Times New Roman" w:hAnsi="Times New Roman" w:cs="Times New Roman"/>
          <w:color w:val="000000" w:themeColor="text1"/>
          <w:sz w:val="28"/>
          <w:szCs w:val="28"/>
          <w:lang w:bidi="ru-RU"/>
        </w:rPr>
        <w:t xml:space="preserve">- необходимо обеспечивать герметичность стыковых соединений и требуемую пропускную способность, исходя из расчетных объемов стока воды; </w:t>
      </w:r>
    </w:p>
    <w:p w14:paraId="4F37D1A9" w14:textId="77777777" w:rsidR="000D09A8" w:rsidRPr="00D671C5" w:rsidRDefault="000D09A8"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sidRPr="00D671C5">
        <w:rPr>
          <w:rFonts w:ascii="Times New Roman" w:eastAsia="Times New Roman" w:hAnsi="Times New Roman" w:cs="Times New Roman"/>
          <w:color w:val="000000" w:themeColor="text1"/>
          <w:sz w:val="28"/>
          <w:szCs w:val="28"/>
          <w:lang w:bidi="ru-RU"/>
        </w:rPr>
        <w:t xml:space="preserve">- не допускается высота свободного падения воды из выходного отверстия трубы более 200 мм; </w:t>
      </w:r>
    </w:p>
    <w:p w14:paraId="2B730F85" w14:textId="77777777" w:rsidR="000D09A8" w:rsidRPr="00D671C5" w:rsidRDefault="000D09A8"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sidRPr="00D671C5">
        <w:rPr>
          <w:rFonts w:ascii="Times New Roman" w:eastAsia="Times New Roman" w:hAnsi="Times New Roman" w:cs="Times New Roman"/>
          <w:color w:val="000000" w:themeColor="text1"/>
          <w:sz w:val="28"/>
          <w:szCs w:val="28"/>
          <w:lang w:bidi="ru-RU"/>
        </w:rPr>
        <w:t xml:space="preserve">- в местах стока воды из трубы на основные пешеходные коммуникации предусматривается наличие твердого покрытия с уклоном не менее 5 промилле в </w:t>
      </w:r>
      <w:r w:rsidRPr="00D671C5">
        <w:rPr>
          <w:rFonts w:ascii="Times New Roman" w:eastAsia="Times New Roman" w:hAnsi="Times New Roman" w:cs="Times New Roman"/>
          <w:color w:val="000000" w:themeColor="text1"/>
          <w:sz w:val="28"/>
          <w:szCs w:val="28"/>
          <w:lang w:bidi="ru-RU"/>
        </w:rPr>
        <w:lastRenderedPageBreak/>
        <w:t>направлении водоотводных лотков либо – устройство лотков закрытого типа;</w:t>
      </w:r>
    </w:p>
    <w:p w14:paraId="782733F6" w14:textId="77777777" w:rsidR="000D09A8" w:rsidRPr="00D671C5" w:rsidRDefault="000D09A8"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sidRPr="00D671C5">
        <w:rPr>
          <w:rFonts w:ascii="Times New Roman" w:eastAsia="Times New Roman" w:hAnsi="Times New Roman" w:cs="Times New Roman"/>
          <w:color w:val="000000" w:themeColor="text1"/>
          <w:sz w:val="28"/>
          <w:szCs w:val="28"/>
          <w:lang w:bidi="ru-RU"/>
        </w:rPr>
        <w:t xml:space="preserve">- предусматривается устройство дренажа в местах стока воды из трубы на газон или иные мягкие виды покрытия. </w:t>
      </w:r>
    </w:p>
    <w:p w14:paraId="13014B9F" w14:textId="77777777" w:rsidR="000D09A8" w:rsidRPr="00D671C5" w:rsidRDefault="001F0B9E"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 в</w:t>
      </w:r>
      <w:r w:rsidR="000D09A8" w:rsidRPr="00D671C5">
        <w:rPr>
          <w:rFonts w:ascii="Times New Roman" w:eastAsia="Times New Roman" w:hAnsi="Times New Roman" w:cs="Times New Roman"/>
          <w:color w:val="000000" w:themeColor="text1"/>
          <w:sz w:val="28"/>
          <w:szCs w:val="28"/>
          <w:lang w:bidi="ru-RU"/>
        </w:rPr>
        <w:t xml:space="preserve"> зонах пешеходных коммуникаций рекомендуется предусматривать в местах стока воды системы дренажа и отводы воды, полностью исключающие попадание воды на поверхность.</w:t>
      </w:r>
    </w:p>
    <w:p w14:paraId="33BED1ED" w14:textId="77777777" w:rsidR="000D09A8" w:rsidRPr="00D671C5" w:rsidRDefault="001F0B9E" w:rsidP="00A4031D">
      <w:pPr>
        <w:widowControl w:val="0"/>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bidi="ru-RU"/>
        </w:rPr>
        <w:t>- д</w:t>
      </w:r>
      <w:r w:rsidR="000D09A8" w:rsidRPr="00D671C5">
        <w:rPr>
          <w:rFonts w:ascii="Times New Roman" w:eastAsia="Times New Roman" w:hAnsi="Times New Roman" w:cs="Times New Roman"/>
          <w:color w:val="000000" w:themeColor="text1"/>
          <w:sz w:val="28"/>
          <w:szCs w:val="28"/>
          <w:lang w:bidi="ru-RU"/>
        </w:rPr>
        <w:t>ля обеспечения поверхностного водоотвода от зданий и сооружений, в случае применения отвода воды соответствующего типа, по периметру зданий следует предусматривать устройство отмостки с надежной гидроизоляцией. Уклон отмостки следует принимать не менее 10 промилле в сторону от здания. В случае примыкания здания к пешеходным коммуникациям роль отмостки выполняет тротуар с твердым видом покрытия.</w:t>
      </w:r>
    </w:p>
    <w:p w14:paraId="3A884FA8"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При эксплуатации фасадов не допускается:</w:t>
      </w:r>
    </w:p>
    <w:p w14:paraId="1A64C2B7" w14:textId="77777777" w:rsidR="000C7711" w:rsidRPr="00F7312B" w:rsidRDefault="000C7711" w:rsidP="00A4031D">
      <w:pPr>
        <w:widowControl w:val="0"/>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а) размещение элементов инженерного и технического оборудования фасадов на архитектурных деталях, элементах декора, поверхностях с ценной архитектурной отделкой, а также крепление, ведущее к повреждению поверхностей;</w:t>
      </w:r>
    </w:p>
    <w:p w14:paraId="268EA26D" w14:textId="77777777" w:rsidR="000C7711" w:rsidRPr="00F7312B" w:rsidRDefault="000C7711" w:rsidP="00A4031D">
      <w:pPr>
        <w:widowControl w:val="0"/>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б) размещение наружных кондиционеров на главных и боковых фасадах зданий, расположенных на главных улицах и общегородских дорогах, перечень которых утверждается муниципальным правовым актом администрации.</w:t>
      </w:r>
    </w:p>
    <w:p w14:paraId="48F9EF10"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14:paraId="37550CE2" w14:textId="77777777" w:rsidR="000C7711" w:rsidRPr="00F7312B" w:rsidRDefault="000C7711" w:rsidP="00A4031D">
      <w:pPr>
        <w:widowControl w:val="0"/>
        <w:shd w:val="clear" w:color="auto" w:fill="FFFFFF" w:themeFill="background1"/>
        <w:tabs>
          <w:tab w:val="left" w:pos="1177"/>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а) на главных фасадах;</w:t>
      </w:r>
    </w:p>
    <w:p w14:paraId="54DC0C4C" w14:textId="77777777" w:rsidR="000C7711" w:rsidRPr="00F7312B" w:rsidRDefault="000C7711" w:rsidP="00A4031D">
      <w:pPr>
        <w:widowControl w:val="0"/>
        <w:shd w:val="clear" w:color="auto" w:fill="FFFFFF" w:themeFill="background1"/>
        <w:tabs>
          <w:tab w:val="left" w:pos="1177"/>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б) на брандмауэрах, дворовых и боковых фасадах;</w:t>
      </w:r>
    </w:p>
    <w:p w14:paraId="18D0A36B" w14:textId="77777777" w:rsidR="000C7711" w:rsidRPr="00F7312B" w:rsidRDefault="000C7711" w:rsidP="00A4031D">
      <w:pPr>
        <w:widowControl w:val="0"/>
        <w:shd w:val="clear" w:color="auto" w:fill="FFFFFF" w:themeFill="background1"/>
        <w:tabs>
          <w:tab w:val="left" w:pos="1177"/>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в) на силуэтных завершениях зданий и сооружений (башнях, куполах), на парапетах, ограждениях кровли, вентиляционных трубах;</w:t>
      </w:r>
    </w:p>
    <w:p w14:paraId="1719F140" w14:textId="77777777" w:rsidR="000C7711" w:rsidRPr="00F7312B" w:rsidRDefault="000C7711" w:rsidP="00A4031D">
      <w:pPr>
        <w:widowControl w:val="0"/>
        <w:shd w:val="clear" w:color="auto" w:fill="FFFFFF" w:themeFill="background1"/>
        <w:tabs>
          <w:tab w:val="left" w:pos="1177"/>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г) на угловой части фасада;</w:t>
      </w:r>
    </w:p>
    <w:p w14:paraId="5948F2A0" w14:textId="77777777" w:rsidR="000C7711" w:rsidRPr="00F7312B" w:rsidRDefault="000C7711" w:rsidP="00A4031D">
      <w:pPr>
        <w:widowControl w:val="0"/>
        <w:shd w:val="clear" w:color="auto" w:fill="FFFFFF" w:themeFill="background1"/>
        <w:tabs>
          <w:tab w:val="left" w:pos="1177"/>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д) на ограждениях балконов, лоджий.</w:t>
      </w:r>
    </w:p>
    <w:p w14:paraId="5E90BDD0"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Прокладку коммуникаций системы видеонаблюдения следует осуществлять внутри здания. В случае отсутствия возможности осуществить прокладку внутренним способом, прокладка осуществляется в коробах, кабель-каналах, соответствующих по цветовой гамме фасаду здания, крепление которых необходимо осуществлять вплотную под молдингами, карнизами и иными выступающими элементами.</w:t>
      </w:r>
    </w:p>
    <w:p w14:paraId="71CEBEA9"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Размещение видеокамер наружного наблюдения на колоннах, фронтонах, карнизах, пилястрах, порталах, козырьках, на цоколе балконов не допускается.</w:t>
      </w:r>
    </w:p>
    <w:p w14:paraId="23753B07" w14:textId="77777777" w:rsidR="000C7711" w:rsidRPr="00F7312B" w:rsidRDefault="000C7711" w:rsidP="00C23878">
      <w:pPr>
        <w:widowControl w:val="0"/>
        <w:numPr>
          <w:ilvl w:val="0"/>
          <w:numId w:val="49"/>
        </w:numPr>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t>Запрещается нарушение норм безопасности, санитарных норм, норм пожарной безопасности.</w:t>
      </w:r>
    </w:p>
    <w:p w14:paraId="63664918" w14:textId="77777777" w:rsidR="001F0B9E" w:rsidRPr="00F7312B" w:rsidRDefault="001F0B9E">
      <w:pPr>
        <w:rPr>
          <w:rFonts w:ascii="Times New Roman" w:eastAsia="Times New Roman" w:hAnsi="Times New Roman" w:cs="Times New Roman"/>
          <w:color w:val="000000" w:themeColor="text1"/>
          <w:sz w:val="28"/>
          <w:szCs w:val="28"/>
          <w:lang w:bidi="ru-RU"/>
        </w:rPr>
      </w:pPr>
      <w:r w:rsidRPr="00F7312B">
        <w:rPr>
          <w:rFonts w:ascii="Times New Roman" w:eastAsia="Times New Roman" w:hAnsi="Times New Roman" w:cs="Times New Roman"/>
          <w:color w:val="000000" w:themeColor="text1"/>
          <w:sz w:val="28"/>
          <w:szCs w:val="28"/>
          <w:lang w:bidi="ru-RU"/>
        </w:rPr>
        <w:br w:type="page"/>
      </w:r>
    </w:p>
    <w:p w14:paraId="660EF77B" w14:textId="77777777" w:rsidR="000C7711" w:rsidRPr="00F7312B" w:rsidRDefault="000C7711" w:rsidP="001F0B9E">
      <w:pPr>
        <w:pStyle w:val="1"/>
        <w:shd w:val="clear" w:color="auto" w:fill="FFFFFF" w:themeFill="background1"/>
        <w:spacing w:before="0" w:after="0" w:line="240" w:lineRule="auto"/>
        <w:ind w:firstLine="709"/>
        <w:jc w:val="both"/>
        <w:rPr>
          <w:rFonts w:ascii="Times New Roman" w:hAnsi="Times New Roman" w:cs="Times New Roman"/>
          <w:b/>
          <w:color w:val="000000" w:themeColor="text1"/>
          <w:sz w:val="28"/>
          <w:szCs w:val="28"/>
        </w:rPr>
      </w:pPr>
      <w:bookmarkStart w:id="15" w:name="_Toc83310564"/>
      <w:r w:rsidRPr="00F7312B">
        <w:rPr>
          <w:rFonts w:ascii="Times New Roman" w:hAnsi="Times New Roman" w:cs="Times New Roman"/>
          <w:b/>
          <w:color w:val="000000" w:themeColor="text1"/>
          <w:sz w:val="28"/>
          <w:szCs w:val="28"/>
        </w:rPr>
        <w:lastRenderedPageBreak/>
        <w:t xml:space="preserve">Глава </w:t>
      </w:r>
      <w:r w:rsidR="005B223C" w:rsidRPr="001F0B9E">
        <w:rPr>
          <w:rFonts w:ascii="Times New Roman" w:hAnsi="Times New Roman" w:cs="Times New Roman"/>
          <w:b/>
          <w:color w:val="000000" w:themeColor="text1"/>
          <w:sz w:val="28"/>
          <w:szCs w:val="28"/>
        </w:rPr>
        <w:t>8</w:t>
      </w:r>
      <w:r w:rsidRPr="00F7312B">
        <w:rPr>
          <w:rFonts w:ascii="Times New Roman" w:hAnsi="Times New Roman" w:cs="Times New Roman"/>
          <w:b/>
          <w:color w:val="000000" w:themeColor="text1"/>
          <w:sz w:val="28"/>
          <w:szCs w:val="28"/>
        </w:rPr>
        <w:t>. Правила размещения дополнительного оборудования на фасадах зданий и сооружений</w:t>
      </w:r>
      <w:bookmarkEnd w:id="15"/>
    </w:p>
    <w:p w14:paraId="67391AC0" w14:textId="77777777" w:rsidR="000C7711" w:rsidRPr="00F7312B" w:rsidRDefault="000C7711" w:rsidP="00A4031D">
      <w:pPr>
        <w:widowControl w:val="0"/>
        <w:shd w:val="clear" w:color="auto" w:fill="FFFFFF" w:themeFill="background1"/>
        <w:tabs>
          <w:tab w:val="left" w:pos="1397"/>
        </w:tabs>
        <w:spacing w:line="240" w:lineRule="auto"/>
        <w:ind w:firstLine="709"/>
        <w:jc w:val="center"/>
        <w:rPr>
          <w:rFonts w:ascii="Times New Roman" w:eastAsia="Times New Roman" w:hAnsi="Times New Roman" w:cs="Times New Roman"/>
          <w:color w:val="000000" w:themeColor="text1"/>
          <w:sz w:val="28"/>
          <w:szCs w:val="28"/>
          <w:lang w:bidi="ru-RU"/>
        </w:rPr>
      </w:pPr>
    </w:p>
    <w:p w14:paraId="14C41543" w14:textId="77777777" w:rsidR="000C7711" w:rsidRPr="00F7312B" w:rsidRDefault="000C7711" w:rsidP="00C23878">
      <w:pPr>
        <w:widowControl w:val="0"/>
        <w:numPr>
          <w:ilvl w:val="3"/>
          <w:numId w:val="50"/>
        </w:numPr>
        <w:shd w:val="clear" w:color="auto" w:fill="FFFFFF" w:themeFill="background1"/>
        <w:spacing w:line="240" w:lineRule="auto"/>
        <w:ind w:left="0" w:firstLine="709"/>
        <w:contextualSpacing/>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Размещение дополнительного оборудования на фасадах зданий и сооружений, а также любые действия, связанные с размещением дополнительного оборудования на фасадах зданий и сооружений, должны быть согласованы с администрацией.</w:t>
      </w:r>
    </w:p>
    <w:p w14:paraId="41707931" w14:textId="77777777" w:rsidR="000C7711" w:rsidRPr="00F7312B" w:rsidRDefault="000C7711" w:rsidP="00C23878">
      <w:pPr>
        <w:widowControl w:val="0"/>
        <w:numPr>
          <w:ilvl w:val="3"/>
          <w:numId w:val="50"/>
        </w:numPr>
        <w:shd w:val="clear" w:color="auto" w:fill="FFFFFF" w:themeFill="background1"/>
        <w:spacing w:line="240" w:lineRule="auto"/>
        <w:ind w:left="0" w:firstLine="709"/>
        <w:contextualSpacing/>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14:paraId="12E61C14" w14:textId="77777777" w:rsidR="000C7711" w:rsidRPr="00F7312B" w:rsidRDefault="000C7711" w:rsidP="00C23878">
      <w:pPr>
        <w:widowControl w:val="0"/>
        <w:numPr>
          <w:ilvl w:val="3"/>
          <w:numId w:val="50"/>
        </w:numPr>
        <w:shd w:val="clear" w:color="auto" w:fill="FFFFFF" w:themeFill="background1"/>
        <w:spacing w:line="240" w:lineRule="auto"/>
        <w:ind w:left="0" w:firstLine="709"/>
        <w:contextualSpacing/>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 Основными видами дополнительного оборудования являются:</w:t>
      </w:r>
    </w:p>
    <w:p w14:paraId="20CFE57D"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наружные блоки систем кондиционирования и вентиляции, вентиляционные трубопроводы;</w:t>
      </w:r>
    </w:p>
    <w:p w14:paraId="62A3A50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антенны;</w:t>
      </w:r>
    </w:p>
    <w:p w14:paraId="3AFFF03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видеокамеры наружного наблюдения;</w:t>
      </w:r>
    </w:p>
    <w:p w14:paraId="07AF379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таксофоны;</w:t>
      </w:r>
    </w:p>
    <w:p w14:paraId="67F3510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почтовые ящики;</w:t>
      </w:r>
    </w:p>
    <w:p w14:paraId="7C78387B"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6) часы;</w:t>
      </w:r>
    </w:p>
    <w:p w14:paraId="2B1BB6B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7) банкоматы;</w:t>
      </w:r>
    </w:p>
    <w:p w14:paraId="613CE02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8) знаки остановки городского пассажирского транспорта;</w:t>
      </w:r>
    </w:p>
    <w:p w14:paraId="776FD39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9) знаки дорожного движения, светофоры;</w:t>
      </w:r>
    </w:p>
    <w:p w14:paraId="18153421"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10) оборудование для освещения территории;</w:t>
      </w:r>
    </w:p>
    <w:p w14:paraId="007D9B9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11) кабельные линии, </w:t>
      </w:r>
      <w:proofErr w:type="spellStart"/>
      <w:r w:rsidRPr="00F7312B">
        <w:rPr>
          <w:rFonts w:ascii="Times New Roman" w:eastAsia="Arial Unicode MS" w:hAnsi="Times New Roman" w:cs="Times New Roman"/>
          <w:color w:val="000000" w:themeColor="text1"/>
          <w:sz w:val="28"/>
          <w:szCs w:val="28"/>
          <w:lang w:bidi="ru-RU"/>
        </w:rPr>
        <w:t>пристенные</w:t>
      </w:r>
      <w:proofErr w:type="spellEnd"/>
      <w:r w:rsidRPr="00F7312B">
        <w:rPr>
          <w:rFonts w:ascii="Times New Roman" w:eastAsia="Arial Unicode MS" w:hAnsi="Times New Roman" w:cs="Times New Roman"/>
          <w:color w:val="000000" w:themeColor="text1"/>
          <w:sz w:val="28"/>
          <w:szCs w:val="28"/>
          <w:lang w:bidi="ru-RU"/>
        </w:rPr>
        <w:t xml:space="preserve"> электрощиты.</w:t>
      </w:r>
    </w:p>
    <w:p w14:paraId="6DC70C9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4. По своему назначению дополнительное оборудование подразделяется на три группы: </w:t>
      </w:r>
    </w:p>
    <w:p w14:paraId="083B6FD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14:paraId="6B3EBF9B"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городское оборудование (таксофоны, почтовые ящики, банкоматы, часы, знаки остановки пассажирского транспорта, знаки дорожного движения);</w:t>
      </w:r>
    </w:p>
    <w:p w14:paraId="61498D1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3) техническое оборудование (светофоры, оборудование для освещения территории, кабельные линии, </w:t>
      </w:r>
      <w:proofErr w:type="spellStart"/>
      <w:r w:rsidRPr="00F7312B">
        <w:rPr>
          <w:rFonts w:ascii="Times New Roman" w:eastAsia="Arial Unicode MS" w:hAnsi="Times New Roman" w:cs="Times New Roman"/>
          <w:color w:val="000000" w:themeColor="text1"/>
          <w:sz w:val="28"/>
          <w:szCs w:val="28"/>
          <w:lang w:bidi="ru-RU"/>
        </w:rPr>
        <w:t>пристенные</w:t>
      </w:r>
      <w:proofErr w:type="spellEnd"/>
      <w:r w:rsidRPr="00F7312B">
        <w:rPr>
          <w:rFonts w:ascii="Times New Roman" w:eastAsia="Arial Unicode MS" w:hAnsi="Times New Roman" w:cs="Times New Roman"/>
          <w:color w:val="000000" w:themeColor="text1"/>
          <w:sz w:val="28"/>
          <w:szCs w:val="28"/>
          <w:lang w:bidi="ru-RU"/>
        </w:rPr>
        <w:t xml:space="preserve"> электрощиты).</w:t>
      </w:r>
    </w:p>
    <w:p w14:paraId="5DB6F89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Отличительными особенностями дополнительного оборудования являются:</w:t>
      </w:r>
    </w:p>
    <w:p w14:paraId="4F6B59AC"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современный стандартный дизайн, унификация;</w:t>
      </w:r>
    </w:p>
    <w:p w14:paraId="645C0AC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утилитарное назначение.</w:t>
      </w:r>
    </w:p>
    <w:p w14:paraId="3A155DD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6. Состав дополнительного оборудования и места размещения должны быть увязаны с архитектурным решением, комплексным оборудованием и оформлением фасада.</w:t>
      </w:r>
    </w:p>
    <w:p w14:paraId="60BDBEC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7. Общими требованиями к размещению дополнительного оборудования на фасадах зданий и сооружений являются:</w:t>
      </w:r>
    </w:p>
    <w:p w14:paraId="6A4C783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размещение без ущерба для внешнего вида и технического состояния фасадов в строго определенных местах;</w:t>
      </w:r>
    </w:p>
    <w:p w14:paraId="12AC97F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2) минимальный контакт с архитектурными поверхностями, рациональное устройство и технологичность крепежа, использование стандартных конструкций </w:t>
      </w:r>
      <w:r w:rsidRPr="00F7312B">
        <w:rPr>
          <w:rFonts w:ascii="Times New Roman" w:eastAsia="Arial Unicode MS" w:hAnsi="Times New Roman" w:cs="Times New Roman"/>
          <w:color w:val="000000" w:themeColor="text1"/>
          <w:sz w:val="28"/>
          <w:szCs w:val="28"/>
          <w:lang w:bidi="ru-RU"/>
        </w:rPr>
        <w:lastRenderedPageBreak/>
        <w:t>крепления;</w:t>
      </w:r>
    </w:p>
    <w:p w14:paraId="024FC61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безопасность для людей;</w:t>
      </w:r>
    </w:p>
    <w:p w14:paraId="496F198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комплексное решение размещения оборудования;</w:t>
      </w:r>
    </w:p>
    <w:p w14:paraId="46331A39"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размещение, не ухудшающее условий проживания, движения пешеходов и транспорта;</w:t>
      </w:r>
    </w:p>
    <w:p w14:paraId="3181E6C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6) удобство эксплуатации и обслуживания.</w:t>
      </w:r>
    </w:p>
    <w:p w14:paraId="5F804E7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8. Размещение элементов технического обеспечения внутренней эксплуатации зданий допускается при соблюдении следующих требований:</w:t>
      </w:r>
    </w:p>
    <w:p w14:paraId="584F1F12"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минимальный выход технических устройств на поверхность фасада;</w:t>
      </w:r>
    </w:p>
    <w:p w14:paraId="6E67C85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компактное встроенное расположение;</w:t>
      </w:r>
    </w:p>
    <w:p w14:paraId="1E7D5A12"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маскировка наружных блоков, деталей;</w:t>
      </w:r>
    </w:p>
    <w:p w14:paraId="49F51B5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группировка ряда элементов на общей несущей основе;</w:t>
      </w:r>
    </w:p>
    <w:p w14:paraId="5B259D6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привязка к единой системе осей на фасаде.</w:t>
      </w:r>
    </w:p>
    <w:p w14:paraId="4D158F3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9. Для городского оборудования выбор места определяется:</w:t>
      </w:r>
    </w:p>
    <w:p w14:paraId="4F239C99"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сетевой системой размещения оборудования в границах района, квартала, улицы;</w:t>
      </w:r>
    </w:p>
    <w:p w14:paraId="243B8A3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унификацией мест размещения;</w:t>
      </w:r>
    </w:p>
    <w:p w14:paraId="1B31A098"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визуальной и физической доступностью, удобством пользования;</w:t>
      </w:r>
    </w:p>
    <w:p w14:paraId="59EAA76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архитектурным решением фасада, размещением других элементов дополнительного оборудования.</w:t>
      </w:r>
    </w:p>
    <w:p w14:paraId="1A261A5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10. Для технического оборудования размещение определяется нормативными требованиями устройства инженерных сетей в увязке с архитектурным решением фасада.</w:t>
      </w:r>
    </w:p>
    <w:p w14:paraId="42CDBE0B"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11. Размещение наружных блоков систем кондиционирования и вентиляции допускается:</w:t>
      </w:r>
    </w:p>
    <w:p w14:paraId="6A00938B"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1) на кровле зданий и сооружений (крышные кондиционеры с внутренними </w:t>
      </w:r>
      <w:proofErr w:type="spellStart"/>
      <w:r w:rsidRPr="00F7312B">
        <w:rPr>
          <w:rFonts w:ascii="Times New Roman" w:eastAsia="Arial Unicode MS" w:hAnsi="Times New Roman" w:cs="Times New Roman"/>
          <w:color w:val="000000" w:themeColor="text1"/>
          <w:sz w:val="28"/>
          <w:szCs w:val="28"/>
          <w:lang w:bidi="ru-RU"/>
        </w:rPr>
        <w:t>воздуховодными</w:t>
      </w:r>
      <w:proofErr w:type="spellEnd"/>
      <w:r w:rsidRPr="00F7312B">
        <w:rPr>
          <w:rFonts w:ascii="Times New Roman" w:eastAsia="Arial Unicode MS" w:hAnsi="Times New Roman" w:cs="Times New Roman"/>
          <w:color w:val="000000" w:themeColor="text1"/>
          <w:sz w:val="28"/>
          <w:szCs w:val="28"/>
          <w:lang w:bidi="ru-RU"/>
        </w:rPr>
        <w:t xml:space="preserve"> каналами);</w:t>
      </w:r>
    </w:p>
    <w:p w14:paraId="33293CC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14:paraId="500C51E3"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на лоджиях, в нишах</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в наиболее незаметных местах;</w:t>
      </w:r>
    </w:p>
    <w:p w14:paraId="03AE5DE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12. Размещение наружных блоков систем кондиционирования и вентиляции на лицевых и дворовых фасадах допускается при обязательном условии разработки проекта размещения наружных блоков кондиционеров, с привязкой к единой системе осей на фасаде. </w:t>
      </w:r>
    </w:p>
    <w:p w14:paraId="5354A0E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Проект размещения наружных блоков систем кондиционирования и вентиляции подлежит согласованию с администрацией.</w:t>
      </w:r>
    </w:p>
    <w:p w14:paraId="70AED7F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В рамках разработанного проекта каждый из собственников помещений, желающий установить кондиционер, должен получить согласование на установку кондиционера в администрации, а также в ТСЖ или в управляющей организации (при управлении многоквартирным жилым домом управляющей организацией).</w:t>
      </w:r>
    </w:p>
    <w:p w14:paraId="7EA15668"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13. Допускается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p>
    <w:p w14:paraId="0E7CCEE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lastRenderedPageBreak/>
        <w:t>14. Размещение наружных блоков систем кондиционирования и вентиляции не допускается:</w:t>
      </w:r>
    </w:p>
    <w:p w14:paraId="6519C51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над пешеходными тротуарами;</w:t>
      </w:r>
    </w:p>
    <w:p w14:paraId="28AAC90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2) в оконных и дверных проемах с выступанием за плоскость фасада; </w:t>
      </w:r>
    </w:p>
    <w:p w14:paraId="3AEF5BA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без использования маскирующих или декоративных ограждений.</w:t>
      </w:r>
    </w:p>
    <w:p w14:paraId="0B9ADE8C"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15. Размещение антенн допускается:</w:t>
      </w:r>
    </w:p>
    <w:p w14:paraId="4F585708"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на кровле зданий и сооружений</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компактными упорядоченными группами, с использованием единой несущей основы (при необходимости</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с устройством ограждения);</w:t>
      </w:r>
    </w:p>
    <w:p w14:paraId="0B0FB443"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на дворовых фасадах, глухих стенах, брандмауэрах, не просматривающихся с улицы;</w:t>
      </w:r>
    </w:p>
    <w:p w14:paraId="7483267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на дворовых фасадах</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в простенках между окнами на пересечении вертикальной оси простенка и оси, соответствующей верхней границе проема;</w:t>
      </w:r>
    </w:p>
    <w:p w14:paraId="6667589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на зданиях малоэтажной застройки</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в наиболее незаметных местах, без ущерба объемным и силуэтным характеристикам зданий и сооружений.</w:t>
      </w:r>
    </w:p>
    <w:p w14:paraId="25BE0C32"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16. Размещение антенн не допускается:</w:t>
      </w:r>
    </w:p>
    <w:p w14:paraId="06E69942"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на лицевых фасадах;</w:t>
      </w:r>
    </w:p>
    <w:p w14:paraId="57922A3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на кровле, дворовых фасадах и брандмауэрах, просматривающихся с улицы;</w:t>
      </w:r>
    </w:p>
    <w:p w14:paraId="1D69F3B2"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14:paraId="04B6AF3C"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на угловой части фасада;</w:t>
      </w:r>
    </w:p>
    <w:p w14:paraId="6F6D53C8"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на ограждениях балконов, лоджий.</w:t>
      </w:r>
    </w:p>
    <w:p w14:paraId="5034085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17.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на общей несущей основе. Крепление, ведущее к повреждению архитектурных поверхностей, не допускаются.</w:t>
      </w:r>
    </w:p>
    <w:p w14:paraId="7730754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18.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190FFAD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19. Размещение видеокамер наружного наблюдения на колоннах, фронтонах, карнизах, пилястрах, порталах, козырьках, на цоколе балконов, не допускается.</w:t>
      </w:r>
    </w:p>
    <w:p w14:paraId="1515C51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20.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1,5 м.</w:t>
      </w:r>
    </w:p>
    <w:p w14:paraId="7F37FBA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21. Размещение таксофонов и почтовых ящиков не допускается:</w:t>
      </w:r>
    </w:p>
    <w:p w14:paraId="21BDCA6D"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в местах, препятствующих движению пешеходов и транспорта;</w:t>
      </w:r>
    </w:p>
    <w:p w14:paraId="090B773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в непосредственной близости от окон жилых помещений (для таксофонов);</w:t>
      </w:r>
    </w:p>
    <w:p w14:paraId="17E934A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на порталах, колоннах и других пластических элементах фасада.</w:t>
      </w:r>
    </w:p>
    <w:p w14:paraId="6894A81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22. Часы размещаются на участках фасада со значительной зоной видимости:</w:t>
      </w:r>
    </w:p>
    <w:p w14:paraId="2A00EBD2"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1) </w:t>
      </w:r>
      <w:proofErr w:type="spellStart"/>
      <w:r w:rsidRPr="00F7312B">
        <w:rPr>
          <w:rFonts w:ascii="Times New Roman" w:eastAsia="Arial Unicode MS" w:hAnsi="Times New Roman" w:cs="Times New Roman"/>
          <w:color w:val="000000" w:themeColor="text1"/>
          <w:sz w:val="28"/>
          <w:szCs w:val="28"/>
          <w:lang w:bidi="ru-RU"/>
        </w:rPr>
        <w:t>консольно</w:t>
      </w:r>
      <w:proofErr w:type="spellEnd"/>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на уровне первого и второго этажей;</w:t>
      </w:r>
    </w:p>
    <w:p w14:paraId="0063A7F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lastRenderedPageBreak/>
        <w:t>2) на угловых участках фасада</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в пределах «треугольника видимости»;</w:t>
      </w:r>
    </w:p>
    <w:p w14:paraId="0A306071"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у границы сопряжения соседних фасадов</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на расстоянии не менее 5,0 м от других консольных объектов на фасаде и выступающих элементов фасада (эркеров, балконов);</w:t>
      </w:r>
    </w:p>
    <w:p w14:paraId="7CF0861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над входом или рядом с входом в здание;</w:t>
      </w:r>
    </w:p>
    <w:p w14:paraId="32564EE3"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в соответствии с осями простенков, вертикальной координацией размещения консольных объектов на фасаде;</w:t>
      </w:r>
    </w:p>
    <w:p w14:paraId="341D19E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6) на участках фасада, нуждающихся в композиционном завершении.</w:t>
      </w:r>
    </w:p>
    <w:p w14:paraId="5B789387"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23. Размещение банкоматов на фасадах допускается:</w:t>
      </w:r>
    </w:p>
    <w:p w14:paraId="3BC09A9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встроенное в объеме витрины при условии сохранения единой плоскости и общего характера витринного заполнения;</w:t>
      </w:r>
    </w:p>
    <w:p w14:paraId="66F7E9B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14:paraId="4FCF427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24. Знаки остановки пассажирского транспорта на фасадах размещаются: </w:t>
      </w:r>
    </w:p>
    <w:p w14:paraId="5D36AA2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в зоне остановки пассажирского транспорта;</w:t>
      </w:r>
    </w:p>
    <w:p w14:paraId="152A4D7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на расстоянии не менее 5,0 м от других консольных объектов на фасаде при соблюдении приоритета над другими консольными объектами в зоне остановки пассажирского транспорта;</w:t>
      </w:r>
    </w:p>
    <w:p w14:paraId="12EBC4E0"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на участках фасада со значительной зоной видимости;</w:t>
      </w:r>
    </w:p>
    <w:p w14:paraId="79EC80A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4) на высоте 2,5-3,0 м от поверхности тротуара;</w:t>
      </w:r>
    </w:p>
    <w:p w14:paraId="0110076C"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5) с привязкой к осям простенков с учетом размещения других консольных объектов на фасаде.</w:t>
      </w:r>
    </w:p>
    <w:p w14:paraId="5EF966D1"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25. Размещение знаков остановки пассажирского транспорта не допускается:</w:t>
      </w:r>
    </w:p>
    <w:p w14:paraId="20EA3CB1"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на цоколе балконов, козырьках, навесах;</w:t>
      </w:r>
    </w:p>
    <w:p w14:paraId="55270C4B"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рядом с эркерами, балконами и другими выступающими элементами фасада;</w:t>
      </w:r>
    </w:p>
    <w:p w14:paraId="560F89B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с использованием нестандартных конструкций крепления, повреждением архитектурных поверхностей и деталей.</w:t>
      </w:r>
    </w:p>
    <w:p w14:paraId="2D22FD9C"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26. Размещение знаков дорожного движения, светофоров на фасадах осуществляется в соответствии с требованиями Правил дорожного движения в Российской Федерации по согласованию с Отделом ГИБДД УМВД России по Всеволожскому району Ленинградской области в местах с оптимальной зоной видимости при соблюдении приоритета над другими видами оборудования с использованием стандартных конструкций крепления.</w:t>
      </w:r>
    </w:p>
    <w:p w14:paraId="32681221"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27. Крепление оборудования для освещения территории к фасадам должно осуществляться на основе нормативных требований без ущерба для технического состояния и внешнего вида фасада. </w:t>
      </w:r>
    </w:p>
    <w:p w14:paraId="5D8C4844"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28. Общими требованиями к внешнему виду дополнительного оборудования, размещаемого на фасадах, являются:</w:t>
      </w:r>
    </w:p>
    <w:p w14:paraId="69BD2F18"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1) унификация;</w:t>
      </w:r>
    </w:p>
    <w:p w14:paraId="19C4961F"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 компактные габариты;</w:t>
      </w:r>
    </w:p>
    <w:p w14:paraId="25BFD40B"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 использование современных технических решений;</w:t>
      </w:r>
    </w:p>
    <w:p w14:paraId="4B3666FD"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 xml:space="preserve">4) использование материалов с высокими декоративными и </w:t>
      </w:r>
      <w:r w:rsidRPr="00F7312B">
        <w:rPr>
          <w:rFonts w:ascii="Times New Roman" w:eastAsia="Arial Unicode MS" w:hAnsi="Times New Roman" w:cs="Times New Roman"/>
          <w:color w:val="000000" w:themeColor="text1"/>
          <w:sz w:val="28"/>
          <w:szCs w:val="28"/>
          <w:lang w:bidi="ru-RU"/>
        </w:rPr>
        <w:lastRenderedPageBreak/>
        <w:t>эксплуатационными свойствами.</w:t>
      </w:r>
    </w:p>
    <w:p w14:paraId="0119CC3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29. 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14:paraId="55BBCDF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30.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14:paraId="20DA60B8"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31.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14:paraId="74BD30CE"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32.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14:paraId="1906575C"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33. Конструкции крепления дополнительного оборудования должны иметь нейтральную окраску, приближенную к колеру фасада.</w:t>
      </w:r>
    </w:p>
    <w:p w14:paraId="2352161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34. Городское оборудование должно иметь унифицированный внешний облик, окраску: таксофоны</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серого, графитового, темно-зеленого цветов, почтовые ящики</w:t>
      </w:r>
      <w:r w:rsidR="003D517B" w:rsidRPr="00F7312B">
        <w:rPr>
          <w:rFonts w:ascii="Times New Roman" w:eastAsia="Arial Unicode MS" w:hAnsi="Times New Roman" w:cs="Times New Roman"/>
          <w:color w:val="000000" w:themeColor="text1"/>
          <w:sz w:val="28"/>
          <w:szCs w:val="28"/>
          <w:lang w:bidi="ru-RU"/>
        </w:rPr>
        <w:t xml:space="preserve"> – </w:t>
      </w:r>
      <w:r w:rsidRPr="00F7312B">
        <w:rPr>
          <w:rFonts w:ascii="Times New Roman" w:eastAsia="Arial Unicode MS" w:hAnsi="Times New Roman" w:cs="Times New Roman"/>
          <w:color w:val="000000" w:themeColor="text1"/>
          <w:sz w:val="28"/>
          <w:szCs w:val="28"/>
          <w:lang w:bidi="ru-RU"/>
        </w:rPr>
        <w:t>темно-синего цвета. Нестандартные цветовые решения дополнительного оборудования фасадов, обоснованные проектным решением, должны быть согласованы с администрацией.</w:t>
      </w:r>
    </w:p>
    <w:p w14:paraId="1F26A755"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35.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14:paraId="28EE3116"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36.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14:paraId="54DDDE3A"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37.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14:paraId="5EA32A9D" w14:textId="77777777" w:rsidR="000C7711" w:rsidRPr="00F7312B" w:rsidRDefault="000C7711" w:rsidP="00A4031D">
      <w:pPr>
        <w:widowControl w:val="0"/>
        <w:shd w:val="clear" w:color="auto" w:fill="FFFFFF" w:themeFill="background1"/>
        <w:spacing w:line="240" w:lineRule="auto"/>
        <w:ind w:firstLine="709"/>
        <w:jc w:val="both"/>
        <w:rPr>
          <w:rFonts w:ascii="Times New Roman" w:eastAsia="Arial Unicode MS" w:hAnsi="Times New Roman" w:cs="Times New Roman"/>
          <w:color w:val="000000" w:themeColor="text1"/>
          <w:sz w:val="28"/>
          <w:szCs w:val="28"/>
          <w:lang w:bidi="ru-RU"/>
        </w:rPr>
      </w:pPr>
      <w:r w:rsidRPr="00F7312B">
        <w:rPr>
          <w:rFonts w:ascii="Times New Roman" w:eastAsia="Arial Unicode MS" w:hAnsi="Times New Roman" w:cs="Times New Roman"/>
          <w:color w:val="000000" w:themeColor="text1"/>
          <w:sz w:val="28"/>
          <w:szCs w:val="28"/>
          <w:lang w:bidi="ru-RU"/>
        </w:rPr>
        <w:t>38.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14:paraId="34A6B72E" w14:textId="77777777" w:rsidR="000C7711" w:rsidRPr="00F7312B" w:rsidRDefault="000C7711"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7ACE39FF" w14:textId="77777777" w:rsidR="008D6423" w:rsidRPr="00F7312B" w:rsidRDefault="006E712C" w:rsidP="001F0B9E">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16" w:name="vdtc7pj2im1a"/>
      <w:bookmarkStart w:id="17" w:name="_Toc83310565"/>
      <w:bookmarkEnd w:id="16"/>
      <w:r w:rsidRPr="00F7312B">
        <w:rPr>
          <w:rFonts w:ascii="Times New Roman" w:eastAsia="Times New Roman" w:hAnsi="Times New Roman" w:cs="Times New Roman"/>
          <w:b/>
          <w:bCs/>
          <w:color w:val="000000" w:themeColor="text1"/>
          <w:sz w:val="28"/>
          <w:szCs w:val="28"/>
        </w:rPr>
        <w:lastRenderedPageBreak/>
        <w:t xml:space="preserve">Глава </w:t>
      </w:r>
      <w:r w:rsidR="002748A9" w:rsidRPr="001F0B9E">
        <w:rPr>
          <w:rFonts w:ascii="Times New Roman" w:eastAsia="Times New Roman" w:hAnsi="Times New Roman" w:cs="Times New Roman"/>
          <w:b/>
          <w:bCs/>
          <w:color w:val="000000" w:themeColor="text1"/>
          <w:sz w:val="28"/>
          <w:szCs w:val="28"/>
        </w:rPr>
        <w:t>9</w:t>
      </w:r>
      <w:r w:rsidRPr="00F7312B">
        <w:rPr>
          <w:rFonts w:ascii="Times New Roman" w:eastAsia="Times New Roman" w:hAnsi="Times New Roman" w:cs="Times New Roman"/>
          <w:b/>
          <w:bCs/>
          <w:color w:val="000000" w:themeColor="text1"/>
          <w:sz w:val="28"/>
          <w:szCs w:val="28"/>
        </w:rPr>
        <w:t>. Организация освещения территории муниципального образования, включая архитектурную подсветку зданий, строений и сооружений.</w:t>
      </w:r>
      <w:bookmarkEnd w:id="17"/>
    </w:p>
    <w:p w14:paraId="5493E71E"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91650ED" w14:textId="77777777" w:rsidR="008D6423" w:rsidRPr="00F7312B" w:rsidRDefault="006E712C" w:rsidP="00A4031D">
      <w:pPr>
        <w:keepNext/>
        <w:keepLines/>
        <w:numPr>
          <w:ilvl w:val="0"/>
          <w:numId w:val="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Устройство наружного освещения и подсветки муниципального образования должно быть организовано с учетом гармонизации светотехнических параметров всех систем освещения</w:t>
      </w:r>
      <w:r w:rsidR="00544287">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и требований «Дизайн-кода Мурино». </w:t>
      </w:r>
    </w:p>
    <w:p w14:paraId="782B6491" w14:textId="77777777" w:rsidR="008D6423" w:rsidRPr="00F7312B" w:rsidRDefault="006E712C" w:rsidP="00A4031D">
      <w:pPr>
        <w:keepNext/>
        <w:keepLines/>
        <w:numPr>
          <w:ilvl w:val="0"/>
          <w:numId w:val="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Освещение объектов и окружающей территории должно обеспечивать оптимальную ориентацию человека в пространстве и его комфортное пребывание в темное время суток. Светом акцентируются наиболее важные функциональные объекты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входы в здания, остановки общественного транспорта, градостроительные доминанты, силуэты зданий, </w:t>
      </w:r>
      <w:proofErr w:type="gramStart"/>
      <w:r w:rsidRPr="00F7312B">
        <w:rPr>
          <w:rFonts w:ascii="Times New Roman" w:eastAsia="Times New Roman" w:hAnsi="Times New Roman" w:cs="Times New Roman"/>
          <w:color w:val="000000" w:themeColor="text1"/>
          <w:sz w:val="28"/>
          <w:szCs w:val="28"/>
        </w:rPr>
        <w:t>деревья,  выявление</w:t>
      </w:r>
      <w:proofErr w:type="gramEnd"/>
      <w:r w:rsidRPr="00F7312B">
        <w:rPr>
          <w:rFonts w:ascii="Times New Roman" w:eastAsia="Times New Roman" w:hAnsi="Times New Roman" w:cs="Times New Roman"/>
          <w:color w:val="000000" w:themeColor="text1"/>
          <w:sz w:val="28"/>
          <w:szCs w:val="28"/>
        </w:rPr>
        <w:t xml:space="preserve"> светом наиболее характерных для населенного пункта и художественно значимых с точки зрения архитектуры зданий.</w:t>
      </w:r>
    </w:p>
    <w:p w14:paraId="33BE1207" w14:textId="77777777" w:rsidR="001F0B9E" w:rsidRPr="00F7312B" w:rsidRDefault="006E712C" w:rsidP="00A4031D">
      <w:pPr>
        <w:keepNext/>
        <w:keepLines/>
        <w:numPr>
          <w:ilvl w:val="0"/>
          <w:numId w:val="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Устройство элементов наружного освещения должно создавать:</w:t>
      </w:r>
    </w:p>
    <w:p w14:paraId="1DC65A0E" w14:textId="77777777" w:rsidR="001F0B9E" w:rsidRPr="001F0B9E"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единое решение наружного освещения в границах объекта благоустройства;</w:t>
      </w:r>
    </w:p>
    <w:p w14:paraId="5D7997D0" w14:textId="77777777" w:rsidR="001F0B9E" w:rsidRPr="001F0B9E"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14:paraId="1CC1E067" w14:textId="77777777" w:rsidR="001F0B9E" w:rsidRPr="001F0B9E"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соответствие архитектурно-художественного решения устройств наружного освещения характеру окружения;</w:t>
      </w:r>
    </w:p>
    <w:p w14:paraId="54CAA117" w14:textId="77777777" w:rsidR="001F0B9E" w:rsidRPr="001F0B9E"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надежность работы установок, безопасность населения, обслуживающего персонала и, в необходимых случаях, защищенность от вандализма;</w:t>
      </w:r>
    </w:p>
    <w:p w14:paraId="7C92C8BE" w14:textId="77777777" w:rsidR="001F0B9E" w:rsidRPr="001F0B9E"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экономичность и энергоэффективность применяемых установок, рациональное распределение и использование электроэнергии;</w:t>
      </w:r>
    </w:p>
    <w:p w14:paraId="262C159D" w14:textId="77777777" w:rsidR="001F0B9E" w:rsidRPr="001F0B9E"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14:paraId="0445F3CB" w14:textId="77777777" w:rsidR="008D6423" w:rsidRPr="00F7312B" w:rsidRDefault="006E712C" w:rsidP="00C23878">
      <w:pPr>
        <w:pStyle w:val="a3"/>
        <w:keepNext/>
        <w:keepLines/>
        <w:numPr>
          <w:ilvl w:val="0"/>
          <w:numId w:val="60"/>
        </w:numPr>
        <w:shd w:val="clear" w:color="auto" w:fill="FFFFFF" w:themeFill="background1"/>
        <w:tabs>
          <w:tab w:val="left" w:pos="1276"/>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удобство обслуживания и управления при разных режимах работы установок.</w:t>
      </w:r>
    </w:p>
    <w:p w14:paraId="0AA6585D" w14:textId="77777777" w:rsidR="000B51FB" w:rsidRPr="00F7312B" w:rsidRDefault="006E712C" w:rsidP="00A4031D">
      <w:pPr>
        <w:keepNext/>
        <w:keepLines/>
        <w:numPr>
          <w:ilvl w:val="0"/>
          <w:numId w:val="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проектировании всех групп осветительных установок предусматриваются следующие режимы их работы:</w:t>
      </w:r>
    </w:p>
    <w:p w14:paraId="2A98A24E" w14:textId="77777777" w:rsidR="000B51FB" w:rsidRPr="000B51FB" w:rsidRDefault="000B51FB" w:rsidP="000B51FB">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вечерний будничный режим, когда функционируют все стационарные световые установки, за исключением систем праздничного освещения;</w:t>
      </w:r>
    </w:p>
    <w:p w14:paraId="3C975EDB" w14:textId="77777777" w:rsidR="008D6423" w:rsidRPr="000B51FB" w:rsidRDefault="000B51FB" w:rsidP="000B51FB">
      <w:pPr>
        <w:keepNext/>
        <w:keepLines/>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ночной дежурный режим, когда в световых установках может отключаться часть осветительных приборов, допускаемая нормами освещенности</w:t>
      </w:r>
      <w:r w:rsidRPr="000B51FB">
        <w:rPr>
          <w:rFonts w:ascii="Times New Roman" w:eastAsia="Times New Roman" w:hAnsi="Times New Roman" w:cs="Times New Roman"/>
          <w:color w:val="000000" w:themeColor="text1"/>
          <w:sz w:val="28"/>
          <w:szCs w:val="28"/>
        </w:rPr>
        <w:t>;</w:t>
      </w:r>
    </w:p>
    <w:p w14:paraId="161ECD34" w14:textId="77777777" w:rsidR="008D6423" w:rsidRPr="00F7312B" w:rsidRDefault="000B51FB" w:rsidP="000B51FB">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36B30EF8" w14:textId="77777777" w:rsidR="008D6423" w:rsidRPr="00F7312B" w:rsidRDefault="000B51FB" w:rsidP="000B51FB">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0E521A16" w14:textId="77777777" w:rsidR="008D6423" w:rsidRPr="00F7312B" w:rsidRDefault="00736AF6" w:rsidP="00736AF6">
      <w:pPr>
        <w:keepNext/>
        <w:keepLines/>
        <w:numPr>
          <w:ilvl w:val="1"/>
          <w:numId w:val="4"/>
        </w:numPr>
        <w:shd w:val="clear" w:color="auto" w:fill="FFFFFF" w:themeFill="background1"/>
        <w:tabs>
          <w:tab w:val="left" w:pos="142"/>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5. </w:t>
      </w:r>
      <w:r w:rsidR="006E712C" w:rsidRPr="00F7312B">
        <w:rPr>
          <w:rFonts w:ascii="Times New Roman" w:eastAsia="Times New Roman" w:hAnsi="Times New Roman" w:cs="Times New Roman"/>
          <w:color w:val="000000" w:themeColor="text1"/>
          <w:sz w:val="28"/>
          <w:szCs w:val="28"/>
        </w:rPr>
        <w:t>Организация освещения автомобильных дорог, улиц, проездов, площадей, скверов, парков, дворовых территорий на территории города и содержание элементов наружного освещения данных территорий осуществляется Администрац</w:t>
      </w:r>
      <w:r w:rsidR="00B01AD3" w:rsidRPr="00F7312B">
        <w:rPr>
          <w:rFonts w:ascii="Times New Roman" w:eastAsia="Times New Roman" w:hAnsi="Times New Roman" w:cs="Times New Roman"/>
          <w:color w:val="000000" w:themeColor="text1"/>
          <w:sz w:val="28"/>
          <w:szCs w:val="28"/>
        </w:rPr>
        <w:t>ией муниципального образования</w:t>
      </w:r>
      <w:r>
        <w:rPr>
          <w:rFonts w:ascii="Times New Roman" w:eastAsia="Times New Roman" w:hAnsi="Times New Roman" w:cs="Times New Roman"/>
          <w:color w:val="000000" w:themeColor="text1"/>
          <w:sz w:val="28"/>
          <w:szCs w:val="28"/>
        </w:rPr>
        <w:t xml:space="preserve"> </w:t>
      </w:r>
      <w:r w:rsidR="00B01AD3" w:rsidRPr="00D671C5">
        <w:rPr>
          <w:rFonts w:ascii="Times New Roman" w:eastAsia="Times New Roman" w:hAnsi="Times New Roman" w:cs="Times New Roman"/>
          <w:color w:val="000000" w:themeColor="text1"/>
          <w:sz w:val="28"/>
          <w:szCs w:val="28"/>
        </w:rPr>
        <w:t>за исключением объектов улично-дорожной инфраструктуры Федерального и регионального подчинения.</w:t>
      </w:r>
    </w:p>
    <w:p w14:paraId="7EBF773C" w14:textId="77777777" w:rsidR="008D6423" w:rsidRPr="00F7312B" w:rsidRDefault="00736AF6" w:rsidP="00736AF6">
      <w:pPr>
        <w:keepNext/>
        <w:keepLines/>
        <w:numPr>
          <w:ilvl w:val="1"/>
          <w:numId w:val="4"/>
        </w:numPr>
        <w:shd w:val="clear" w:color="auto" w:fill="FFFFFF" w:themeFill="background1"/>
        <w:tabs>
          <w:tab w:val="left" w:pos="142"/>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6E712C" w:rsidRPr="00F7312B">
        <w:rPr>
          <w:rFonts w:ascii="Times New Roman" w:eastAsia="Times New Roman" w:hAnsi="Times New Roman" w:cs="Times New Roman"/>
          <w:color w:val="000000" w:themeColor="text1"/>
          <w:sz w:val="28"/>
          <w:szCs w:val="28"/>
        </w:rPr>
        <w:t>Организация освещения территорий</w:t>
      </w:r>
      <w:r w:rsidR="004764C6" w:rsidRPr="00D671C5">
        <w:rPr>
          <w:rFonts w:ascii="Times New Roman" w:eastAsia="Times New Roman" w:hAnsi="Times New Roman" w:cs="Times New Roman"/>
          <w:color w:val="000000" w:themeColor="text1"/>
          <w:sz w:val="28"/>
          <w:szCs w:val="28"/>
        </w:rPr>
        <w:t xml:space="preserve"> общего пользования и придомовых территорий</w:t>
      </w:r>
      <w:r w:rsidR="006E712C" w:rsidRPr="00F7312B">
        <w:rPr>
          <w:rFonts w:ascii="Times New Roman" w:eastAsia="Times New Roman" w:hAnsi="Times New Roman" w:cs="Times New Roman"/>
          <w:color w:val="000000" w:themeColor="text1"/>
          <w:sz w:val="28"/>
          <w:szCs w:val="28"/>
        </w:rPr>
        <w:t xml:space="preserve"> многоквартирных </w:t>
      </w:r>
      <w:proofErr w:type="gramStart"/>
      <w:r w:rsidR="006E712C" w:rsidRPr="00F7312B">
        <w:rPr>
          <w:rFonts w:ascii="Times New Roman" w:eastAsia="Times New Roman" w:hAnsi="Times New Roman" w:cs="Times New Roman"/>
          <w:color w:val="000000" w:themeColor="text1"/>
          <w:sz w:val="28"/>
          <w:szCs w:val="28"/>
        </w:rPr>
        <w:t>домов  осуществляется</w:t>
      </w:r>
      <w:proofErr w:type="gramEnd"/>
      <w:r w:rsidR="006E712C" w:rsidRPr="00F7312B">
        <w:rPr>
          <w:rFonts w:ascii="Times New Roman" w:eastAsia="Times New Roman" w:hAnsi="Times New Roman" w:cs="Times New Roman"/>
          <w:color w:val="000000" w:themeColor="text1"/>
          <w:sz w:val="28"/>
          <w:szCs w:val="28"/>
        </w:rPr>
        <w:t xml:space="preserve"> ор</w:t>
      </w:r>
      <w:r w:rsidR="00604AF6" w:rsidRPr="00F7312B">
        <w:rPr>
          <w:rFonts w:ascii="Times New Roman" w:eastAsia="Times New Roman" w:hAnsi="Times New Roman" w:cs="Times New Roman"/>
          <w:color w:val="000000" w:themeColor="text1"/>
          <w:sz w:val="28"/>
          <w:szCs w:val="28"/>
        </w:rPr>
        <w:t>ганизацией, обслуживающей</w:t>
      </w:r>
      <w:r w:rsidR="006E712C" w:rsidRPr="00F7312B">
        <w:rPr>
          <w:rFonts w:ascii="Times New Roman" w:eastAsia="Times New Roman" w:hAnsi="Times New Roman" w:cs="Times New Roman"/>
          <w:color w:val="000000" w:themeColor="text1"/>
          <w:sz w:val="28"/>
          <w:szCs w:val="28"/>
        </w:rPr>
        <w:t xml:space="preserve"> жилой дом</w:t>
      </w:r>
      <w:r w:rsidR="00604AF6" w:rsidRPr="00D671C5">
        <w:rPr>
          <w:rFonts w:ascii="Times New Roman" w:eastAsia="Times New Roman" w:hAnsi="Times New Roman" w:cs="Times New Roman"/>
          <w:color w:val="000000" w:themeColor="text1"/>
          <w:sz w:val="28"/>
          <w:szCs w:val="28"/>
        </w:rPr>
        <w:t xml:space="preserve"> или группу жилых домов</w:t>
      </w:r>
      <w:r w:rsidR="006E712C" w:rsidRPr="00F7312B">
        <w:rPr>
          <w:rFonts w:ascii="Times New Roman" w:eastAsia="Times New Roman" w:hAnsi="Times New Roman" w:cs="Times New Roman"/>
          <w:color w:val="000000" w:themeColor="text1"/>
          <w:sz w:val="28"/>
          <w:szCs w:val="28"/>
        </w:rPr>
        <w:t>.</w:t>
      </w:r>
    </w:p>
    <w:p w14:paraId="124E3050" w14:textId="77777777" w:rsidR="008D6423" w:rsidRPr="00F7312B" w:rsidRDefault="00736AF6" w:rsidP="00736AF6">
      <w:pPr>
        <w:keepNext/>
        <w:keepLines/>
        <w:numPr>
          <w:ilvl w:val="1"/>
          <w:numId w:val="4"/>
        </w:numPr>
        <w:shd w:val="clear" w:color="auto" w:fill="FFFFFF" w:themeFill="background1"/>
        <w:tabs>
          <w:tab w:val="left" w:pos="142"/>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6E712C" w:rsidRPr="00F7312B">
        <w:rPr>
          <w:rFonts w:ascii="Times New Roman" w:eastAsia="Times New Roman" w:hAnsi="Times New Roman" w:cs="Times New Roman"/>
          <w:color w:val="000000" w:themeColor="text1"/>
          <w:sz w:val="28"/>
          <w:szCs w:val="28"/>
        </w:rPr>
        <w:t>Организация освещения и содержание иных элементов наружного освещения иных объектов осуществляется правообладателями таких объектов.</w:t>
      </w:r>
    </w:p>
    <w:p w14:paraId="5CA015BF" w14:textId="77777777" w:rsidR="008D6423" w:rsidRPr="00F7312B" w:rsidRDefault="00736AF6" w:rsidP="00736AF6">
      <w:pPr>
        <w:keepNext/>
        <w:keepLines/>
        <w:shd w:val="clear" w:color="auto" w:fill="FFFFFF" w:themeFill="background1"/>
        <w:tabs>
          <w:tab w:val="left" w:pos="142"/>
          <w:tab w:val="left" w:pos="1134"/>
        </w:tabs>
        <w:spacing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w:t>
      </w:r>
      <w:r w:rsidR="006E712C" w:rsidRPr="00F7312B">
        <w:rPr>
          <w:rFonts w:ascii="Times New Roman" w:eastAsia="Times New Roman" w:hAnsi="Times New Roman" w:cs="Times New Roman"/>
          <w:color w:val="000000" w:themeColor="text1"/>
          <w:sz w:val="28"/>
          <w:szCs w:val="28"/>
        </w:rPr>
        <w:t>На территории муниципального образования освещение улиц осуществляется:</w:t>
      </w:r>
    </w:p>
    <w:p w14:paraId="046F326E" w14:textId="77777777" w:rsidR="008D6423" w:rsidRPr="00F7312B" w:rsidRDefault="006E712C" w:rsidP="00C23878">
      <w:pPr>
        <w:keepNext/>
        <w:keepLines/>
        <w:numPr>
          <w:ilvl w:val="1"/>
          <w:numId w:val="63"/>
        </w:numPr>
        <w:shd w:val="clear" w:color="auto" w:fill="FFFFFF" w:themeFill="background1"/>
        <w:tabs>
          <w:tab w:val="left" w:pos="142"/>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сетями наружного освещения города (функциональное освещение);</w:t>
      </w:r>
    </w:p>
    <w:p w14:paraId="38EE6AF8" w14:textId="77777777" w:rsidR="008D6423" w:rsidRPr="00F7312B" w:rsidRDefault="006E712C" w:rsidP="00C23878">
      <w:pPr>
        <w:keepNext/>
        <w:keepLines/>
        <w:numPr>
          <w:ilvl w:val="1"/>
          <w:numId w:val="63"/>
        </w:numPr>
        <w:shd w:val="clear" w:color="auto" w:fill="FFFFFF" w:themeFill="background1"/>
        <w:tabs>
          <w:tab w:val="left" w:pos="142"/>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художественно-архитектурной подсветкой зданий, строений, сооружений, временных объектов (архитектурное освещение);</w:t>
      </w:r>
    </w:p>
    <w:p w14:paraId="2D8A9119" w14:textId="77777777" w:rsidR="008D6423" w:rsidRPr="00F7312B" w:rsidRDefault="006E712C" w:rsidP="00C23878">
      <w:pPr>
        <w:keepNext/>
        <w:keepLines/>
        <w:numPr>
          <w:ilvl w:val="1"/>
          <w:numId w:val="63"/>
        </w:numPr>
        <w:shd w:val="clear" w:color="auto" w:fill="FFFFFF" w:themeFill="background1"/>
        <w:tabs>
          <w:tab w:val="left" w:pos="142"/>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информационно-световыми средствами (информационное освещение);</w:t>
      </w:r>
    </w:p>
    <w:p w14:paraId="37ED403A" w14:textId="77777777" w:rsidR="008D6423" w:rsidRPr="00F7312B" w:rsidRDefault="006E712C" w:rsidP="00C23878">
      <w:pPr>
        <w:keepNext/>
        <w:keepLines/>
        <w:numPr>
          <w:ilvl w:val="1"/>
          <w:numId w:val="63"/>
        </w:numPr>
        <w:shd w:val="clear" w:color="auto" w:fill="FFFFFF" w:themeFill="background1"/>
        <w:tabs>
          <w:tab w:val="left" w:pos="142"/>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световыми средствами праздничного оформления города (праздничное освещение).</w:t>
      </w:r>
    </w:p>
    <w:p w14:paraId="23C5CA3D" w14:textId="77777777" w:rsidR="008D6423" w:rsidRPr="00F7312B" w:rsidRDefault="006E712C" w:rsidP="00C23878">
      <w:pPr>
        <w:keepNext/>
        <w:keepLines/>
        <w:numPr>
          <w:ilvl w:val="0"/>
          <w:numId w:val="61"/>
        </w:numPr>
        <w:shd w:val="clear" w:color="auto" w:fill="FFFFFF" w:themeFill="background1"/>
        <w:tabs>
          <w:tab w:val="left" w:pos="142"/>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 объектам наружного освещения города относятся:</w:t>
      </w:r>
    </w:p>
    <w:p w14:paraId="75EC3F7A" w14:textId="77777777" w:rsidR="008D6423" w:rsidRPr="00D671C5" w:rsidRDefault="006E712C" w:rsidP="00C23878">
      <w:pPr>
        <w:keepNext/>
        <w:keepLines/>
        <w:numPr>
          <w:ilvl w:val="1"/>
          <w:numId w:val="62"/>
        </w:numPr>
        <w:shd w:val="clear" w:color="auto" w:fill="FFFFFF" w:themeFill="background1"/>
        <w:tabs>
          <w:tab w:val="left" w:pos="142"/>
          <w:tab w:val="left" w:pos="113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освещение автомобильных дорог;</w:t>
      </w:r>
    </w:p>
    <w:p w14:paraId="034C29CE" w14:textId="77777777" w:rsidR="008D6423" w:rsidRPr="00F7312B" w:rsidRDefault="006E712C" w:rsidP="00C23878">
      <w:pPr>
        <w:keepNext/>
        <w:keepLines/>
        <w:numPr>
          <w:ilvl w:val="1"/>
          <w:numId w:val="62"/>
        </w:numPr>
        <w:shd w:val="clear" w:color="auto" w:fill="FFFFFF" w:themeFill="background1"/>
        <w:tabs>
          <w:tab w:val="left" w:pos="142"/>
          <w:tab w:val="left" w:pos="113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освещение дворовых территорий многоквартирных домов, улиц, проездов, площадей, скверов, парков, дворовых территорий и иных территорий общего пользования;</w:t>
      </w:r>
    </w:p>
    <w:p w14:paraId="1BEC6854" w14:textId="77777777" w:rsidR="008D6423" w:rsidRPr="00F7312B" w:rsidRDefault="006E712C" w:rsidP="00C23878">
      <w:pPr>
        <w:keepNext/>
        <w:keepLines/>
        <w:numPr>
          <w:ilvl w:val="1"/>
          <w:numId w:val="62"/>
        </w:numPr>
        <w:shd w:val="clear" w:color="auto" w:fill="FFFFFF" w:themeFill="background1"/>
        <w:tabs>
          <w:tab w:val="left" w:pos="142"/>
          <w:tab w:val="left" w:pos="113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освещение территорий организаций здравоохранения, культуры, спорта, науки, образования, торговли, общественного питания, бытового обслуживания населения, промышленных предприятий и иных территорий объектов п</w:t>
      </w:r>
      <w:r w:rsidR="003421F4" w:rsidRPr="00F7312B">
        <w:rPr>
          <w:rFonts w:ascii="Times New Roman" w:eastAsia="Times New Roman" w:hAnsi="Times New Roman" w:cs="Times New Roman"/>
          <w:color w:val="000000" w:themeColor="text1"/>
          <w:sz w:val="28"/>
          <w:szCs w:val="28"/>
        </w:rPr>
        <w:t>редпринимательской деятельности</w:t>
      </w:r>
      <w:r w:rsidR="003421F4" w:rsidRPr="00D671C5">
        <w:rPr>
          <w:rFonts w:ascii="Times New Roman" w:eastAsia="Times New Roman" w:hAnsi="Times New Roman" w:cs="Times New Roman"/>
          <w:color w:val="000000" w:themeColor="text1"/>
          <w:sz w:val="28"/>
          <w:szCs w:val="28"/>
        </w:rPr>
        <w:t>;</w:t>
      </w:r>
    </w:p>
    <w:p w14:paraId="576B239A" w14:textId="77777777" w:rsidR="003421F4" w:rsidRPr="00D671C5" w:rsidRDefault="003421F4" w:rsidP="00C23878">
      <w:pPr>
        <w:keepNext/>
        <w:keepLines/>
        <w:numPr>
          <w:ilvl w:val="1"/>
          <w:numId w:val="62"/>
        </w:numPr>
        <w:shd w:val="clear" w:color="auto" w:fill="FFFFFF" w:themeFill="background1"/>
        <w:tabs>
          <w:tab w:val="left" w:pos="142"/>
          <w:tab w:val="left" w:pos="1134"/>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освещение территорий общего пользования.</w:t>
      </w:r>
    </w:p>
    <w:p w14:paraId="4441A78F" w14:textId="77777777" w:rsidR="008D6423" w:rsidRPr="00F7312B" w:rsidRDefault="00A05E2A"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Контроль за соблюдением требований к</w:t>
      </w:r>
      <w:r w:rsidR="00544287">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организации</w:t>
      </w:r>
      <w:r w:rsidR="006E712C" w:rsidRPr="00F7312B">
        <w:rPr>
          <w:rFonts w:ascii="Times New Roman" w:eastAsia="Times New Roman" w:hAnsi="Times New Roman" w:cs="Times New Roman"/>
          <w:color w:val="000000" w:themeColor="text1"/>
          <w:sz w:val="28"/>
          <w:szCs w:val="28"/>
        </w:rPr>
        <w:t xml:space="preserve"> уличного освещения муниципального образования, включая придомовое освещение, архитектурные подсветки, осуществляется Администрацией муницип</w:t>
      </w:r>
      <w:r w:rsidRPr="00F7312B">
        <w:rPr>
          <w:rFonts w:ascii="Times New Roman" w:eastAsia="Times New Roman" w:hAnsi="Times New Roman" w:cs="Times New Roman"/>
          <w:color w:val="000000" w:themeColor="text1"/>
          <w:sz w:val="28"/>
          <w:szCs w:val="28"/>
        </w:rPr>
        <w:t>ального образования</w:t>
      </w:r>
      <w:r w:rsidR="006E712C" w:rsidRPr="00F7312B">
        <w:rPr>
          <w:rFonts w:ascii="Times New Roman" w:eastAsia="Times New Roman" w:hAnsi="Times New Roman" w:cs="Times New Roman"/>
          <w:color w:val="000000" w:themeColor="text1"/>
          <w:sz w:val="28"/>
          <w:szCs w:val="28"/>
        </w:rPr>
        <w:t>.</w:t>
      </w:r>
    </w:p>
    <w:p w14:paraId="25C5DFE9"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Техническое обслуживание художественно-архитектурной подсветки зданий, строений, сооружений, временных объектов, информационно-световых средств – осуществляется правообладателями указанных объектов.</w:t>
      </w:r>
    </w:p>
    <w:p w14:paraId="332BA1A5" w14:textId="77777777" w:rsidR="008D6423" w:rsidRPr="00D671C5"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Обеспечение регламентного режима работы установок наружного освещения и контроль их состояния, с соблюдением требований действующих нормативно-технических документов (СНиП, ГОСТ, регламентов и т.п. по технической эксплуатации уличного освещения и других нормативных документов электроэнергетики) осуществляется Администрацией муниципального образования по контрактам (договорам) в пределах средств, предусмотренных на эти цели в бюджете города. </w:t>
      </w:r>
      <w:r w:rsidRPr="00D671C5">
        <w:rPr>
          <w:rFonts w:ascii="Times New Roman" w:eastAsia="Times New Roman" w:hAnsi="Times New Roman" w:cs="Times New Roman"/>
          <w:color w:val="000000" w:themeColor="text1"/>
          <w:sz w:val="28"/>
          <w:szCs w:val="28"/>
        </w:rPr>
        <w:t>Собственники таких установок обеспечивают его за свой счет.</w:t>
      </w:r>
    </w:p>
    <w:p w14:paraId="2BE51308"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 Не допускается нарушение работы стационарных и временных осветительных установок в часы суток и дни недели, определяемые Администрацией муниципального образования в соответствии с графиком включения и отключения уличного освещения составленным, </w:t>
      </w:r>
      <w:proofErr w:type="gramStart"/>
      <w:r w:rsidRPr="00F7312B">
        <w:rPr>
          <w:rFonts w:ascii="Times New Roman" w:eastAsia="Times New Roman" w:hAnsi="Times New Roman" w:cs="Times New Roman"/>
          <w:color w:val="000000" w:themeColor="text1"/>
          <w:sz w:val="28"/>
          <w:szCs w:val="28"/>
        </w:rPr>
        <w:t>согласно методических рекомендаций</w:t>
      </w:r>
      <w:proofErr w:type="gramEnd"/>
      <w:r w:rsidRPr="00F7312B">
        <w:rPr>
          <w:rFonts w:ascii="Times New Roman" w:eastAsia="Times New Roman" w:hAnsi="Times New Roman" w:cs="Times New Roman"/>
          <w:color w:val="000000" w:themeColor="text1"/>
          <w:sz w:val="28"/>
          <w:szCs w:val="28"/>
        </w:rPr>
        <w:t xml:space="preserve"> по определению стоимости эксплуатации объектов уличного освещения. </w:t>
      </w:r>
    </w:p>
    <w:p w14:paraId="0E17D674"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14:paraId="438ACAA0"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w:t>
      </w:r>
    </w:p>
    <w:p w14:paraId="3E8C3597"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Поврежденные элементы сетей,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14:paraId="23F0B70D"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Количество неработающих светильников на улицах не должно превышать 5 процентов от их общего числа, при этом не допускается расположение неработающих светильников подряд, один за другим. Срок восстановления горения отдельных светильников не должен превышать 5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максимально короткие сроки. </w:t>
      </w:r>
    </w:p>
    <w:p w14:paraId="64AB355A" w14:textId="77777777" w:rsidR="008D6423" w:rsidRPr="00F7312B" w:rsidRDefault="006E712C" w:rsidP="00C23878">
      <w:pPr>
        <w:keepNext/>
        <w:keepLines/>
        <w:numPr>
          <w:ilvl w:val="0"/>
          <w:numId w:val="6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либо организациями, осуществляющими их обслуживание,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14:paraId="172AB06A" w14:textId="77777777" w:rsidR="008D6423" w:rsidRPr="00F7312B" w:rsidRDefault="008D6423" w:rsidP="00A4031D">
      <w:pPr>
        <w:keepNext/>
        <w:keepLines/>
        <w:shd w:val="clear" w:color="auto" w:fill="FFFFFF" w:themeFill="background1"/>
        <w:tabs>
          <w:tab w:val="left" w:pos="2113"/>
        </w:tabs>
        <w:spacing w:line="240" w:lineRule="auto"/>
        <w:ind w:firstLine="709"/>
        <w:jc w:val="both"/>
        <w:rPr>
          <w:rFonts w:ascii="Times New Roman" w:eastAsia="Times New Roman" w:hAnsi="Times New Roman" w:cs="Times New Roman"/>
          <w:color w:val="000000" w:themeColor="text1"/>
          <w:sz w:val="28"/>
          <w:szCs w:val="28"/>
        </w:rPr>
      </w:pPr>
    </w:p>
    <w:p w14:paraId="5BBE8981" w14:textId="77777777" w:rsidR="008D6423" w:rsidRPr="007E6490" w:rsidRDefault="006E712C" w:rsidP="007E6490">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18" w:name="m64fp6gjdt41"/>
      <w:bookmarkStart w:id="19" w:name="_Toc83310566"/>
      <w:bookmarkEnd w:id="18"/>
      <w:r w:rsidRPr="00F7312B">
        <w:rPr>
          <w:rFonts w:ascii="Times New Roman" w:eastAsia="Times New Roman" w:hAnsi="Times New Roman" w:cs="Times New Roman"/>
          <w:b/>
          <w:color w:val="000000" w:themeColor="text1"/>
          <w:sz w:val="28"/>
          <w:szCs w:val="28"/>
        </w:rPr>
        <w:lastRenderedPageBreak/>
        <w:t xml:space="preserve">Глава </w:t>
      </w:r>
      <w:r w:rsidR="001704C8" w:rsidRPr="007E6490">
        <w:rPr>
          <w:rFonts w:ascii="Times New Roman" w:eastAsia="Times New Roman" w:hAnsi="Times New Roman" w:cs="Times New Roman"/>
          <w:b/>
          <w:color w:val="000000" w:themeColor="text1"/>
          <w:sz w:val="28"/>
          <w:szCs w:val="28"/>
        </w:rPr>
        <w:t>10</w:t>
      </w:r>
      <w:r w:rsidRPr="00F7312B">
        <w:rPr>
          <w:rFonts w:ascii="Times New Roman" w:eastAsia="Times New Roman" w:hAnsi="Times New Roman" w:cs="Times New Roman"/>
          <w:b/>
          <w:color w:val="000000" w:themeColor="text1"/>
          <w:sz w:val="28"/>
          <w:szCs w:val="28"/>
        </w:rPr>
        <w:t>. Требования к внешнему виду и установке малых архитектурных форм на территории муниципального образования</w:t>
      </w:r>
      <w:bookmarkEnd w:id="19"/>
    </w:p>
    <w:p w14:paraId="37AE0024" w14:textId="77777777" w:rsidR="007E6490" w:rsidRPr="00F7312B" w:rsidRDefault="007E6490" w:rsidP="007E6490">
      <w:pPr>
        <w:keepNext/>
        <w:keepLines/>
        <w:shd w:val="clear" w:color="auto" w:fill="FFFFFF" w:themeFill="background1"/>
        <w:spacing w:line="240" w:lineRule="auto"/>
        <w:ind w:left="709" w:right="20"/>
        <w:jc w:val="both"/>
        <w:rPr>
          <w:rFonts w:ascii="Times New Roman" w:eastAsia="Times New Roman" w:hAnsi="Times New Roman" w:cs="Times New Roman"/>
          <w:color w:val="000000" w:themeColor="text1"/>
          <w:sz w:val="28"/>
          <w:szCs w:val="28"/>
        </w:rPr>
      </w:pPr>
    </w:p>
    <w:p w14:paraId="29483C99" w14:textId="77777777" w:rsidR="008D6423" w:rsidRPr="00F7312B" w:rsidRDefault="006E712C" w:rsidP="007E6490">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Малые архитектурные формы могут быть стационарными и мобильными с применением методов тактического городского дизайна, при этом конструктивные решения малых архитектурных форм должны обеспечивать их устойчивость, безопасность пользования. Места размещения малых архитектурных форм, их количество, а также архитектурное и цветовое решение определяются в соответствии со сложившимся архитектурным обликом микрорайонов, кварталов, улиц, проспектов и бульваров муниципального образования, настоящими Правилами, муниципальными правовыми актами, утверждающими архитектурно-художественную концепцию внешнего облика улиц, а также требованиями и рекомендациями «Дизайн-кода Мурино», с обязательным предварительным обсуждением с общественностью</w:t>
      </w:r>
      <w:r w:rsidR="00544287">
        <w:rPr>
          <w:rFonts w:ascii="Times New Roman" w:eastAsia="Times New Roman" w:hAnsi="Times New Roman" w:cs="Times New Roman"/>
          <w:color w:val="000000" w:themeColor="text1"/>
          <w:sz w:val="28"/>
          <w:szCs w:val="28"/>
        </w:rPr>
        <w:t xml:space="preserve"> </w:t>
      </w:r>
      <w:r w:rsidR="00B06421" w:rsidRPr="00D671C5">
        <w:rPr>
          <w:rFonts w:ascii="Times New Roman" w:eastAsia="Times New Roman" w:hAnsi="Times New Roman" w:cs="Times New Roman"/>
          <w:color w:val="000000" w:themeColor="text1"/>
          <w:sz w:val="28"/>
          <w:szCs w:val="28"/>
        </w:rPr>
        <w:t xml:space="preserve">в соответствии с регламентами, установленными действующими нормативно-правовыми </w:t>
      </w:r>
      <w:r w:rsidR="009E6E4D" w:rsidRPr="00D671C5">
        <w:rPr>
          <w:rFonts w:ascii="Times New Roman" w:eastAsia="Times New Roman" w:hAnsi="Times New Roman" w:cs="Times New Roman"/>
          <w:color w:val="000000" w:themeColor="text1"/>
          <w:sz w:val="28"/>
          <w:szCs w:val="28"/>
        </w:rPr>
        <w:t>документами</w:t>
      </w:r>
      <w:r w:rsidR="00240F9A" w:rsidRPr="00D671C5">
        <w:rPr>
          <w:rFonts w:ascii="Times New Roman" w:eastAsia="Times New Roman" w:hAnsi="Times New Roman" w:cs="Times New Roman"/>
          <w:color w:val="000000" w:themeColor="text1"/>
          <w:sz w:val="28"/>
          <w:szCs w:val="28"/>
        </w:rPr>
        <w:t xml:space="preserve"> муниципального образования</w:t>
      </w:r>
      <w:r w:rsidRPr="00F7312B">
        <w:rPr>
          <w:rFonts w:ascii="Times New Roman" w:eastAsia="Times New Roman" w:hAnsi="Times New Roman" w:cs="Times New Roman"/>
          <w:color w:val="000000" w:themeColor="text1"/>
          <w:sz w:val="28"/>
          <w:szCs w:val="28"/>
        </w:rPr>
        <w:t xml:space="preserve">. </w:t>
      </w:r>
    </w:p>
    <w:p w14:paraId="5349730D" w14:textId="77777777" w:rsidR="008D6423" w:rsidRPr="00F7312B" w:rsidRDefault="006E712C" w:rsidP="007E6490">
      <w:pPr>
        <w:keepNext/>
        <w:keepLines/>
        <w:shd w:val="clear" w:color="auto" w:fill="FFFFFF" w:themeFill="background1"/>
        <w:spacing w:line="240" w:lineRule="auto"/>
        <w:ind w:right="38"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Порядок установки малых архитектурных форм определяется Администрацией муниципального образования</w:t>
      </w:r>
    </w:p>
    <w:p w14:paraId="43CF9FC6" w14:textId="77777777" w:rsidR="008D6423" w:rsidRPr="00F7312B" w:rsidRDefault="006E712C" w:rsidP="007E6490">
      <w:pPr>
        <w:keepNext/>
        <w:keepLines/>
        <w:shd w:val="clear" w:color="auto" w:fill="FFFFFF" w:themeFill="background1"/>
        <w:spacing w:line="240" w:lineRule="auto"/>
        <w:ind w:right="38"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Установка малых архитектурных форм при новом строительстве (в границах застраиваемого участка) осуществляется застройщиком в соответствии с утвержденной проектно-сметной документацией. </w:t>
      </w:r>
    </w:p>
    <w:p w14:paraId="0F3157E8" w14:textId="77777777" w:rsidR="007E6490" w:rsidRPr="00F7312B" w:rsidRDefault="007E6490">
      <w:pPr>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br w:type="page"/>
      </w:r>
    </w:p>
    <w:p w14:paraId="7306251D" w14:textId="77777777" w:rsidR="008D6423" w:rsidRPr="007E6490" w:rsidRDefault="006E712C" w:rsidP="007E6490">
      <w:pPr>
        <w:pStyle w:val="1"/>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20" w:name="isxznwvyxisz"/>
      <w:bookmarkStart w:id="21" w:name="_Toc83310567"/>
      <w:bookmarkEnd w:id="20"/>
      <w:r w:rsidRPr="00F7312B">
        <w:rPr>
          <w:rFonts w:ascii="Times New Roman" w:eastAsia="Times New Roman" w:hAnsi="Times New Roman" w:cs="Times New Roman"/>
          <w:b/>
          <w:bCs/>
          <w:color w:val="000000" w:themeColor="text1"/>
          <w:sz w:val="28"/>
          <w:szCs w:val="28"/>
        </w:rPr>
        <w:lastRenderedPageBreak/>
        <w:t xml:space="preserve">Глава </w:t>
      </w:r>
      <w:r w:rsidR="001704C8" w:rsidRPr="007E6490">
        <w:rPr>
          <w:rFonts w:ascii="Times New Roman" w:eastAsia="Times New Roman" w:hAnsi="Times New Roman" w:cs="Times New Roman"/>
          <w:b/>
          <w:bCs/>
          <w:color w:val="000000" w:themeColor="text1"/>
          <w:sz w:val="28"/>
          <w:szCs w:val="28"/>
        </w:rPr>
        <w:t>11</w:t>
      </w:r>
      <w:r w:rsidRPr="00F7312B">
        <w:rPr>
          <w:rFonts w:ascii="Times New Roman" w:eastAsia="Times New Roman" w:hAnsi="Times New Roman" w:cs="Times New Roman"/>
          <w:b/>
          <w:bCs/>
          <w:color w:val="000000" w:themeColor="text1"/>
          <w:sz w:val="28"/>
          <w:szCs w:val="28"/>
        </w:rPr>
        <w:t>. Требования к внешнему виду и размещению информации на территории муниципального образования</w:t>
      </w:r>
      <w:bookmarkEnd w:id="21"/>
    </w:p>
    <w:p w14:paraId="4DCAAE77" w14:textId="77777777" w:rsidR="007E6490" w:rsidRDefault="007E6490" w:rsidP="00A4031D">
      <w:pPr>
        <w:keepNext/>
        <w:keepLines/>
        <w:shd w:val="clear" w:color="auto" w:fill="FFFFFF" w:themeFill="background1"/>
        <w:tabs>
          <w:tab w:val="left" w:pos="567"/>
        </w:tabs>
        <w:spacing w:line="240" w:lineRule="auto"/>
        <w:ind w:firstLine="709"/>
        <w:jc w:val="both"/>
        <w:rPr>
          <w:rFonts w:ascii="Times New Roman" w:eastAsia="Times New Roman" w:hAnsi="Times New Roman" w:cs="Times New Roman"/>
          <w:color w:val="000000" w:themeColor="text1"/>
          <w:sz w:val="28"/>
          <w:szCs w:val="28"/>
        </w:rPr>
      </w:pPr>
    </w:p>
    <w:p w14:paraId="7393D87B" w14:textId="77777777" w:rsidR="008D6423" w:rsidRPr="00F7312B" w:rsidRDefault="006E712C" w:rsidP="00A4031D">
      <w:pPr>
        <w:keepNext/>
        <w:keepLines/>
        <w:shd w:val="clear" w:color="auto" w:fill="FFFFFF" w:themeFill="background1"/>
        <w:tabs>
          <w:tab w:val="left" w:pos="56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Информационные конструкции в </w:t>
      </w:r>
      <w:proofErr w:type="gramStart"/>
      <w:r w:rsidRPr="00F7312B">
        <w:rPr>
          <w:rFonts w:ascii="Times New Roman" w:eastAsia="Times New Roman" w:hAnsi="Times New Roman" w:cs="Times New Roman"/>
          <w:color w:val="000000" w:themeColor="text1"/>
          <w:sz w:val="28"/>
          <w:szCs w:val="28"/>
        </w:rPr>
        <w:t>виде  вывесок</w:t>
      </w:r>
      <w:proofErr w:type="gramEnd"/>
      <w:r w:rsidRPr="00F7312B">
        <w:rPr>
          <w:rFonts w:ascii="Times New Roman" w:eastAsia="Times New Roman" w:hAnsi="Times New Roman" w:cs="Times New Roman"/>
          <w:color w:val="000000" w:themeColor="text1"/>
          <w:sz w:val="28"/>
          <w:szCs w:val="28"/>
        </w:rPr>
        <w:t>, рекламных конструкций, размещаемые на территории муниципального образования,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 «Дизайн-кода Мурино».</w:t>
      </w:r>
      <w:r w:rsidR="007E6490">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При этом 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Ленинградской области об объектах культурного наследия. </w:t>
      </w:r>
    </w:p>
    <w:p w14:paraId="09E4CAF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При информационном и рекламном оформлении здания, строения, сооружения следует учитывать: 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 место размещения объекта (в историческом или природном ландшафте) в сложившейся застройке города с учетом зонирования, предусмотренного </w:t>
      </w:r>
      <w:r w:rsidR="00D71A20">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Дизайн-кодом</w:t>
      </w:r>
      <w:r w:rsidR="00D71A20">
        <w:rPr>
          <w:rFonts w:ascii="Times New Roman" w:eastAsia="Times New Roman" w:hAnsi="Times New Roman" w:cs="Times New Roman"/>
          <w:color w:val="000000" w:themeColor="text1"/>
          <w:sz w:val="28"/>
          <w:szCs w:val="28"/>
        </w:rPr>
        <w:t xml:space="preserve"> Мурино»</w:t>
      </w:r>
      <w:r w:rsidRPr="00F7312B">
        <w:rPr>
          <w:rFonts w:ascii="Times New Roman" w:eastAsia="Times New Roman" w:hAnsi="Times New Roman" w:cs="Times New Roman"/>
          <w:color w:val="000000" w:themeColor="text1"/>
          <w:sz w:val="28"/>
          <w:szCs w:val="28"/>
        </w:rPr>
        <w:t xml:space="preserve"> для информационных и рекламных конструкций; </w:t>
      </w:r>
    </w:p>
    <w:p w14:paraId="294A3487"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Общие требования к размещению и эксплуатации информационных и рекламных конструкций: </w:t>
      </w:r>
    </w:p>
    <w:p w14:paraId="1ECDE2A1"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информационные конструкции должны содержаться в технически исправном состоянии, без механических повреждений, быть очищены от грязи, ржавчины и мусора; </w:t>
      </w:r>
    </w:p>
    <w:p w14:paraId="5B7C0E2F"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при нарушении целостности информационной конструкции, наличии на информационной конструкции механических повреждений, порывов материалов, объявлений, посторонних надписей, изображений, не относящихся к данной информационной конструкции, должны быть обеспечены ремонт либо замена информационной конструкции; </w:t>
      </w:r>
    </w:p>
    <w:p w14:paraId="4138F6CB"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подсветка информационной конструкции должна исключать создание прямых направленных лучей в окна жилых помещений;</w:t>
      </w:r>
    </w:p>
    <w:p w14:paraId="41609BCB"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4) размещение и демонтаж информационных конструкций должны осуществляться способами, исключающими повреждение, уничтожение отделочного слоя, оборудования и оформления фасада; </w:t>
      </w:r>
    </w:p>
    <w:p w14:paraId="3245909D"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не допускается размещение информационных конструкций в нарушение требований «Дизайн-кода Мурино»;</w:t>
      </w:r>
    </w:p>
    <w:p w14:paraId="31C9B70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информационные конструкции при их размещении на территории городского округа не должны нарушать единого архитектурно-художественного облика прилегающих улиц, площадей, зданий и сооружений;</w:t>
      </w:r>
    </w:p>
    <w:p w14:paraId="227F0872"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w:t>
      </w:r>
      <w:r w:rsidR="00882A5F" w:rsidRPr="00F7312B">
        <w:rPr>
          <w:rFonts w:ascii="Times New Roman" w:eastAsia="Times New Roman" w:hAnsi="Times New Roman" w:cs="Times New Roman"/>
          <w:color w:val="000000" w:themeColor="text1"/>
          <w:sz w:val="28"/>
          <w:szCs w:val="28"/>
        </w:rPr>
        <w:t xml:space="preserve">информационные конструкции </w:t>
      </w:r>
      <w:r w:rsidRPr="00F7312B">
        <w:rPr>
          <w:rFonts w:ascii="Times New Roman" w:eastAsia="Times New Roman" w:hAnsi="Times New Roman" w:cs="Times New Roman"/>
          <w:color w:val="000000" w:themeColor="text1"/>
          <w:sz w:val="28"/>
          <w:szCs w:val="28"/>
        </w:rPr>
        <w:t>должны</w:t>
      </w:r>
      <w:r w:rsidR="00882A5F" w:rsidRPr="00D671C5">
        <w:rPr>
          <w:rFonts w:ascii="Times New Roman" w:eastAsia="Times New Roman" w:hAnsi="Times New Roman" w:cs="Times New Roman"/>
          <w:color w:val="000000" w:themeColor="text1"/>
          <w:sz w:val="28"/>
          <w:szCs w:val="28"/>
        </w:rPr>
        <w:t xml:space="preserve"> не</w:t>
      </w:r>
      <w:r w:rsidRPr="00F7312B">
        <w:rPr>
          <w:rFonts w:ascii="Times New Roman" w:eastAsia="Times New Roman" w:hAnsi="Times New Roman" w:cs="Times New Roman"/>
          <w:color w:val="000000" w:themeColor="text1"/>
          <w:sz w:val="28"/>
          <w:szCs w:val="28"/>
        </w:rPr>
        <w:t xml:space="preserve"> нарушать вертикального и горизонтального деления элементов архитектуры</w:t>
      </w:r>
      <w:r w:rsidR="00882A5F" w:rsidRPr="00D671C5">
        <w:rPr>
          <w:rFonts w:ascii="Times New Roman" w:eastAsia="Times New Roman" w:hAnsi="Times New Roman" w:cs="Times New Roman"/>
          <w:color w:val="000000" w:themeColor="text1"/>
          <w:sz w:val="28"/>
          <w:szCs w:val="28"/>
        </w:rPr>
        <w:t xml:space="preserve"> и</w:t>
      </w:r>
      <w:r w:rsidRPr="00F7312B">
        <w:rPr>
          <w:rFonts w:ascii="Times New Roman" w:eastAsia="Times New Roman" w:hAnsi="Times New Roman" w:cs="Times New Roman"/>
          <w:color w:val="000000" w:themeColor="text1"/>
          <w:sz w:val="28"/>
          <w:szCs w:val="28"/>
        </w:rPr>
        <w:t xml:space="preserve"> выполняться с учетом особенностей ранее согласованных и установленных конструкций; </w:t>
      </w:r>
    </w:p>
    <w:p w14:paraId="7E73B7C8"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8) информационные конструкции не должны снижать прочности, устойчивости, надежности и долговечности зданий, сооружений, на которых они размещаются, ухудшать условия и безопасность дорожного движения, создавать помехи для прохода пешеходов, уборки улиц и тротуаров;</w:t>
      </w:r>
    </w:p>
    <w:p w14:paraId="385E609A"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9) материалы, используемые для изготовления информационных конструкций, должны быть сертифицированы в установленном законом порядке, если требование о сертификации материалов установлено законодательством. Их монтаж должен проводиться без отклонений от утвержденного эскизного проекта.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 </w:t>
      </w:r>
    </w:p>
    <w:p w14:paraId="17ACD1FC"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 не допускается размещение информационных конструкций на деревьях, кустарниках, воротах, дорожных или газонных ограждениях, на ограждениях крылец, пандусов и лестниц;</w:t>
      </w:r>
    </w:p>
    <w:p w14:paraId="5C006273"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11) размещение информационных конструкций на фасадах зданий, сооружений и земельных участках возможно с согласия собственника здания, сооружения и земельного участка; </w:t>
      </w:r>
    </w:p>
    <w:p w14:paraId="15CDAE92"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12) использование для размещения информационной конструкции общего имущества собственников помещений в многоквартирном доме, в том числе крыш, ограждающих несущих и ненесущих конструкций данного дома, осуществляется в соответствии с</w:t>
      </w:r>
      <w:r w:rsidR="007E6490">
        <w:rPr>
          <w:rFonts w:ascii="Times New Roman" w:eastAsia="Times New Roman" w:hAnsi="Times New Roman" w:cs="Times New Roman"/>
          <w:color w:val="000000" w:themeColor="text1"/>
          <w:sz w:val="28"/>
          <w:szCs w:val="28"/>
        </w:rPr>
        <w:t xml:space="preserve"> </w:t>
      </w:r>
      <w:r w:rsidR="0088072E" w:rsidRPr="00F7312B">
        <w:rPr>
          <w:rFonts w:ascii="Times New Roman" w:eastAsia="Times New Roman" w:hAnsi="Times New Roman" w:cs="Times New Roman"/>
          <w:color w:val="000000" w:themeColor="text1"/>
          <w:sz w:val="28"/>
          <w:szCs w:val="28"/>
        </w:rPr>
        <w:t xml:space="preserve">жилищным законодательством </w:t>
      </w:r>
      <w:r w:rsidRPr="00F7312B">
        <w:rPr>
          <w:rFonts w:ascii="Times New Roman" w:eastAsia="Times New Roman" w:hAnsi="Times New Roman" w:cs="Times New Roman"/>
          <w:color w:val="000000" w:themeColor="text1"/>
          <w:sz w:val="28"/>
          <w:szCs w:val="28"/>
        </w:rPr>
        <w:t>Российской</w:t>
      </w:r>
      <w:r w:rsidR="007E6490" w:rsidRPr="007E6490">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Федерации;</w:t>
      </w:r>
    </w:p>
    <w:p w14:paraId="0EAED3E2"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13) при производстве ремонта фасадов зданий и сооружений владелец информационной конструкции осуществляет демонтаж рекламной и (или) информационной конструкции на период ремонта. По окончании ремонтных работ установка ранее демонтированной информационной конструкции производится ее владельцем в места прежнего крепления; </w:t>
      </w:r>
    </w:p>
    <w:p w14:paraId="64034B75" w14:textId="77777777" w:rsidR="007E6490"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14) при проектировании размещения средств размещения информации и рекламных конструкций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или рекламного оформления на колоннах, балконах, лоджиях, на внутренних или внешних поверхностях;</w:t>
      </w:r>
    </w:p>
    <w:p w14:paraId="6D72B6D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15) для объектов (центров) культурно-развлекательного, культурно 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10% от площади каждого фасада (включая оконные проемы и витрины), в пределах которого планируется их размещение. </w:t>
      </w:r>
    </w:p>
    <w:p w14:paraId="64DD7986"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Средства размещения информации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1F8BE9AA"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5. 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внешний вид декоративно-художественных элем</w:t>
      </w:r>
      <w:r w:rsidR="00882A5F" w:rsidRPr="00F7312B">
        <w:rPr>
          <w:rFonts w:ascii="Times New Roman" w:eastAsia="Times New Roman" w:hAnsi="Times New Roman" w:cs="Times New Roman"/>
          <w:color w:val="000000" w:themeColor="text1"/>
          <w:sz w:val="28"/>
          <w:szCs w:val="28"/>
        </w:rPr>
        <w:t xml:space="preserve">ентов определяется </w:t>
      </w:r>
      <w:r w:rsidR="00D71A20">
        <w:rPr>
          <w:rFonts w:ascii="Times New Roman" w:eastAsia="Times New Roman" w:hAnsi="Times New Roman" w:cs="Times New Roman"/>
          <w:color w:val="000000" w:themeColor="text1"/>
          <w:sz w:val="28"/>
          <w:szCs w:val="28"/>
        </w:rPr>
        <w:t>«</w:t>
      </w:r>
      <w:r w:rsidR="00882A5F" w:rsidRPr="00F7312B">
        <w:rPr>
          <w:rFonts w:ascii="Times New Roman" w:eastAsia="Times New Roman" w:hAnsi="Times New Roman" w:cs="Times New Roman"/>
          <w:color w:val="000000" w:themeColor="text1"/>
          <w:sz w:val="28"/>
          <w:szCs w:val="28"/>
        </w:rPr>
        <w:t>Дизайн-кодо</w:t>
      </w:r>
      <w:r w:rsidR="00882A5F" w:rsidRPr="00D671C5">
        <w:rPr>
          <w:rFonts w:ascii="Times New Roman" w:eastAsia="Times New Roman" w:hAnsi="Times New Roman" w:cs="Times New Roman"/>
          <w:color w:val="000000" w:themeColor="text1"/>
          <w:sz w:val="28"/>
          <w:szCs w:val="28"/>
        </w:rPr>
        <w:t>м</w:t>
      </w:r>
      <w:r w:rsidR="00D71A20">
        <w:rPr>
          <w:rFonts w:ascii="Times New Roman" w:eastAsia="Times New Roman" w:hAnsi="Times New Roman" w:cs="Times New Roman"/>
          <w:color w:val="000000" w:themeColor="text1"/>
          <w:sz w:val="28"/>
          <w:szCs w:val="28"/>
        </w:rPr>
        <w:t xml:space="preserve"> Мурино»</w:t>
      </w:r>
      <w:r w:rsidRPr="00F7312B">
        <w:rPr>
          <w:rFonts w:ascii="Times New Roman" w:eastAsia="Times New Roman" w:hAnsi="Times New Roman" w:cs="Times New Roman"/>
          <w:color w:val="000000" w:themeColor="text1"/>
          <w:sz w:val="28"/>
          <w:szCs w:val="28"/>
        </w:rPr>
        <w:t xml:space="preserve"> для информационных и рекламных конструкций. </w:t>
      </w:r>
      <w:r w:rsidRPr="00F7312B">
        <w:rPr>
          <w:rFonts w:ascii="Times New Roman" w:eastAsia="Times New Roman" w:hAnsi="Times New Roman" w:cs="Times New Roman"/>
          <w:color w:val="000000" w:themeColor="text1"/>
          <w:sz w:val="28"/>
          <w:szCs w:val="28"/>
        </w:rPr>
        <w:br/>
        <w:t>Текстовая часть информации выполняется на русском языке</w:t>
      </w:r>
      <w:r w:rsidR="00882A5F" w:rsidRPr="00D671C5">
        <w:rPr>
          <w:rFonts w:ascii="Times New Roman" w:eastAsia="Times New Roman" w:hAnsi="Times New Roman" w:cs="Times New Roman"/>
          <w:color w:val="000000" w:themeColor="text1"/>
          <w:sz w:val="28"/>
          <w:szCs w:val="28"/>
        </w:rPr>
        <w:t xml:space="preserve">, использование текстовых блоков на других языках </w:t>
      </w:r>
      <w:r w:rsidRPr="00F7312B">
        <w:rPr>
          <w:rFonts w:ascii="Times New Roman" w:eastAsia="Times New Roman" w:hAnsi="Times New Roman" w:cs="Times New Roman"/>
          <w:color w:val="000000" w:themeColor="text1"/>
          <w:sz w:val="28"/>
          <w:szCs w:val="28"/>
        </w:rPr>
        <w:t xml:space="preserve">допускается </w:t>
      </w:r>
      <w:r w:rsidR="00882A5F" w:rsidRPr="00D671C5">
        <w:rPr>
          <w:rFonts w:ascii="Times New Roman" w:eastAsia="Times New Roman" w:hAnsi="Times New Roman" w:cs="Times New Roman"/>
          <w:color w:val="000000" w:themeColor="text1"/>
          <w:sz w:val="28"/>
          <w:szCs w:val="28"/>
        </w:rPr>
        <w:t>в порядке,</w:t>
      </w:r>
      <w:r w:rsidRPr="00F7312B">
        <w:rPr>
          <w:rFonts w:ascii="Times New Roman" w:eastAsia="Times New Roman" w:hAnsi="Times New Roman" w:cs="Times New Roman"/>
          <w:color w:val="000000" w:themeColor="text1"/>
          <w:sz w:val="28"/>
          <w:szCs w:val="28"/>
        </w:rPr>
        <w:t xml:space="preserve"> установленном </w:t>
      </w:r>
      <w:r w:rsidR="00882A5F" w:rsidRPr="00D671C5">
        <w:rPr>
          <w:rFonts w:ascii="Times New Roman" w:eastAsia="Times New Roman" w:hAnsi="Times New Roman" w:cs="Times New Roman"/>
          <w:color w:val="000000" w:themeColor="text1"/>
          <w:sz w:val="28"/>
          <w:szCs w:val="28"/>
        </w:rPr>
        <w:t>действующим законодательством</w:t>
      </w:r>
      <w:r w:rsidRPr="00F7312B">
        <w:rPr>
          <w:rFonts w:ascii="Times New Roman" w:eastAsia="Times New Roman" w:hAnsi="Times New Roman" w:cs="Times New Roman"/>
          <w:color w:val="000000" w:themeColor="text1"/>
          <w:sz w:val="28"/>
          <w:szCs w:val="28"/>
        </w:rPr>
        <w:t xml:space="preserve"> Российской Федерации. </w:t>
      </w:r>
    </w:p>
    <w:p w14:paraId="558FEC62"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6. К установке отдельно стоящих информационных и рекламных конструкций предъявляются следующие требования: </w:t>
      </w:r>
    </w:p>
    <w:p w14:paraId="0D6C4C56" w14:textId="77777777" w:rsidR="007E6490" w:rsidRDefault="006E712C" w:rsidP="007E6490">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размещение в пределах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конструкциях и которым указанные здания, строения, сооружения и земельный участок принадлежат на праве собственности либо в силу вещно-правовых или обязательственных отношений при оформленных долгосрочных земельно</w:t>
      </w:r>
      <w:r w:rsidR="007E6490">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имущественных отношений. </w:t>
      </w:r>
    </w:p>
    <w:p w14:paraId="0EB945D4" w14:textId="77777777" w:rsidR="008D6423" w:rsidRPr="00F7312B" w:rsidRDefault="006E712C" w:rsidP="007E6490">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Данное требование не распространяется на рекламные конструкции, устанавливаемые в соответствии с утвержденной схемой размещения рекламных конструкций на территории Всеволожского района Ленинградской </w:t>
      </w:r>
      <w:proofErr w:type="gramStart"/>
      <w:r w:rsidRPr="00F7312B">
        <w:rPr>
          <w:rFonts w:ascii="Times New Roman" w:eastAsia="Times New Roman" w:hAnsi="Times New Roman" w:cs="Times New Roman"/>
          <w:color w:val="000000" w:themeColor="text1"/>
          <w:sz w:val="28"/>
          <w:szCs w:val="28"/>
        </w:rPr>
        <w:t>области ;</w:t>
      </w:r>
      <w:proofErr w:type="gramEnd"/>
    </w:p>
    <w:p w14:paraId="74B88D89" w14:textId="77777777" w:rsidR="007E6490" w:rsidRDefault="006E712C" w:rsidP="00A4031D">
      <w:pPr>
        <w:keepNext/>
        <w:keepLines/>
        <w:shd w:val="clear" w:color="auto" w:fill="FFFFFF" w:themeFill="background1"/>
        <w:spacing w:line="240" w:lineRule="auto"/>
        <w:ind w:right="678"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соблюдение нормативных расстояний от инженерных коммуникаций; </w:t>
      </w:r>
    </w:p>
    <w:p w14:paraId="671AB176" w14:textId="77777777" w:rsidR="008D6423" w:rsidRPr="00F7312B" w:rsidRDefault="006E712C" w:rsidP="00A4031D">
      <w:pPr>
        <w:keepNext/>
        <w:keepLines/>
        <w:shd w:val="clear" w:color="auto" w:fill="FFFFFF" w:themeFill="background1"/>
        <w:spacing w:line="240" w:lineRule="auto"/>
        <w:ind w:right="678"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обеспечения безопасности дорожного движения; </w:t>
      </w:r>
    </w:p>
    <w:p w14:paraId="0616DCE7"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4) обеспечение возможности проезда пожарных машин к зданиям и сооружениям и доступ пожарных в любое помещение; </w:t>
      </w:r>
    </w:p>
    <w:p w14:paraId="36254603"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5) обеспечение беспрепятственного прохождения пешеходов и уборки территории механизированным способом; </w:t>
      </w:r>
    </w:p>
    <w:p w14:paraId="4EFBAE7D" w14:textId="77777777" w:rsidR="008D6423" w:rsidRPr="00F7312B" w:rsidRDefault="006E712C" w:rsidP="00A4031D">
      <w:pPr>
        <w:keepNext/>
        <w:keepLines/>
        <w:shd w:val="clear" w:color="auto" w:fill="FFFFFF" w:themeFill="background1"/>
        <w:spacing w:line="240" w:lineRule="auto"/>
        <w:ind w:right="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6) обеспечение беспрепятственного доступа к зданиям и сооружениям при их обслуживании. </w:t>
      </w:r>
    </w:p>
    <w:p w14:paraId="2861E39A"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7. Средства размещения информации на зданиях и сооружениях общественного назначения должны отвечать требованиям беспрепятственного доступа инвалидов к таким объектам. </w:t>
      </w:r>
    </w:p>
    <w:p w14:paraId="4E655DE4" w14:textId="77777777" w:rsidR="007E6490" w:rsidRDefault="006E712C" w:rsidP="00A4031D">
      <w:pPr>
        <w:keepNext/>
        <w:keepLines/>
        <w:shd w:val="clear" w:color="auto" w:fill="FFFFFF" w:themeFill="background1"/>
        <w:spacing w:line="240" w:lineRule="auto"/>
        <w:ind w:right="38"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8. На внешних поверхностях, а также в витринах зданий, строений, сооружений устанавливаются следующие типы средств размещения информации: </w:t>
      </w:r>
    </w:p>
    <w:p w14:paraId="21CFD097" w14:textId="77777777" w:rsidR="007E6490" w:rsidRPr="007E6490" w:rsidRDefault="006E712C" w:rsidP="00C23878">
      <w:pPr>
        <w:pStyle w:val="a3"/>
        <w:keepNext/>
        <w:keepLines/>
        <w:numPr>
          <w:ilvl w:val="0"/>
          <w:numId w:val="64"/>
        </w:numPr>
        <w:shd w:val="clear" w:color="auto" w:fill="FFFFFF" w:themeFill="background1"/>
        <w:tabs>
          <w:tab w:val="left" w:pos="993"/>
        </w:tabs>
        <w:spacing w:line="240" w:lineRule="auto"/>
        <w:ind w:left="0" w:right="38" w:firstLine="709"/>
        <w:jc w:val="both"/>
        <w:rPr>
          <w:rFonts w:ascii="Times New Roman" w:eastAsia="Times New Roman" w:hAnsi="Times New Roman" w:cs="Times New Roman"/>
          <w:color w:val="000000" w:themeColor="text1"/>
          <w:sz w:val="28"/>
          <w:szCs w:val="28"/>
        </w:rPr>
      </w:pPr>
      <w:r w:rsidRPr="007E6490">
        <w:rPr>
          <w:rFonts w:ascii="Times New Roman" w:eastAsia="Times New Roman" w:hAnsi="Times New Roman" w:cs="Times New Roman"/>
          <w:color w:val="000000" w:themeColor="text1"/>
          <w:sz w:val="28"/>
          <w:szCs w:val="28"/>
        </w:rPr>
        <w:t xml:space="preserve">информационная конструкция специального назначения; </w:t>
      </w:r>
    </w:p>
    <w:p w14:paraId="3C8205C0" w14:textId="77777777" w:rsidR="008D6423" w:rsidRPr="007E6490" w:rsidRDefault="006E712C" w:rsidP="00C23878">
      <w:pPr>
        <w:pStyle w:val="a3"/>
        <w:keepNext/>
        <w:keepLines/>
        <w:numPr>
          <w:ilvl w:val="0"/>
          <w:numId w:val="64"/>
        </w:numPr>
        <w:shd w:val="clear" w:color="auto" w:fill="FFFFFF" w:themeFill="background1"/>
        <w:tabs>
          <w:tab w:val="left" w:pos="993"/>
        </w:tabs>
        <w:spacing w:line="240" w:lineRule="auto"/>
        <w:ind w:left="0" w:right="38" w:firstLine="709"/>
        <w:jc w:val="both"/>
        <w:rPr>
          <w:rFonts w:ascii="Times New Roman" w:eastAsia="Times New Roman" w:hAnsi="Times New Roman" w:cs="Times New Roman"/>
          <w:color w:val="000000" w:themeColor="text1"/>
          <w:sz w:val="28"/>
          <w:szCs w:val="28"/>
        </w:rPr>
      </w:pPr>
      <w:r w:rsidRPr="007E6490">
        <w:rPr>
          <w:rFonts w:ascii="Times New Roman" w:eastAsia="Times New Roman" w:hAnsi="Times New Roman" w:cs="Times New Roman"/>
          <w:color w:val="000000" w:themeColor="text1"/>
          <w:sz w:val="28"/>
          <w:szCs w:val="28"/>
        </w:rPr>
        <w:t>настенная конструкция;</w:t>
      </w:r>
    </w:p>
    <w:p w14:paraId="632368DF" w14:textId="77777777" w:rsidR="007E6490" w:rsidRPr="007E6490" w:rsidRDefault="006E712C" w:rsidP="00C23878">
      <w:pPr>
        <w:pStyle w:val="a3"/>
        <w:keepNext/>
        <w:keepLines/>
        <w:numPr>
          <w:ilvl w:val="0"/>
          <w:numId w:val="64"/>
        </w:numPr>
        <w:shd w:val="clear" w:color="auto" w:fill="FFFFFF" w:themeFill="background1"/>
        <w:tabs>
          <w:tab w:val="left" w:pos="993"/>
        </w:tabs>
        <w:spacing w:line="240" w:lineRule="auto"/>
        <w:ind w:left="0" w:right="14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консольная информационная конструкция (панель-кронштейн); </w:t>
      </w:r>
    </w:p>
    <w:p w14:paraId="607B0FD9" w14:textId="77777777" w:rsidR="008D6423" w:rsidRPr="007E6490" w:rsidRDefault="006E712C" w:rsidP="00C23878">
      <w:pPr>
        <w:pStyle w:val="a3"/>
        <w:keepNext/>
        <w:keepLines/>
        <w:numPr>
          <w:ilvl w:val="0"/>
          <w:numId w:val="64"/>
        </w:numPr>
        <w:shd w:val="clear" w:color="auto" w:fill="FFFFFF" w:themeFill="background1"/>
        <w:tabs>
          <w:tab w:val="left" w:pos="993"/>
        </w:tabs>
        <w:spacing w:line="240" w:lineRule="auto"/>
        <w:ind w:left="0" w:right="1437" w:firstLine="709"/>
        <w:jc w:val="both"/>
        <w:rPr>
          <w:rFonts w:ascii="Times New Roman" w:eastAsia="Times New Roman" w:hAnsi="Times New Roman" w:cs="Times New Roman"/>
          <w:color w:val="000000" w:themeColor="text1"/>
          <w:sz w:val="28"/>
          <w:szCs w:val="28"/>
        </w:rPr>
      </w:pPr>
      <w:r w:rsidRPr="007E6490">
        <w:rPr>
          <w:rFonts w:ascii="Times New Roman" w:eastAsia="Times New Roman" w:hAnsi="Times New Roman" w:cs="Times New Roman"/>
          <w:color w:val="000000" w:themeColor="text1"/>
          <w:sz w:val="28"/>
          <w:szCs w:val="28"/>
        </w:rPr>
        <w:t xml:space="preserve">крышная конструкция; </w:t>
      </w:r>
    </w:p>
    <w:p w14:paraId="6C1BD3B1" w14:textId="77777777" w:rsidR="008D6423" w:rsidRPr="007E6490" w:rsidRDefault="006E712C" w:rsidP="00C23878">
      <w:pPr>
        <w:pStyle w:val="a3"/>
        <w:keepNext/>
        <w:keepLines/>
        <w:numPr>
          <w:ilvl w:val="0"/>
          <w:numId w:val="6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7E6490">
        <w:rPr>
          <w:rFonts w:ascii="Times New Roman" w:eastAsia="Times New Roman" w:hAnsi="Times New Roman" w:cs="Times New Roman"/>
          <w:color w:val="000000" w:themeColor="text1"/>
          <w:sz w:val="28"/>
          <w:szCs w:val="28"/>
        </w:rPr>
        <w:t xml:space="preserve">маркиза; </w:t>
      </w:r>
    </w:p>
    <w:p w14:paraId="029521AB" w14:textId="77777777" w:rsidR="008D6423" w:rsidRPr="007E6490" w:rsidRDefault="006E712C" w:rsidP="00C23878">
      <w:pPr>
        <w:pStyle w:val="a3"/>
        <w:keepNext/>
        <w:keepLines/>
        <w:numPr>
          <w:ilvl w:val="0"/>
          <w:numId w:val="6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7E6490">
        <w:rPr>
          <w:rFonts w:ascii="Times New Roman" w:eastAsia="Times New Roman" w:hAnsi="Times New Roman" w:cs="Times New Roman"/>
          <w:color w:val="000000" w:themeColor="text1"/>
          <w:sz w:val="28"/>
          <w:szCs w:val="28"/>
        </w:rPr>
        <w:t xml:space="preserve">витринная конструкция; </w:t>
      </w:r>
    </w:p>
    <w:p w14:paraId="2E39540C" w14:textId="77777777" w:rsidR="008D6423" w:rsidRPr="00F7312B" w:rsidRDefault="006E712C" w:rsidP="00C23878">
      <w:pPr>
        <w:pStyle w:val="a3"/>
        <w:keepNext/>
        <w:keepLines/>
        <w:numPr>
          <w:ilvl w:val="0"/>
          <w:numId w:val="64"/>
        </w:numPr>
        <w:shd w:val="clear" w:color="auto" w:fill="FFFFFF" w:themeFill="background1"/>
        <w:tabs>
          <w:tab w:val="left" w:pos="993"/>
        </w:tabs>
        <w:spacing w:line="240" w:lineRule="auto"/>
        <w:ind w:left="0" w:right="24"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съемная (стяговая) конструкция (штандарт, флаг, содержащие элементы фирменного стиля). </w:t>
      </w:r>
    </w:p>
    <w:p w14:paraId="685A094E" w14:textId="77777777" w:rsidR="008D6423" w:rsidRPr="00F7312B" w:rsidRDefault="006E712C" w:rsidP="00A4031D">
      <w:pPr>
        <w:keepNext/>
        <w:keepLines/>
        <w:shd w:val="clear" w:color="auto" w:fill="FFFFFF" w:themeFill="background1"/>
        <w:spacing w:line="240" w:lineRule="auto"/>
        <w:ind w:right="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Требования к их размещению определяются «Дизайн-кодом</w:t>
      </w:r>
      <w:r w:rsidR="007E6490">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Мурино». Размещение данных конструкций в нарушение требований, установленных </w:t>
      </w:r>
      <w:r w:rsidR="00564729" w:rsidRPr="00D671C5">
        <w:rPr>
          <w:rFonts w:ascii="Times New Roman" w:eastAsia="Times New Roman" w:hAnsi="Times New Roman" w:cs="Times New Roman"/>
          <w:color w:val="000000" w:themeColor="text1"/>
          <w:sz w:val="28"/>
          <w:szCs w:val="28"/>
        </w:rPr>
        <w:t>нормативно-правовыми документами органов местного самоуправления муниципального образования,</w:t>
      </w:r>
      <w:r w:rsidRPr="00F7312B">
        <w:rPr>
          <w:rFonts w:ascii="Times New Roman" w:eastAsia="Times New Roman" w:hAnsi="Times New Roman" w:cs="Times New Roman"/>
          <w:color w:val="000000" w:themeColor="text1"/>
          <w:sz w:val="28"/>
          <w:szCs w:val="28"/>
        </w:rPr>
        <w:t xml:space="preserve"> запрещается. </w:t>
      </w:r>
    </w:p>
    <w:p w14:paraId="6123E7F9"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9. 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архитектурно художественным паспортом таких объектов (нестационарных торговых объектов) либо на основании иных документов (для иных некапитальных объектов), состав, содержание и требования к разработке которых определяются муниципальными правовыми актами. </w:t>
      </w:r>
    </w:p>
    <w:p w14:paraId="39873837"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10. К выносным средствам размещения информации, а также размещаемым на элементах благоустройства относятся: </w:t>
      </w:r>
    </w:p>
    <w:p w14:paraId="13845A0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информационная стела; </w:t>
      </w:r>
    </w:p>
    <w:p w14:paraId="577E229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навигационный модуль. </w:t>
      </w:r>
    </w:p>
    <w:p w14:paraId="1D020493"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Установка выносных средств размещения информации, а также размещаемых на элементах благоустройства осуществляется исключительно в соответствии с дизайн-проектами средства размещения информации, разработанными и согласованными в порядке, предусмотренном муниципальными правовыми актами. В случае установки в пределах одной улицы двух и более навигационных модулей их размещение осуществляется в соответствии с архитектурно-художественной концепцией оформления улицы (при наличии). </w:t>
      </w:r>
    </w:p>
    <w:p w14:paraId="71764FB2"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11. При проектировании и установке средств размещения информации на объектах культурного наследия, на зданиях, расположенных в границах зон охраны объектов культурного наследия, средства размещения информации устанавливаются в соответствии с утвержденными в установленном порядке режимами использования земель и требованиями к градостроительным регламентам в границах данных зон. </w:t>
      </w:r>
    </w:p>
    <w:p w14:paraId="62DC46C3"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отсутствии специальных требований, установленных законодательством об охране объектов культурного наследия, средства размещения информации устанавливаются в соответствии с требованиями «Дизайн-кода Мурино»</w:t>
      </w:r>
    </w:p>
    <w:p w14:paraId="3793A4A5"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12. Расклейка газет, афиш (информации о культурных, спортивных и других зрелищных мероприятиях), плакатов, различного рода объявлений без признаков рекламы разрешается только на специально установленных афишных стендах, тумбах, информационных стендах дворовых территорий, устанавливаемых соответственно собственниками (правообладателями) земельных участков в их границах, собственниками зданий на прилегающей или придомовой территории. </w:t>
      </w:r>
    </w:p>
    <w:p w14:paraId="362026CF"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Содержание и обслуживание таких средств распространения городской информации, в том числе поддержание информации в актуальном состоянии, контроль неиспользования их в качестве рекламных конструкций, осуществляется инициаторами их установки. </w:t>
      </w:r>
    </w:p>
    <w:p w14:paraId="0A7D9703"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В случае ненадлежащего содержания либо однократного использования вышеуказанных средств распространения городской информации в качестве рекламных конструкций они подлежат демонтажу за счет средств инициаторов их установки. </w:t>
      </w:r>
    </w:p>
    <w:p w14:paraId="0F171054" w14:textId="77777777" w:rsidR="008D6423" w:rsidRPr="00F7312B" w:rsidRDefault="006E712C" w:rsidP="00A4031D">
      <w:pPr>
        <w:keepNext/>
        <w:keepLines/>
        <w:shd w:val="clear" w:color="auto" w:fill="FFFFFF" w:themeFill="background1"/>
        <w:spacing w:line="240" w:lineRule="auto"/>
        <w:ind w:right="15"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13. Лицо, разместившее газеты, афиши, плакаты, различного рода объявления и информацию, в том числе рекламного характера, в иных местах, а также лицо, в интересах которого размещены различного рода объявления и информация, в том числе рекламная, обязаны принять меры по удалению таких объявлений и информаций. </w:t>
      </w:r>
    </w:p>
    <w:p w14:paraId="02DA2FE0"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ограждениях строительных площадок, малых архитектурных форм и зеленых насаждений запрещено размещение рекламы и информации, размещение объявлений, листовок, плакатов и иной печатной продукции, надписей, рисунков, размещение креплений для газет, афиш, плакатов, различного рода объявлений и информации, в том числе рекламной</w:t>
      </w:r>
      <w:r w:rsidR="00777269" w:rsidRPr="00D671C5">
        <w:rPr>
          <w:rFonts w:ascii="Times New Roman" w:eastAsia="Times New Roman" w:hAnsi="Times New Roman" w:cs="Times New Roman"/>
          <w:color w:val="000000" w:themeColor="text1"/>
          <w:sz w:val="28"/>
          <w:szCs w:val="28"/>
        </w:rPr>
        <w:t>, за исключением информации, связанной непосредственно с ограждаемым объектом благоустройства</w:t>
      </w:r>
      <w:r w:rsidRPr="00F7312B">
        <w:rPr>
          <w:rFonts w:ascii="Times New Roman" w:eastAsia="Times New Roman" w:hAnsi="Times New Roman" w:cs="Times New Roman"/>
          <w:color w:val="000000" w:themeColor="text1"/>
          <w:sz w:val="28"/>
          <w:szCs w:val="28"/>
        </w:rPr>
        <w:t xml:space="preserve">. </w:t>
      </w:r>
    </w:p>
    <w:p w14:paraId="076B5130" w14:textId="77777777" w:rsidR="008D6423" w:rsidRPr="00F7312B" w:rsidRDefault="006E712C" w:rsidP="00A4031D">
      <w:pPr>
        <w:keepNext/>
        <w:keepLines/>
        <w:shd w:val="clear" w:color="auto" w:fill="FFFFFF" w:themeFill="background1"/>
        <w:spacing w:line="240" w:lineRule="auto"/>
        <w:ind w:right="24"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также лицо, в интересах которого размещены различного рода объявления и информация, в том числе рекламная. </w:t>
      </w:r>
    </w:p>
    <w:p w14:paraId="3B164361"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Очистку от различного рода объявлений и информации, в том числе рекламной, опор электротранспорта, уличного освещения, цоколя и фасада зданий, заборов и других сооружений осуществляют лица, являющиеся правообладателями данных объектов с последующим возмещением затрат с виновных лиц в соответствии с гражданским законодательством. </w:t>
      </w:r>
    </w:p>
    <w:p w14:paraId="6023BFC3"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14. 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F7312B">
        <w:rPr>
          <w:rFonts w:ascii="Times New Roman" w:eastAsia="Times New Roman" w:hAnsi="Times New Roman" w:cs="Times New Roman"/>
          <w:color w:val="000000" w:themeColor="text1"/>
          <w:sz w:val="28"/>
          <w:szCs w:val="28"/>
        </w:rPr>
        <w:t>светокомпозиционных</w:t>
      </w:r>
      <w:proofErr w:type="spellEnd"/>
      <w:r w:rsidRPr="00F7312B">
        <w:rPr>
          <w:rFonts w:ascii="Times New Roman" w:eastAsia="Times New Roman" w:hAnsi="Times New Roman" w:cs="Times New Roman"/>
          <w:color w:val="000000" w:themeColor="text1"/>
          <w:sz w:val="28"/>
          <w:szCs w:val="28"/>
        </w:rPr>
        <w:t xml:space="preserve">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w:t>
      </w:r>
      <w:r w:rsidRPr="00F7312B">
        <w:rPr>
          <w:rFonts w:ascii="Times New Roman" w:eastAsia="Times New Roman" w:hAnsi="Times New Roman" w:cs="Times New Roman"/>
          <w:color w:val="000000" w:themeColor="text1"/>
          <w:sz w:val="28"/>
          <w:szCs w:val="28"/>
          <w:u w:val="single"/>
        </w:rPr>
        <w:t xml:space="preserve"> </w:t>
      </w:r>
      <w:r w:rsidRPr="00F7312B">
        <w:rPr>
          <w:rFonts w:ascii="Times New Roman" w:eastAsia="Times New Roman" w:hAnsi="Times New Roman" w:cs="Times New Roman"/>
          <w:color w:val="000000" w:themeColor="text1"/>
          <w:sz w:val="28"/>
          <w:szCs w:val="28"/>
        </w:rPr>
        <w:t xml:space="preserve">Правилам дорожного движения, не нарушающую комфортность проживания населения. </w:t>
      </w:r>
    </w:p>
    <w:p w14:paraId="56807D19"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15. На покрытии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 </w:t>
      </w:r>
    </w:p>
    <w:p w14:paraId="1A4BF915"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Лицо, разместившее информацию, в т.ч. рекламную, на покрытии улиц, дорог, велосипедных дорожек, пешеходных переходов и тротуарах, а также лицо, в интересах которого размещена информация, в т.ч. рекламная, обязано принять меры по удалению такой информации.</w:t>
      </w:r>
    </w:p>
    <w:p w14:paraId="6F9F5BAA"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Ответственность за размещение информации, в том числе рекламной, несет лицо, ее разместившее, а также лицо, в интересах которого размещена информация, в том числе рекламная. </w:t>
      </w:r>
    </w:p>
    <w:p w14:paraId="4F8C7C12" w14:textId="77777777" w:rsidR="008D6423" w:rsidRPr="00F7312B" w:rsidRDefault="006E712C" w:rsidP="00A4031D">
      <w:pPr>
        <w:keepNext/>
        <w:keepLines/>
        <w:shd w:val="clear" w:color="auto" w:fill="FFFFFF" w:themeFill="background1"/>
        <w:spacing w:line="240" w:lineRule="auto"/>
        <w:ind w:right="24"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16.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7312B">
        <w:rPr>
          <w:rFonts w:ascii="Times New Roman" w:eastAsia="Times New Roman" w:hAnsi="Times New Roman" w:cs="Times New Roman"/>
          <w:color w:val="000000" w:themeColor="text1"/>
          <w:sz w:val="28"/>
          <w:szCs w:val="28"/>
        </w:rPr>
        <w:t>газосветовых</w:t>
      </w:r>
      <w:proofErr w:type="spellEnd"/>
      <w:r w:rsidRPr="00F7312B">
        <w:rPr>
          <w:rFonts w:ascii="Times New Roman" w:eastAsia="Times New Roman" w:hAnsi="Times New Roman" w:cs="Times New Roman"/>
          <w:color w:val="000000" w:themeColor="text1"/>
          <w:sz w:val="28"/>
          <w:szCs w:val="28"/>
        </w:rPr>
        <w:t xml:space="preserve"> трубок и электроламп. </w:t>
      </w:r>
    </w:p>
    <w:p w14:paraId="5B80AD5B"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rsidRPr="00F7312B">
        <w:rPr>
          <w:rFonts w:ascii="Times New Roman" w:eastAsia="Times New Roman" w:hAnsi="Times New Roman" w:cs="Times New Roman"/>
          <w:color w:val="000000" w:themeColor="text1"/>
          <w:sz w:val="28"/>
          <w:szCs w:val="28"/>
        </w:rPr>
        <w:t>нефункционирования</w:t>
      </w:r>
      <w:proofErr w:type="spellEnd"/>
      <w:r w:rsidRPr="00F7312B">
        <w:rPr>
          <w:rFonts w:ascii="Times New Roman" w:eastAsia="Times New Roman" w:hAnsi="Times New Roman" w:cs="Times New Roman"/>
          <w:color w:val="000000" w:themeColor="text1"/>
          <w:sz w:val="28"/>
          <w:szCs w:val="28"/>
        </w:rP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 </w:t>
      </w:r>
    </w:p>
    <w:p w14:paraId="72876EB2"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18. Типы и виды рекламных конструкций, требования к их установке определяются </w:t>
      </w:r>
      <w:r w:rsidR="00245BAF" w:rsidRPr="00D671C5">
        <w:rPr>
          <w:rFonts w:ascii="Times New Roman" w:eastAsia="Times New Roman" w:hAnsi="Times New Roman" w:cs="Times New Roman"/>
          <w:color w:val="000000" w:themeColor="text1"/>
          <w:sz w:val="28"/>
          <w:szCs w:val="28"/>
        </w:rPr>
        <w:t>нормативно-правовыми документами органов местного самоуправления</w:t>
      </w:r>
      <w:r w:rsidRPr="00F7312B">
        <w:rPr>
          <w:rFonts w:ascii="Times New Roman" w:eastAsia="Times New Roman" w:hAnsi="Times New Roman" w:cs="Times New Roman"/>
          <w:color w:val="000000" w:themeColor="text1"/>
          <w:sz w:val="28"/>
          <w:szCs w:val="28"/>
        </w:rPr>
        <w:t xml:space="preserve">. Размещение на территории муниципального образования рекламных конструкций, не предусмотренных местными правовыми актами, не допускается. </w:t>
      </w:r>
    </w:p>
    <w:p w14:paraId="50AE9F6B"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19. Земляные работы при установке и демонтаже рекламных конструкций осуществляются в соответствии с порядком проведения земляных работы, утвержденных муниципальным правовым актом. </w:t>
      </w:r>
    </w:p>
    <w:p w14:paraId="5626B658"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20. Обратная сторона односторонних рекламных конструкций должна закрываться ровной однотонной поверхностью. </w:t>
      </w:r>
    </w:p>
    <w:p w14:paraId="262E2C15"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21. Фундаменты отдельно стоящих рекламных конструкций должны быть заглублены. </w:t>
      </w:r>
    </w:p>
    <w:p w14:paraId="545DDA80"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22.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побелены или окрашены, элементы, выполненные из дерева,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окрашены, за исключением случаев использования естественного цвета камня или дерева в декоративной отделке. </w:t>
      </w:r>
    </w:p>
    <w:p w14:paraId="2F94352C" w14:textId="77777777" w:rsidR="008D6423" w:rsidRPr="00F7312B" w:rsidRDefault="006E712C" w:rsidP="00A4031D">
      <w:pPr>
        <w:keepNext/>
        <w:keepLines/>
        <w:shd w:val="clear" w:color="auto" w:fill="FFFFFF" w:themeFill="background1"/>
        <w:spacing w:line="240" w:lineRule="auto"/>
        <w:ind w:right="44"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23. Рекламные конструкции </w:t>
      </w:r>
      <w:r w:rsidR="008B0D9A" w:rsidRPr="00D671C5">
        <w:rPr>
          <w:rFonts w:ascii="Times New Roman" w:eastAsia="Times New Roman" w:hAnsi="Times New Roman" w:cs="Times New Roman"/>
          <w:color w:val="000000" w:themeColor="text1"/>
          <w:sz w:val="28"/>
          <w:szCs w:val="28"/>
        </w:rPr>
        <w:t>содержатся в исправном и безопасном состоянии</w:t>
      </w:r>
      <w:r w:rsidRPr="00F7312B">
        <w:rPr>
          <w:rFonts w:ascii="Times New Roman" w:eastAsia="Times New Roman" w:hAnsi="Times New Roman" w:cs="Times New Roman"/>
          <w:color w:val="000000" w:themeColor="text1"/>
          <w:sz w:val="28"/>
          <w:szCs w:val="28"/>
        </w:rPr>
        <w:t xml:space="preserve">. Поврежденные рекламные конструкции должны быть отремонтированы или заменены их владельцами </w:t>
      </w:r>
      <w:r w:rsidR="008B0D9A" w:rsidRPr="00D671C5">
        <w:rPr>
          <w:rFonts w:ascii="Times New Roman" w:eastAsia="Times New Roman" w:hAnsi="Times New Roman" w:cs="Times New Roman"/>
          <w:color w:val="000000" w:themeColor="text1"/>
          <w:sz w:val="28"/>
          <w:szCs w:val="28"/>
        </w:rPr>
        <w:t>незамедлительно.</w:t>
      </w:r>
    </w:p>
    <w:p w14:paraId="63C89633"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24. Владелец рекламной конструкции обеспечивает благоустройство прилегающей к отдельно стоящей рекламной конструкции территории и ее надлежащее санитарное состояние в соответствии с договором на установку и эксплуатацию рекламной конструкции. </w:t>
      </w:r>
    </w:p>
    <w:p w14:paraId="21370BBB"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25. После установки (демонтажа) рекламной конструкции ее владелец обеспечивает благоустройство территории, прилегающей в соответствии с заключенным договором на установку и эксплуатацию рекламной конструкции, в срок не позднее 5 дней с момента установки (демонтажа).</w:t>
      </w:r>
    </w:p>
    <w:p w14:paraId="57C9B94F" w14:textId="77777777" w:rsidR="008D6423" w:rsidRPr="00D671C5"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26. При монтаже и смене изображений на рекламных конструкциях не допускается</w:t>
      </w:r>
      <w:r w:rsidR="007B62BE" w:rsidRPr="00D671C5">
        <w:rPr>
          <w:rFonts w:ascii="Times New Roman" w:eastAsia="Times New Roman" w:hAnsi="Times New Roman" w:cs="Times New Roman"/>
          <w:color w:val="000000" w:themeColor="text1"/>
          <w:sz w:val="28"/>
          <w:szCs w:val="28"/>
        </w:rPr>
        <w:t xml:space="preserve"> использование и/или</w:t>
      </w:r>
      <w:r w:rsidR="007E6490">
        <w:rPr>
          <w:rFonts w:ascii="Times New Roman" w:eastAsia="Times New Roman" w:hAnsi="Times New Roman" w:cs="Times New Roman"/>
          <w:color w:val="000000" w:themeColor="text1"/>
          <w:sz w:val="28"/>
          <w:szCs w:val="28"/>
        </w:rPr>
        <w:t xml:space="preserve"> </w:t>
      </w:r>
      <w:r w:rsidR="007B62BE" w:rsidRPr="00D671C5">
        <w:rPr>
          <w:rFonts w:ascii="Times New Roman" w:eastAsia="Times New Roman" w:hAnsi="Times New Roman" w:cs="Times New Roman"/>
          <w:color w:val="000000" w:themeColor="text1"/>
          <w:sz w:val="28"/>
          <w:szCs w:val="28"/>
        </w:rPr>
        <w:t>повреждение других объектов благоустройства, включая зеленые насаждения.</w:t>
      </w:r>
    </w:p>
    <w:p w14:paraId="70D6E443" w14:textId="77777777" w:rsidR="008D6423" w:rsidRPr="00F7312B" w:rsidRDefault="005C7509" w:rsidP="00A4031D">
      <w:pPr>
        <w:keepNext/>
        <w:keepLines/>
        <w:shd w:val="clear" w:color="auto" w:fill="FFFFFF" w:themeFill="background1"/>
        <w:spacing w:line="240" w:lineRule="auto"/>
        <w:ind w:right="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w:t>
      </w:r>
      <w:r w:rsidRPr="00D671C5">
        <w:rPr>
          <w:rFonts w:ascii="Times New Roman" w:eastAsia="Times New Roman" w:hAnsi="Times New Roman" w:cs="Times New Roman"/>
          <w:color w:val="000000" w:themeColor="text1"/>
          <w:sz w:val="28"/>
          <w:szCs w:val="28"/>
        </w:rPr>
        <w:t>6</w:t>
      </w:r>
      <w:r w:rsidR="006E712C" w:rsidRPr="00F7312B">
        <w:rPr>
          <w:rFonts w:ascii="Times New Roman" w:eastAsia="Times New Roman" w:hAnsi="Times New Roman" w:cs="Times New Roman"/>
          <w:color w:val="000000" w:themeColor="text1"/>
          <w:sz w:val="28"/>
          <w:szCs w:val="28"/>
        </w:rPr>
        <w:t xml:space="preserve">. При проектировании размещения (установке, применении) рекламных конструкций запрещается: </w:t>
      </w:r>
    </w:p>
    <w:p w14:paraId="7EFFD300" w14:textId="77777777" w:rsidR="008D6423" w:rsidRPr="00F7312B" w:rsidRDefault="006E712C" w:rsidP="00A4031D">
      <w:pPr>
        <w:keepNext/>
        <w:keepLines/>
        <w:shd w:val="clear" w:color="auto" w:fill="FFFFFF" w:themeFill="background1"/>
        <w:spacing w:line="240" w:lineRule="auto"/>
        <w:ind w:right="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 </w:t>
      </w:r>
    </w:p>
    <w:p w14:paraId="374EA029"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 </w:t>
      </w:r>
    </w:p>
    <w:p w14:paraId="5E6313CB" w14:textId="77777777" w:rsidR="008D6423" w:rsidRPr="00F7312B" w:rsidRDefault="006E712C" w:rsidP="00A4031D">
      <w:pPr>
        <w:keepNext/>
        <w:keepLines/>
        <w:shd w:val="clear" w:color="auto" w:fill="FFFFFF" w:themeFill="background1"/>
        <w:spacing w:line="240" w:lineRule="auto"/>
        <w:ind w:right="64"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размещать в информационном поле рекламной конструкции надписи: "сдается", "здесь может быть ваша реклама", "свободное поле" и т.п.; </w:t>
      </w:r>
    </w:p>
    <w:p w14:paraId="19FB36DA"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размещать рекламные конструкции на фасадах жилых домов в</w:t>
      </w:r>
      <w:r w:rsidR="00EE15CB" w:rsidRPr="00F7312B">
        <w:rPr>
          <w:rFonts w:ascii="Times New Roman" w:eastAsia="Times New Roman" w:hAnsi="Times New Roman" w:cs="Times New Roman"/>
          <w:color w:val="000000" w:themeColor="text1"/>
          <w:sz w:val="28"/>
          <w:szCs w:val="28"/>
        </w:rPr>
        <w:t xml:space="preserve"> нарушение «Дизайн-кода Мурино»</w:t>
      </w:r>
      <w:r w:rsidRPr="00F7312B">
        <w:rPr>
          <w:rFonts w:ascii="Times New Roman" w:eastAsia="Times New Roman" w:hAnsi="Times New Roman" w:cs="Times New Roman"/>
          <w:color w:val="000000" w:themeColor="text1"/>
          <w:sz w:val="28"/>
          <w:szCs w:val="28"/>
        </w:rPr>
        <w:t xml:space="preserve">, сооружениях инженерной инфраструктуры; </w:t>
      </w:r>
    </w:p>
    <w:p w14:paraId="5574167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размещать рекламные конструкции совокупной площадью более 10% площади фасада (включая оконные проемы и витрины) на фасадах зданий, сооружений; </w:t>
      </w:r>
    </w:p>
    <w:p w14:paraId="618DF7AB" w14:textId="77777777" w:rsidR="008D6423" w:rsidRPr="00F7312B" w:rsidRDefault="007B62BE"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устанавливать</w:t>
      </w:r>
      <w:r w:rsidR="007E6490">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 xml:space="preserve">рекламные конструкции </w:t>
      </w:r>
      <w:r w:rsidR="006E712C" w:rsidRPr="00F7312B">
        <w:rPr>
          <w:rFonts w:ascii="Times New Roman" w:eastAsia="Times New Roman" w:hAnsi="Times New Roman" w:cs="Times New Roman"/>
          <w:color w:val="000000" w:themeColor="text1"/>
          <w:sz w:val="28"/>
          <w:szCs w:val="28"/>
        </w:rPr>
        <w:t xml:space="preserve">на некапитальных торговых объектах; </w:t>
      </w:r>
    </w:p>
    <w:p w14:paraId="1E633650"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крепление рекламных конструкций на крышах зданий и сооружений на декоративные ограждения кровли; </w:t>
      </w:r>
    </w:p>
    <w:p w14:paraId="5F2750B6"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размещать рекламные конструкции на торцевых (боковых) фасадах зданий и сооружений, имеющих </w:t>
      </w:r>
      <w:proofErr w:type="spellStart"/>
      <w:r w:rsidRPr="00F7312B">
        <w:rPr>
          <w:rFonts w:ascii="Times New Roman" w:eastAsia="Times New Roman" w:hAnsi="Times New Roman" w:cs="Times New Roman"/>
          <w:color w:val="000000" w:themeColor="text1"/>
          <w:sz w:val="28"/>
          <w:szCs w:val="28"/>
        </w:rPr>
        <w:t>цветографическую</w:t>
      </w:r>
      <w:proofErr w:type="spellEnd"/>
      <w:r w:rsidRPr="00F7312B">
        <w:rPr>
          <w:rFonts w:ascii="Times New Roman" w:eastAsia="Times New Roman" w:hAnsi="Times New Roman" w:cs="Times New Roman"/>
          <w:color w:val="000000" w:themeColor="text1"/>
          <w:sz w:val="28"/>
          <w:szCs w:val="28"/>
        </w:rPr>
        <w:t xml:space="preserve"> отделку, предусмотренную проектом здания; </w:t>
      </w:r>
    </w:p>
    <w:p w14:paraId="0250320F"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рекламное оформление окон и витрин зданий и сооружений с наружной стороны фасада; </w:t>
      </w:r>
    </w:p>
    <w:p w14:paraId="599D180E" w14:textId="77777777" w:rsidR="008D6423" w:rsidRPr="00F7312B" w:rsidRDefault="006E712C" w:rsidP="00A4031D">
      <w:pPr>
        <w:keepNext/>
        <w:keepLines/>
        <w:shd w:val="clear" w:color="auto" w:fill="FFFFFF" w:themeFill="background1"/>
        <w:spacing w:line="240" w:lineRule="auto"/>
        <w:ind w:right="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размещение рекламных конструкций на объектах (выявленных объектах) культурного наследия, крышах зданий и сооружений, расположенных на территориях объектов (выявленных объектов) культурного наследия, а также на крышах зданий и сооружений исторической застройки в пределах охранных зон и зон регулируемой застройки; </w:t>
      </w:r>
    </w:p>
    <w:p w14:paraId="7AB0AA2D" w14:textId="77777777" w:rsidR="008D6423" w:rsidRPr="00F7312B" w:rsidRDefault="006E712C" w:rsidP="00A4031D">
      <w:pPr>
        <w:keepNext/>
        <w:keepLines/>
        <w:shd w:val="clear" w:color="auto" w:fill="FFFFFF" w:themeFill="background1"/>
        <w:spacing w:line="240" w:lineRule="auto"/>
        <w:ind w:right="64"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установка настенных рекламных конструкций в два ряда (одна над другой), кроме случаев установки на торговых и торгово-развлекательных центрах; </w:t>
      </w:r>
    </w:p>
    <w:p w14:paraId="667D7010" w14:textId="77777777" w:rsidR="008D6423" w:rsidRPr="00F7312B" w:rsidRDefault="006E712C" w:rsidP="00A4031D">
      <w:pPr>
        <w:keepNext/>
        <w:keepLines/>
        <w:shd w:val="clear" w:color="auto" w:fill="FFFFFF" w:themeFill="background1"/>
        <w:spacing w:line="240" w:lineRule="auto"/>
        <w:ind w:right="2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консольных рекламных конструкций (панелей-кронштейнов) рядом с балконами, одна над другой, а также если ширина тротуара не превышает 1,0 м;</w:t>
      </w:r>
    </w:p>
    <w:p w14:paraId="75410F6B" w14:textId="77777777" w:rsidR="008D6423" w:rsidRPr="00F7312B" w:rsidRDefault="006E712C" w:rsidP="00A4031D">
      <w:pPr>
        <w:keepNext/>
        <w:keepLines/>
        <w:shd w:val="clear" w:color="auto" w:fill="FFFFFF" w:themeFill="background1"/>
        <w:spacing w:line="240" w:lineRule="auto"/>
        <w:ind w:right="46"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установка рекламных конструкций на расстоянии </w:t>
      </w:r>
      <w:proofErr w:type="gramStart"/>
      <w:r w:rsidRPr="00F7312B">
        <w:rPr>
          <w:rFonts w:ascii="Times New Roman" w:eastAsia="Times New Roman" w:hAnsi="Times New Roman" w:cs="Times New Roman"/>
          <w:color w:val="000000" w:themeColor="text1"/>
          <w:sz w:val="28"/>
          <w:szCs w:val="28"/>
        </w:rPr>
        <w:t>ближе</w:t>
      </w:r>
      <w:proofErr w:type="gramEnd"/>
      <w:r w:rsidRPr="00F7312B">
        <w:rPr>
          <w:rFonts w:ascii="Times New Roman" w:eastAsia="Times New Roman" w:hAnsi="Times New Roman" w:cs="Times New Roman"/>
          <w:color w:val="000000" w:themeColor="text1"/>
          <w:sz w:val="28"/>
          <w:szCs w:val="28"/>
        </w:rPr>
        <w:t xml:space="preserve"> чем 2 м (по горизонтали) от мемориальных досок; </w:t>
      </w:r>
    </w:p>
    <w:p w14:paraId="5BF97481"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перекрытие знаков адресации и городской навигации, в том числе указателей наименований улиц, номеров домов, подъездов, квартир; </w:t>
      </w:r>
    </w:p>
    <w:p w14:paraId="0BF763CA"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создание рекламной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2CBBF794" w14:textId="77777777" w:rsidR="008D6423" w:rsidRPr="00D671C5"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рекламных конструкций в форме демонстрации постеров на динамических системах смены изображений (роллерные системы, системы поворотных панелей</w:t>
      </w:r>
      <w:r w:rsidR="003D517B" w:rsidRPr="00F7312B">
        <w:rPr>
          <w:rFonts w:ascii="Times New Roman" w:eastAsia="Times New Roman" w:hAnsi="Times New Roman" w:cs="Times New Roman"/>
          <w:color w:val="000000" w:themeColor="text1"/>
          <w:sz w:val="28"/>
          <w:szCs w:val="28"/>
        </w:rPr>
        <w:t xml:space="preserve"> – </w:t>
      </w:r>
      <w:proofErr w:type="spellStart"/>
      <w:r w:rsidRPr="00F7312B">
        <w:rPr>
          <w:rFonts w:ascii="Times New Roman" w:eastAsia="Times New Roman" w:hAnsi="Times New Roman" w:cs="Times New Roman"/>
          <w:color w:val="000000" w:themeColor="text1"/>
          <w:sz w:val="28"/>
          <w:szCs w:val="28"/>
        </w:rPr>
        <w:t>призматроны</w:t>
      </w:r>
      <w:proofErr w:type="spellEnd"/>
      <w:r w:rsidRPr="00F7312B">
        <w:rPr>
          <w:rFonts w:ascii="Times New Roman" w:eastAsia="Times New Roman" w:hAnsi="Times New Roman" w:cs="Times New Roman"/>
          <w:color w:val="000000" w:themeColor="text1"/>
          <w:sz w:val="28"/>
          <w:szCs w:val="28"/>
        </w:rPr>
        <w:t xml:space="preserve"> и др.) или изображения, демонстрируемого на электронных носителях (экраны, бегущая строка и т.д.)</w:t>
      </w:r>
      <w:r w:rsidR="000122AA" w:rsidRPr="00D671C5">
        <w:rPr>
          <w:rFonts w:ascii="Times New Roman" w:eastAsia="Times New Roman" w:hAnsi="Times New Roman" w:cs="Times New Roman"/>
          <w:color w:val="000000" w:themeColor="text1"/>
          <w:sz w:val="28"/>
          <w:szCs w:val="28"/>
        </w:rPr>
        <w:t>.</w:t>
      </w:r>
    </w:p>
    <w:p w14:paraId="4215AF46"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раздела) плоскостей витрины; </w:t>
      </w:r>
    </w:p>
    <w:p w14:paraId="54F1E75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замена остекления витрин световыми коробами ("лайтбоксами"); </w:t>
      </w:r>
    </w:p>
    <w:p w14:paraId="5F450FC8" w14:textId="77777777" w:rsidR="008D6423" w:rsidRPr="00F7312B" w:rsidRDefault="006E712C" w:rsidP="00A4031D">
      <w:pPr>
        <w:keepNext/>
        <w:keepLines/>
        <w:shd w:val="clear" w:color="auto" w:fill="FFFFFF" w:themeFill="background1"/>
        <w:spacing w:line="240" w:lineRule="auto"/>
        <w:ind w:right="15"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устройство в витрине конструкций электронных носителей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экранов на всю площадь остекления витрины; </w:t>
      </w:r>
    </w:p>
    <w:p w14:paraId="777B4C50" w14:textId="77777777" w:rsidR="008D6423" w:rsidRPr="00F7312B" w:rsidRDefault="006E712C" w:rsidP="00A4031D">
      <w:pPr>
        <w:keepNext/>
        <w:keepLines/>
        <w:shd w:val="clear" w:color="auto" w:fill="FFFFFF" w:themeFill="background1"/>
        <w:spacing w:line="240" w:lineRule="auto"/>
        <w:ind w:right="33"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изготовление средств размещения рекламы с использованием картона, бумаги, ткани, баннерной ткани или сетки (за исключением афиш), в форме транспаранта; </w:t>
      </w:r>
    </w:p>
    <w:p w14:paraId="502B7F0A" w14:textId="77777777" w:rsidR="008D6423" w:rsidRPr="00F7312B" w:rsidRDefault="006E712C" w:rsidP="00A4031D">
      <w:pPr>
        <w:keepNext/>
        <w:keepLines/>
        <w:shd w:val="clear" w:color="auto" w:fill="FFFFFF" w:themeFill="background1"/>
        <w:spacing w:line="240" w:lineRule="auto"/>
        <w:ind w:right="37"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средств размещения рекламы с использованием мигающих (м</w:t>
      </w:r>
      <w:r w:rsidR="00157FF3" w:rsidRPr="00F7312B">
        <w:rPr>
          <w:rFonts w:ascii="Times New Roman" w:eastAsia="Times New Roman" w:hAnsi="Times New Roman" w:cs="Times New Roman"/>
          <w:color w:val="000000" w:themeColor="text1"/>
          <w:sz w:val="28"/>
          <w:szCs w:val="28"/>
        </w:rPr>
        <w:t xml:space="preserve">ерцающих), сменяющихся </w:t>
      </w:r>
      <w:r w:rsidR="00157FF3" w:rsidRPr="00D671C5">
        <w:rPr>
          <w:rFonts w:ascii="Times New Roman" w:eastAsia="Times New Roman" w:hAnsi="Times New Roman" w:cs="Times New Roman"/>
          <w:color w:val="000000" w:themeColor="text1"/>
          <w:sz w:val="28"/>
          <w:szCs w:val="28"/>
        </w:rPr>
        <w:t>элементов;</w:t>
      </w:r>
    </w:p>
    <w:p w14:paraId="2FB584B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применение материалов с флюоресцирующим эффектом; </w:t>
      </w:r>
    </w:p>
    <w:p w14:paraId="61B13167" w14:textId="77777777" w:rsidR="008D6423" w:rsidRPr="00F7312B" w:rsidRDefault="006E712C" w:rsidP="00A4031D">
      <w:pPr>
        <w:keepNext/>
        <w:keepLines/>
        <w:shd w:val="clear" w:color="auto" w:fill="FFFFFF" w:themeFill="background1"/>
        <w:spacing w:line="240" w:lineRule="auto"/>
        <w:ind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установка средств размещения рекламы на шлагбаумах, подпорных стенках и т.п. конструкциях и сооружениях. </w:t>
      </w:r>
    </w:p>
    <w:p w14:paraId="65C11CD9"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27.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14:paraId="3C7CA845"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Запрещается производить обрезку деревьев при установке и эксплуатации рекламных конструкций любого вида на территории МО без согласования с ОМС.</w:t>
      </w:r>
    </w:p>
    <w:p w14:paraId="15502713"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Запрещается размещение информации, не предназначенной для неопределенного круга лиц (информационных материалов, бесплатных частных объявлений по темам: купля, продажа, недвижимость, работа, транспорт, услуги физических лиц или юридических лиц, не связанных с предпринимательской деятельностью; плакатов, афиш и пр.): </w:t>
      </w:r>
    </w:p>
    <w:p w14:paraId="3EF7CCBC"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 на зданиях (кроме дворовых фасадов) и сооружениях, заборах, ограждениях, конструкциях остановочных павильонов, малых архитектурных формах, тротуарах, отнесенных к муниципальной собственности;</w:t>
      </w:r>
    </w:p>
    <w:p w14:paraId="4376110D"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 на зеленых насаждениях;</w:t>
      </w:r>
    </w:p>
    <w:p w14:paraId="237907E0"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3) на опорах линий электропередачи, дорожных знаков, городского наружного освещения, распределительных щитах, инженерных сооружениях и коммуникациях; </w:t>
      </w:r>
    </w:p>
    <w:p w14:paraId="752FE248"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 на памятниках, мемориальных объектах, зданиях и сооружениях, имеющих историческую, культурную или архитектурную ценность;</w:t>
      </w:r>
    </w:p>
    <w:p w14:paraId="4908D00E"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 на рекламных конструкциях.</w:t>
      </w:r>
    </w:p>
    <w:p w14:paraId="72227223"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Ответственность за качество размещения информации по пункту 10 настоящей статьи возлагается на собственников или иных законных владельцев земельных участков, зданий или иного недвижимого имущества, введении которых находятся места для размещения такой информации.</w:t>
      </w:r>
    </w:p>
    <w:p w14:paraId="2E81ACBD" w14:textId="77777777" w:rsidR="005C7509"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Предвыборные агитационные материалы размещаются в соответствии с положениями действующего законодательства о выборах. </w:t>
      </w:r>
      <w:proofErr w:type="gramStart"/>
      <w:r w:rsidRPr="00D671C5">
        <w:rPr>
          <w:rFonts w:ascii="Times New Roman" w:eastAsia="Times New Roman" w:hAnsi="Times New Roman" w:cs="Times New Roman"/>
          <w:color w:val="000000" w:themeColor="text1"/>
          <w:sz w:val="28"/>
          <w:szCs w:val="28"/>
        </w:rPr>
        <w:t>Физические  или</w:t>
      </w:r>
      <w:proofErr w:type="gramEnd"/>
      <w:r w:rsidRPr="00D671C5">
        <w:rPr>
          <w:rFonts w:ascii="Times New Roman" w:eastAsia="Times New Roman" w:hAnsi="Times New Roman" w:cs="Times New Roman"/>
          <w:color w:val="000000" w:themeColor="text1"/>
          <w:sz w:val="28"/>
          <w:szCs w:val="28"/>
        </w:rPr>
        <w:t xml:space="preserve"> юридические лица, индивидуальные предприниматели, осуществившие  размещение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14:paraId="3FCCAA99" w14:textId="77777777" w:rsidR="008D6423" w:rsidRPr="00D671C5" w:rsidRDefault="005C7509"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Работы по удалению несанкционированной (самовольно) размещаемой информации, в том числе информации, не предназначенной для неопределенного круга лиц (информационных материалов, бесплатных частных объявлений по темам: купля, продажа, недвижимость, работа, транспорт, услуги физических лиц или юридических лиц, не связанных с предпринимательской деятельностью; плакатов, афиш и пр.), осуществляются собственниками, арендаторами, пользователями указанных объектов.</w:t>
      </w:r>
    </w:p>
    <w:p w14:paraId="29B9848D" w14:textId="77777777" w:rsidR="008D6423" w:rsidRPr="00D671C5" w:rsidRDefault="00853F2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28. Мусор, образовавшийся при монтаже рекламных конструкций, смене изображений на рекламных конструкциях и иных работах, связанных с обслуживанием таких конструкций, должен быть убран незамедлительно, непосредственно в ходе осуществления работ.</w:t>
      </w:r>
    </w:p>
    <w:p w14:paraId="4D1EEE50" w14:textId="77777777" w:rsidR="008D6423" w:rsidRDefault="006E712C" w:rsidP="007E6490">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22" w:name="lj26brwf3es3"/>
      <w:bookmarkStart w:id="23" w:name="_Toc83310568"/>
      <w:bookmarkEnd w:id="22"/>
      <w:r w:rsidRPr="00F7312B">
        <w:rPr>
          <w:rFonts w:ascii="Times New Roman" w:eastAsia="Times New Roman" w:hAnsi="Times New Roman" w:cs="Times New Roman"/>
          <w:b/>
          <w:bCs/>
          <w:color w:val="000000" w:themeColor="text1"/>
          <w:sz w:val="28"/>
          <w:szCs w:val="28"/>
        </w:rPr>
        <w:lastRenderedPageBreak/>
        <w:t>Глава 1</w:t>
      </w:r>
      <w:r w:rsidR="001704C8" w:rsidRPr="007E6490">
        <w:rPr>
          <w:rFonts w:ascii="Times New Roman" w:eastAsia="Times New Roman" w:hAnsi="Times New Roman" w:cs="Times New Roman"/>
          <w:b/>
          <w:bCs/>
          <w:color w:val="000000" w:themeColor="text1"/>
          <w:sz w:val="28"/>
          <w:szCs w:val="28"/>
        </w:rPr>
        <w:t>2</w:t>
      </w:r>
      <w:r w:rsidRPr="00F7312B">
        <w:rPr>
          <w:rFonts w:ascii="Times New Roman" w:eastAsia="Times New Roman" w:hAnsi="Times New Roman" w:cs="Times New Roman"/>
          <w:b/>
          <w:bCs/>
          <w:color w:val="000000" w:themeColor="text1"/>
          <w:sz w:val="28"/>
          <w:szCs w:val="28"/>
        </w:rPr>
        <w:t>. Требования к внешнему виду и организации городской навигации, в том числе установка указателей с наименованием улиц и номерами домов</w:t>
      </w:r>
      <w:bookmarkEnd w:id="23"/>
    </w:p>
    <w:p w14:paraId="36A94BC7" w14:textId="77777777" w:rsidR="007E6490" w:rsidRPr="007E6490" w:rsidRDefault="007E6490" w:rsidP="007E6490"/>
    <w:p w14:paraId="17CCED88" w14:textId="77777777" w:rsidR="008D6423" w:rsidRPr="00F7312B" w:rsidRDefault="006E712C" w:rsidP="00A4031D">
      <w:pPr>
        <w:keepNext/>
        <w:keepLines/>
        <w:numPr>
          <w:ilvl w:val="0"/>
          <w:numId w:val="21"/>
        </w:numPr>
        <w:shd w:val="clear" w:color="auto" w:fill="FFFFFF" w:themeFill="background1"/>
        <w:tabs>
          <w:tab w:val="left" w:pos="567"/>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городской навигации, размещаемые на территории муниципального образования,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 «Дизайн-кода Мурино».</w:t>
      </w:r>
    </w:p>
    <w:p w14:paraId="2BC144E3" w14:textId="77777777" w:rsidR="008D6423" w:rsidRPr="00F7312B" w:rsidRDefault="006E712C" w:rsidP="00A4031D">
      <w:pPr>
        <w:keepNext/>
        <w:keepLines/>
        <w:numPr>
          <w:ilvl w:val="0"/>
          <w:numId w:val="21"/>
        </w:numPr>
        <w:shd w:val="clear" w:color="auto" w:fill="FFFFFF" w:themeFill="background1"/>
        <w:spacing w:line="240" w:lineRule="auto"/>
        <w:ind w:left="0" w:right="15"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Указатели с наименованиями улиц и номерами домов, размещается в удобных для восприятия местах, с учетом архитектурно художественных параметров фасадов зданий, сооружений, с учетом сложившейся городской среды, а также с учетом требований муниципальных правовых актов, утверждающих архитектурно-художественную концепцию внешнего облика улиц, требований и </w:t>
      </w:r>
      <w:proofErr w:type="gramStart"/>
      <w:r w:rsidRPr="00F7312B">
        <w:rPr>
          <w:rFonts w:ascii="Times New Roman" w:eastAsia="Times New Roman" w:hAnsi="Times New Roman" w:cs="Times New Roman"/>
          <w:color w:val="000000" w:themeColor="text1"/>
          <w:sz w:val="28"/>
          <w:szCs w:val="28"/>
        </w:rPr>
        <w:t>рекомендаций  «</w:t>
      </w:r>
      <w:proofErr w:type="gramEnd"/>
      <w:r w:rsidRPr="00F7312B">
        <w:rPr>
          <w:rFonts w:ascii="Times New Roman" w:eastAsia="Times New Roman" w:hAnsi="Times New Roman" w:cs="Times New Roman"/>
          <w:color w:val="000000" w:themeColor="text1"/>
          <w:sz w:val="28"/>
          <w:szCs w:val="28"/>
        </w:rPr>
        <w:t>Дизайн-кода Мурино».</w:t>
      </w:r>
    </w:p>
    <w:p w14:paraId="307C8112" w14:textId="77777777" w:rsidR="007E6490" w:rsidRPr="00F7312B" w:rsidRDefault="006E712C" w:rsidP="00A4031D">
      <w:pPr>
        <w:keepNext/>
        <w:keepLines/>
        <w:numPr>
          <w:ilvl w:val="0"/>
          <w:numId w:val="21"/>
        </w:numPr>
        <w:shd w:val="clear" w:color="auto" w:fill="FFFFFF" w:themeFill="background1"/>
        <w:spacing w:line="240" w:lineRule="auto"/>
        <w:ind w:left="0"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зданиях и сооружениях размещаются следующие домовые знаки: указатель наименования улицы, площади, проспекта, переулка, указатель номера дома и корпуса, указатель наименования жилого комплекса, указатель номера подъезда и квартир, международный символ доступности объекта для инвалидов, </w:t>
      </w:r>
      <w:proofErr w:type="spellStart"/>
      <w:r w:rsidRPr="00F7312B">
        <w:rPr>
          <w:rFonts w:ascii="Times New Roman" w:eastAsia="Times New Roman" w:hAnsi="Times New Roman" w:cs="Times New Roman"/>
          <w:color w:val="000000" w:themeColor="text1"/>
          <w:sz w:val="28"/>
          <w:szCs w:val="28"/>
        </w:rPr>
        <w:t>флагодержатели</w:t>
      </w:r>
      <w:proofErr w:type="spellEnd"/>
      <w:r w:rsidRPr="00F7312B">
        <w:rPr>
          <w:rFonts w:ascii="Times New Roman" w:eastAsia="Times New Roman" w:hAnsi="Times New Roman" w:cs="Times New Roman"/>
          <w:color w:val="000000" w:themeColor="text1"/>
          <w:sz w:val="28"/>
          <w:szCs w:val="28"/>
        </w:rPr>
        <w:t xml:space="preserve">, памятные доски, информационные </w:t>
      </w:r>
      <w:r w:rsidRPr="007E6490">
        <w:rPr>
          <w:rFonts w:ascii="Times New Roman" w:eastAsia="Times New Roman" w:hAnsi="Times New Roman" w:cs="Times New Roman"/>
          <w:color w:val="000000" w:themeColor="text1"/>
          <w:sz w:val="28"/>
          <w:szCs w:val="28"/>
        </w:rPr>
        <w:t>QR</w:t>
      </w:r>
      <w:r w:rsidRPr="00F7312B">
        <w:rPr>
          <w:rFonts w:ascii="Times New Roman" w:eastAsia="Times New Roman" w:hAnsi="Times New Roman" w:cs="Times New Roman"/>
          <w:color w:val="000000" w:themeColor="text1"/>
          <w:sz w:val="28"/>
          <w:szCs w:val="28"/>
        </w:rPr>
        <w:t>-таблички,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337069C1" w14:textId="77777777" w:rsidR="008D6423" w:rsidRPr="00F7312B" w:rsidRDefault="006E712C" w:rsidP="00A4031D">
      <w:pPr>
        <w:keepNext/>
        <w:keepLines/>
        <w:numPr>
          <w:ilvl w:val="0"/>
          <w:numId w:val="21"/>
        </w:numPr>
        <w:shd w:val="clear" w:color="auto" w:fill="FFFFFF" w:themeFill="background1"/>
        <w:spacing w:line="240" w:lineRule="auto"/>
        <w:ind w:left="0" w:right="32"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земельных участках размещаются указатели направлений улиц, площадей, архитектурных, культурных и других объектов городской инфраструктуры, информационные стенды и электронные табло. </w:t>
      </w:r>
    </w:p>
    <w:p w14:paraId="7A95DF43" w14:textId="77777777" w:rsidR="008D6423" w:rsidRPr="00F7312B" w:rsidRDefault="008D6423" w:rsidP="00A4031D">
      <w:pPr>
        <w:keepNext/>
        <w:keepLines/>
        <w:shd w:val="clear" w:color="auto" w:fill="FFFFFF" w:themeFill="background1"/>
        <w:tabs>
          <w:tab w:val="left" w:pos="567"/>
        </w:tabs>
        <w:spacing w:line="240" w:lineRule="auto"/>
        <w:ind w:firstLine="709"/>
        <w:jc w:val="both"/>
        <w:rPr>
          <w:rFonts w:ascii="Times New Roman" w:eastAsia="Times New Roman" w:hAnsi="Times New Roman" w:cs="Times New Roman"/>
          <w:color w:val="000000" w:themeColor="text1"/>
          <w:sz w:val="28"/>
          <w:szCs w:val="28"/>
        </w:rPr>
      </w:pPr>
    </w:p>
    <w:p w14:paraId="62A2F87C" w14:textId="77777777" w:rsidR="008D6423" w:rsidRPr="00F7312B" w:rsidRDefault="008D6423" w:rsidP="00A4031D">
      <w:pPr>
        <w:keepNext/>
        <w:keepLines/>
        <w:shd w:val="clear" w:color="auto" w:fill="FFFFFF" w:themeFill="background1"/>
        <w:tabs>
          <w:tab w:val="left" w:pos="1481"/>
        </w:tabs>
        <w:spacing w:line="240" w:lineRule="auto"/>
        <w:ind w:firstLine="709"/>
        <w:jc w:val="both"/>
        <w:rPr>
          <w:rFonts w:ascii="Times New Roman" w:eastAsia="Times New Roman" w:hAnsi="Times New Roman" w:cs="Times New Roman"/>
          <w:color w:val="000000" w:themeColor="text1"/>
          <w:sz w:val="28"/>
          <w:szCs w:val="28"/>
        </w:rPr>
      </w:pPr>
    </w:p>
    <w:p w14:paraId="2123A3A9" w14:textId="77777777" w:rsidR="008D6423" w:rsidRPr="00F7312B" w:rsidRDefault="006E712C" w:rsidP="007E6490">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24" w:name="8e1cihldrdh0"/>
      <w:bookmarkStart w:id="25" w:name="_Toc83310569"/>
      <w:bookmarkEnd w:id="24"/>
      <w:r w:rsidRPr="00F7312B">
        <w:rPr>
          <w:rFonts w:ascii="Times New Roman" w:eastAsia="Times New Roman" w:hAnsi="Times New Roman" w:cs="Times New Roman"/>
          <w:b/>
          <w:bCs/>
          <w:color w:val="000000" w:themeColor="text1"/>
          <w:sz w:val="28"/>
          <w:szCs w:val="28"/>
        </w:rPr>
        <w:lastRenderedPageBreak/>
        <w:t>Глава 1</w:t>
      </w:r>
      <w:r w:rsidR="001704C8" w:rsidRPr="007E6490">
        <w:rPr>
          <w:rFonts w:ascii="Times New Roman" w:eastAsia="Times New Roman" w:hAnsi="Times New Roman" w:cs="Times New Roman"/>
          <w:b/>
          <w:bCs/>
          <w:color w:val="000000" w:themeColor="text1"/>
          <w:sz w:val="28"/>
          <w:szCs w:val="28"/>
        </w:rPr>
        <w:t>3</w:t>
      </w:r>
      <w:r w:rsidRPr="00F7312B">
        <w:rPr>
          <w:rFonts w:ascii="Times New Roman" w:eastAsia="Times New Roman" w:hAnsi="Times New Roman" w:cs="Times New Roman"/>
          <w:b/>
          <w:bCs/>
          <w:color w:val="000000" w:themeColor="text1"/>
          <w:sz w:val="28"/>
          <w:szCs w:val="28"/>
        </w:rPr>
        <w:t xml:space="preserve">. Требования к организации объектов искусства в общественном пространстве, включая стрит-арт, мобильные арт-объекты, </w:t>
      </w:r>
      <w:proofErr w:type="spellStart"/>
      <w:r w:rsidRPr="00F7312B">
        <w:rPr>
          <w:rFonts w:ascii="Times New Roman" w:eastAsia="Times New Roman" w:hAnsi="Times New Roman" w:cs="Times New Roman"/>
          <w:b/>
          <w:bCs/>
          <w:color w:val="000000" w:themeColor="text1"/>
          <w:sz w:val="28"/>
          <w:szCs w:val="28"/>
        </w:rPr>
        <w:t>муралы</w:t>
      </w:r>
      <w:proofErr w:type="spellEnd"/>
      <w:r w:rsidRPr="00F7312B">
        <w:rPr>
          <w:rFonts w:ascii="Times New Roman" w:eastAsia="Times New Roman" w:hAnsi="Times New Roman" w:cs="Times New Roman"/>
          <w:b/>
          <w:bCs/>
          <w:color w:val="000000" w:themeColor="text1"/>
          <w:sz w:val="28"/>
          <w:szCs w:val="28"/>
        </w:rPr>
        <w:t>, средовые композиции и архитектурные инсталляции.</w:t>
      </w:r>
      <w:bookmarkEnd w:id="25"/>
    </w:p>
    <w:p w14:paraId="6F4A5279" w14:textId="77777777" w:rsidR="008D6423" w:rsidRPr="00F7312B" w:rsidRDefault="008D6423" w:rsidP="007E6490">
      <w:pPr>
        <w:keepNext/>
        <w:keepLines/>
        <w:shd w:val="clear" w:color="auto" w:fill="FFFFFF" w:themeFill="background1"/>
        <w:tabs>
          <w:tab w:val="left" w:pos="1397"/>
        </w:tabs>
        <w:spacing w:line="240" w:lineRule="auto"/>
        <w:ind w:firstLine="709"/>
        <w:jc w:val="both"/>
        <w:rPr>
          <w:rFonts w:ascii="Times New Roman" w:eastAsia="Times New Roman" w:hAnsi="Times New Roman" w:cs="Times New Roman"/>
          <w:b/>
          <w:color w:val="000000" w:themeColor="text1"/>
          <w:sz w:val="28"/>
          <w:szCs w:val="28"/>
        </w:rPr>
      </w:pPr>
    </w:p>
    <w:p w14:paraId="114AE21F" w14:textId="77777777" w:rsidR="00AD5256" w:rsidRPr="00F7312B" w:rsidRDefault="006E712C" w:rsidP="00AD5256">
      <w:pPr>
        <w:keepNext/>
        <w:keepLines/>
        <w:numPr>
          <w:ilvl w:val="0"/>
          <w:numId w:val="6"/>
        </w:numPr>
        <w:shd w:val="clear" w:color="auto" w:fill="FFFFFF" w:themeFill="background1"/>
        <w:tabs>
          <w:tab w:val="left" w:pos="567"/>
          <w:tab w:val="left" w:pos="993"/>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Объекты искусства в общественном пространстве в виде  изображений (рисунки, надписи), граффити, </w:t>
      </w:r>
      <w:proofErr w:type="spellStart"/>
      <w:r w:rsidRPr="00F7312B">
        <w:rPr>
          <w:rFonts w:ascii="Times New Roman" w:eastAsia="Times New Roman" w:hAnsi="Times New Roman" w:cs="Times New Roman"/>
          <w:color w:val="000000" w:themeColor="text1"/>
          <w:sz w:val="28"/>
          <w:szCs w:val="28"/>
        </w:rPr>
        <w:t>муралов</w:t>
      </w:r>
      <w:proofErr w:type="spellEnd"/>
      <w:r w:rsidRPr="00F7312B">
        <w:rPr>
          <w:rFonts w:ascii="Times New Roman" w:eastAsia="Times New Roman" w:hAnsi="Times New Roman" w:cs="Times New Roman"/>
          <w:color w:val="000000" w:themeColor="text1"/>
          <w:sz w:val="28"/>
          <w:szCs w:val="28"/>
        </w:rPr>
        <w:t>/монументальной росписи, стрит-арта, архитектурных, звуковых и световых инсталляций, временных скульптурных форм, интерактивных объектов, средовых композиций  размещаемых в городской среде на территории муниципального образования, должны учитывать архитектурно художественные параметры фасадов зданий, сооружений и не ухудшать восприятие сложившейся городской среды обитания.</w:t>
      </w:r>
    </w:p>
    <w:p w14:paraId="00D183FA" w14:textId="77777777" w:rsidR="008D6423" w:rsidRPr="00F7312B" w:rsidRDefault="00AD5256" w:rsidP="00AD5256">
      <w:pPr>
        <w:keepNext/>
        <w:keepLines/>
        <w:numPr>
          <w:ilvl w:val="0"/>
          <w:numId w:val="6"/>
        </w:numPr>
        <w:shd w:val="clear" w:color="auto" w:fill="FFFFFF" w:themeFill="background1"/>
        <w:tabs>
          <w:tab w:val="left" w:pos="567"/>
          <w:tab w:val="left" w:pos="993"/>
        </w:tabs>
        <w:spacing w:line="24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При этом на зданиях, имеющих статус объектов культурного наследия, выявленных объектов культурного наследия, размещение объектов искусства в общественном пространстве должно проводиться в соответствии с законодательством Российской Федерации и Ленинградской области об объектах культурного наследия.</w:t>
      </w:r>
    </w:p>
    <w:p w14:paraId="00C0B097" w14:textId="77777777" w:rsidR="008D6423" w:rsidRPr="00F7312B" w:rsidRDefault="00AD5256" w:rsidP="00AD5256">
      <w:pPr>
        <w:keepNext/>
        <w:keepLines/>
        <w:numPr>
          <w:ilvl w:val="0"/>
          <w:numId w:val="6"/>
        </w:numPr>
        <w:shd w:val="clear" w:color="auto" w:fill="FFFFFF" w:themeFill="background1"/>
        <w:tabs>
          <w:tab w:val="left" w:pos="567"/>
          <w:tab w:val="left" w:pos="993"/>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Требования и рекомендации к организации объектов искусства в общественном пространстве установлены Разделом</w:t>
      </w:r>
      <w:r w:rsidR="007A645E">
        <w:rPr>
          <w:rFonts w:ascii="Times New Roman" w:eastAsia="Times New Roman" w:hAnsi="Times New Roman" w:cs="Times New Roman"/>
          <w:color w:val="000000" w:themeColor="text1"/>
          <w:sz w:val="28"/>
          <w:szCs w:val="28"/>
        </w:rPr>
        <w:t xml:space="preserve"> «Искусство в общественном пространстве» </w:t>
      </w:r>
      <w:r w:rsidR="00D71A20">
        <w:rPr>
          <w:rFonts w:ascii="Times New Roman" w:eastAsia="Times New Roman" w:hAnsi="Times New Roman" w:cs="Times New Roman"/>
          <w:color w:val="000000" w:themeColor="text1"/>
          <w:sz w:val="28"/>
          <w:szCs w:val="28"/>
        </w:rPr>
        <w:t>«</w:t>
      </w:r>
      <w:r w:rsidR="007A645E">
        <w:rPr>
          <w:rFonts w:ascii="Times New Roman" w:eastAsia="Times New Roman" w:hAnsi="Times New Roman" w:cs="Times New Roman"/>
          <w:color w:val="000000" w:themeColor="text1"/>
          <w:sz w:val="28"/>
          <w:szCs w:val="28"/>
        </w:rPr>
        <w:t>Д</w:t>
      </w:r>
      <w:r w:rsidR="006E712C" w:rsidRPr="00F7312B">
        <w:rPr>
          <w:rFonts w:ascii="Times New Roman" w:eastAsia="Times New Roman" w:hAnsi="Times New Roman" w:cs="Times New Roman"/>
          <w:color w:val="000000" w:themeColor="text1"/>
          <w:sz w:val="28"/>
          <w:szCs w:val="28"/>
        </w:rPr>
        <w:t xml:space="preserve">изайн-кода </w:t>
      </w:r>
      <w:r w:rsidR="007A645E">
        <w:rPr>
          <w:rFonts w:ascii="Times New Roman" w:eastAsia="Times New Roman" w:hAnsi="Times New Roman" w:cs="Times New Roman"/>
          <w:color w:val="000000" w:themeColor="text1"/>
          <w:sz w:val="28"/>
          <w:szCs w:val="28"/>
        </w:rPr>
        <w:t>Мурино</w:t>
      </w:r>
      <w:r w:rsidR="00D71A20">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 xml:space="preserve">. </w:t>
      </w:r>
    </w:p>
    <w:p w14:paraId="7B434F1E" w14:textId="77777777" w:rsidR="00D71A20" w:rsidRPr="00D71A20" w:rsidRDefault="006E712C" w:rsidP="00AD5256">
      <w:pPr>
        <w:keepNext/>
        <w:keepLines/>
        <w:numPr>
          <w:ilvl w:val="0"/>
          <w:numId w:val="6"/>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Порядок </w:t>
      </w:r>
      <w:proofErr w:type="spellStart"/>
      <w:r w:rsidRPr="00F7312B">
        <w:rPr>
          <w:rFonts w:ascii="Times New Roman" w:eastAsia="Times New Roman" w:hAnsi="Times New Roman" w:cs="Times New Roman"/>
          <w:color w:val="000000" w:themeColor="text1"/>
          <w:sz w:val="28"/>
          <w:szCs w:val="28"/>
        </w:rPr>
        <w:t>организ</w:t>
      </w:r>
      <w:proofErr w:type="spellEnd"/>
    </w:p>
    <w:p w14:paraId="603F3B6D" w14:textId="77777777" w:rsidR="00AD5256" w:rsidRPr="00F7312B" w:rsidRDefault="006E712C" w:rsidP="00AD5256">
      <w:pPr>
        <w:keepNext/>
        <w:keepLines/>
        <w:numPr>
          <w:ilvl w:val="0"/>
          <w:numId w:val="6"/>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proofErr w:type="spellStart"/>
      <w:r w:rsidRPr="00F7312B">
        <w:rPr>
          <w:rFonts w:ascii="Times New Roman" w:eastAsia="Times New Roman" w:hAnsi="Times New Roman" w:cs="Times New Roman"/>
          <w:color w:val="000000" w:themeColor="text1"/>
          <w:sz w:val="28"/>
          <w:szCs w:val="28"/>
        </w:rPr>
        <w:t>ации</w:t>
      </w:r>
      <w:proofErr w:type="spellEnd"/>
      <w:r w:rsidRPr="00F7312B">
        <w:rPr>
          <w:rFonts w:ascii="Times New Roman" w:eastAsia="Times New Roman" w:hAnsi="Times New Roman" w:cs="Times New Roman"/>
          <w:color w:val="000000" w:themeColor="text1"/>
          <w:sz w:val="28"/>
          <w:szCs w:val="28"/>
        </w:rPr>
        <w:t xml:space="preserve"> объектов искусства в общественном пространстве на территории муниципального образования устанавливается муниципальным правовым актом. </w:t>
      </w:r>
    </w:p>
    <w:p w14:paraId="74D7AA1F" w14:textId="77777777" w:rsidR="00AD5256" w:rsidRPr="00F7312B" w:rsidRDefault="006E712C" w:rsidP="00AD5256">
      <w:pPr>
        <w:keepNext/>
        <w:keepLines/>
        <w:numPr>
          <w:ilvl w:val="0"/>
          <w:numId w:val="6"/>
        </w:numPr>
        <w:shd w:val="clear" w:color="auto" w:fill="FFFFFF" w:themeFill="background1"/>
        <w:tabs>
          <w:tab w:val="left" w:pos="1134"/>
        </w:tabs>
        <w:spacing w:line="240" w:lineRule="auto"/>
        <w:ind w:left="0" w:firstLine="709"/>
        <w:jc w:val="both"/>
        <w:rPr>
          <w:rFonts w:ascii="Times New Roman" w:eastAsia="Times New Roman" w:hAnsi="Times New Roman" w:cs="Times New Roman"/>
          <w:bCs/>
          <w:color w:val="000000" w:themeColor="text1"/>
          <w:sz w:val="28"/>
          <w:szCs w:val="28"/>
        </w:rPr>
      </w:pPr>
      <w:r w:rsidRPr="00F7312B">
        <w:rPr>
          <w:rFonts w:ascii="Times New Roman" w:eastAsia="Times New Roman" w:hAnsi="Times New Roman" w:cs="Times New Roman"/>
          <w:color w:val="000000" w:themeColor="text1"/>
          <w:sz w:val="28"/>
          <w:szCs w:val="28"/>
        </w:rPr>
        <w:t xml:space="preserve">Все объекты искусства в общественном пространстве размещаемые на территории муниципального образования должны </w:t>
      </w:r>
      <w:proofErr w:type="gramStart"/>
      <w:r w:rsidRPr="00F7312B">
        <w:rPr>
          <w:rFonts w:ascii="Times New Roman" w:eastAsia="Times New Roman" w:hAnsi="Times New Roman" w:cs="Times New Roman"/>
          <w:color w:val="000000" w:themeColor="text1"/>
          <w:sz w:val="28"/>
          <w:szCs w:val="28"/>
        </w:rPr>
        <w:t>пройти  обязательное</w:t>
      </w:r>
      <w:proofErr w:type="gramEnd"/>
      <w:r w:rsidRPr="00F7312B">
        <w:rPr>
          <w:rFonts w:ascii="Times New Roman" w:eastAsia="Times New Roman" w:hAnsi="Times New Roman" w:cs="Times New Roman"/>
          <w:color w:val="000000" w:themeColor="text1"/>
          <w:sz w:val="28"/>
          <w:szCs w:val="28"/>
        </w:rPr>
        <w:t xml:space="preserve"> предварительное обсуждение с общественностью. </w:t>
      </w:r>
      <w:bookmarkStart w:id="26" w:name="miqm3csngj0o"/>
      <w:bookmarkStart w:id="27" w:name="_Toc83310570"/>
      <w:bookmarkEnd w:id="26"/>
    </w:p>
    <w:p w14:paraId="10A66C30" w14:textId="77777777" w:rsidR="00AD5256" w:rsidRPr="00F7312B" w:rsidRDefault="00AD5256">
      <w:pPr>
        <w:rPr>
          <w:rFonts w:ascii="Times New Roman" w:eastAsia="Times New Roman" w:hAnsi="Times New Roman" w:cs="Times New Roman"/>
          <w:bCs/>
          <w:color w:val="000000" w:themeColor="text1"/>
          <w:sz w:val="28"/>
          <w:szCs w:val="28"/>
        </w:rPr>
      </w:pPr>
      <w:r w:rsidRPr="00F7312B">
        <w:rPr>
          <w:rFonts w:ascii="Times New Roman" w:eastAsia="Times New Roman" w:hAnsi="Times New Roman" w:cs="Times New Roman"/>
          <w:bCs/>
          <w:color w:val="000000" w:themeColor="text1"/>
          <w:sz w:val="28"/>
          <w:szCs w:val="28"/>
        </w:rPr>
        <w:br w:type="page"/>
      </w:r>
    </w:p>
    <w:p w14:paraId="5B9129E7" w14:textId="77777777" w:rsidR="008D6423" w:rsidRPr="00F7312B" w:rsidRDefault="006E712C" w:rsidP="00AD5256">
      <w:pPr>
        <w:keepNext/>
        <w:keepLines/>
        <w:shd w:val="clear" w:color="auto" w:fill="FFFFFF" w:themeFill="background1"/>
        <w:tabs>
          <w:tab w:val="left" w:pos="1397"/>
        </w:tabs>
        <w:spacing w:line="240" w:lineRule="auto"/>
        <w:ind w:left="360"/>
        <w:jc w:val="both"/>
        <w:rPr>
          <w:rFonts w:ascii="Times New Roman" w:eastAsia="Times New Roman" w:hAnsi="Times New Roman" w:cs="Times New Roman"/>
          <w:b/>
          <w:bCs/>
          <w:color w:val="000000" w:themeColor="text1"/>
          <w:sz w:val="28"/>
          <w:szCs w:val="28"/>
        </w:rPr>
      </w:pPr>
      <w:r w:rsidRPr="00F7312B">
        <w:rPr>
          <w:rFonts w:ascii="Times New Roman" w:eastAsia="Times New Roman" w:hAnsi="Times New Roman" w:cs="Times New Roman"/>
          <w:b/>
          <w:bCs/>
          <w:color w:val="000000" w:themeColor="text1"/>
          <w:sz w:val="28"/>
          <w:szCs w:val="28"/>
        </w:rPr>
        <w:lastRenderedPageBreak/>
        <w:t>Глава 1</w:t>
      </w:r>
      <w:r w:rsidR="001704C8" w:rsidRPr="000679E7">
        <w:rPr>
          <w:rFonts w:ascii="Times New Roman" w:eastAsia="Times New Roman" w:hAnsi="Times New Roman" w:cs="Times New Roman"/>
          <w:b/>
          <w:bCs/>
          <w:color w:val="000000" w:themeColor="text1"/>
          <w:sz w:val="28"/>
          <w:szCs w:val="28"/>
        </w:rPr>
        <w:t>4</w:t>
      </w:r>
      <w:r w:rsidRPr="00F7312B">
        <w:rPr>
          <w:rFonts w:ascii="Times New Roman" w:eastAsia="Times New Roman" w:hAnsi="Times New Roman" w:cs="Times New Roman"/>
          <w:b/>
          <w:bCs/>
          <w:color w:val="000000" w:themeColor="text1"/>
          <w:sz w:val="28"/>
          <w:szCs w:val="28"/>
        </w:rPr>
        <w:t>. Порядок размещения и использования нестационарных торговых объектов</w:t>
      </w:r>
      <w:bookmarkEnd w:id="27"/>
    </w:p>
    <w:p w14:paraId="6B017329"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31ABC97B" w14:textId="77777777" w:rsidR="008D6423" w:rsidRPr="00F7312B" w:rsidRDefault="006E712C" w:rsidP="00A4031D">
      <w:pPr>
        <w:keepNext/>
        <w:keepLines/>
        <w:numPr>
          <w:ilvl w:val="0"/>
          <w:numId w:val="19"/>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требованиям муниципальных правовых актов муниципального образования к архитектурному облику нестационарных торговых объектов, требованиям настоящих Правил, требованиям и </w:t>
      </w:r>
      <w:proofErr w:type="gramStart"/>
      <w:r w:rsidRPr="00F7312B">
        <w:rPr>
          <w:rFonts w:ascii="Times New Roman" w:eastAsia="Times New Roman" w:hAnsi="Times New Roman" w:cs="Times New Roman"/>
          <w:color w:val="000000" w:themeColor="text1"/>
          <w:sz w:val="28"/>
          <w:szCs w:val="28"/>
        </w:rPr>
        <w:t>рекомендациям  «</w:t>
      </w:r>
      <w:proofErr w:type="gramEnd"/>
      <w:r w:rsidRPr="00F7312B">
        <w:rPr>
          <w:rFonts w:ascii="Times New Roman" w:eastAsia="Times New Roman" w:hAnsi="Times New Roman" w:cs="Times New Roman"/>
          <w:color w:val="000000" w:themeColor="text1"/>
          <w:sz w:val="28"/>
          <w:szCs w:val="28"/>
        </w:rPr>
        <w:t>Дизайн-кода Мурино».</w:t>
      </w:r>
    </w:p>
    <w:p w14:paraId="265D4894" w14:textId="77777777" w:rsidR="008D6423" w:rsidRPr="00F7312B" w:rsidRDefault="006E712C" w:rsidP="00A4031D">
      <w:pPr>
        <w:keepNext/>
        <w:keepLines/>
        <w:numPr>
          <w:ilvl w:val="0"/>
          <w:numId w:val="19"/>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 размещении нестационарных торговых объектов учитываются обеспечение беспрепятственного развития улично-дорожной сети; обеспечение беспрепятственного движения транспорта и пешеходов; 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82" w:tooltip="about:blank" w:history="1">
        <w:r w:rsidRPr="00F7312B">
          <w:rPr>
            <w:rFonts w:ascii="Times New Roman" w:eastAsia="Times New Roman" w:hAnsi="Times New Roman" w:cs="Times New Roman"/>
            <w:color w:val="000000" w:themeColor="text1"/>
            <w:sz w:val="28"/>
            <w:szCs w:val="28"/>
          </w:rPr>
          <w:t>Постановлением</w:t>
        </w:r>
      </w:hyperlink>
      <w:r w:rsidRPr="00F7312B">
        <w:rPr>
          <w:rFonts w:ascii="Times New Roman" w:eastAsia="Times New Roman" w:hAnsi="Times New Roman" w:cs="Times New Roman"/>
          <w:color w:val="000000" w:themeColor="text1"/>
          <w:sz w:val="28"/>
          <w:szCs w:val="28"/>
        </w:rPr>
        <w:t xml:space="preserve"> Правительства Российской Федерации от 25.04.2012 № 390 «О противопожарном режиме»; необходимость обеспечения благоустройства и оборудования мест размещения нестационарных торговых объектов, в том числе: благоустройство площадки для размещения нестационарного торгового объекта и прилегающей территории; возможность подключения нестационарных торговых объектов к сетям инженерно-технического обеспечения (при необходимости); удобный подъезд автотранспорта, не создающий помех для прохода пешеходов, заездные карманы;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ограничения и запреты розничной торговли табачной продукцией, установленные </w:t>
      </w:r>
      <w:hyperlink r:id="rId83" w:tooltip="about:blank" w:history="1">
        <w:r w:rsidRPr="00F7312B">
          <w:rPr>
            <w:rFonts w:ascii="Times New Roman" w:eastAsia="Times New Roman" w:hAnsi="Times New Roman" w:cs="Times New Roman"/>
            <w:color w:val="000000" w:themeColor="text1"/>
            <w:sz w:val="28"/>
            <w:szCs w:val="28"/>
          </w:rPr>
          <w:t>статьей 19</w:t>
        </w:r>
      </w:hyperlink>
      <w:r w:rsidRPr="00F7312B">
        <w:rPr>
          <w:rFonts w:ascii="Times New Roman" w:eastAsia="Times New Roman" w:hAnsi="Times New Roman" w:cs="Times New Roman"/>
          <w:color w:val="000000" w:themeColor="text1"/>
          <w:sz w:val="28"/>
          <w:szCs w:val="28"/>
        </w:rPr>
        <w:t xml:space="preserve"> Федерального закона от 23 февраля 2013 года </w:t>
      </w:r>
      <w:r w:rsidRPr="00D671C5">
        <w:rPr>
          <w:rFonts w:ascii="Times New Roman" w:eastAsia="Times New Roman" w:hAnsi="Times New Roman" w:cs="Times New Roman"/>
          <w:color w:val="000000" w:themeColor="text1"/>
          <w:sz w:val="28"/>
          <w:szCs w:val="28"/>
        </w:rPr>
        <w:t>N</w:t>
      </w:r>
      <w:r w:rsidRPr="00F7312B">
        <w:rPr>
          <w:rFonts w:ascii="Times New Roman" w:eastAsia="Times New Roman" w:hAnsi="Times New Roman" w:cs="Times New Roman"/>
          <w:color w:val="000000" w:themeColor="text1"/>
          <w:sz w:val="28"/>
          <w:szCs w:val="28"/>
        </w:rPr>
        <w:t xml:space="preserve"> 15-ФЗ «Об охране здоровья граждан от воздействия окружающего табачного дыма и последствий потребления табака»; требования к розничной продаже алкогольной продукции, установленные </w:t>
      </w:r>
      <w:hyperlink r:id="rId84" w:tooltip="about:blank" w:history="1">
        <w:r w:rsidRPr="00F7312B">
          <w:rPr>
            <w:rFonts w:ascii="Times New Roman" w:eastAsia="Times New Roman" w:hAnsi="Times New Roman" w:cs="Times New Roman"/>
            <w:color w:val="000000" w:themeColor="text1"/>
            <w:sz w:val="28"/>
            <w:szCs w:val="28"/>
          </w:rPr>
          <w:t>статьей 16</w:t>
        </w:r>
      </w:hyperlink>
      <w:r w:rsidRPr="00F7312B">
        <w:rPr>
          <w:rFonts w:ascii="Times New Roman" w:eastAsia="Times New Roman" w:hAnsi="Times New Roman" w:cs="Times New Roman"/>
          <w:color w:val="000000" w:themeColor="text1"/>
          <w:sz w:val="28"/>
          <w:szCs w:val="28"/>
        </w:rPr>
        <w:t xml:space="preserve"> Федерального закона от 22 ноября 1995 года </w:t>
      </w:r>
      <w:r w:rsidRPr="00D671C5">
        <w:rPr>
          <w:rFonts w:ascii="Times New Roman" w:eastAsia="Times New Roman" w:hAnsi="Times New Roman" w:cs="Times New Roman"/>
          <w:color w:val="000000" w:themeColor="text1"/>
          <w:sz w:val="28"/>
          <w:szCs w:val="28"/>
        </w:rPr>
        <w:t>N</w:t>
      </w:r>
      <w:r w:rsidRPr="00F7312B">
        <w:rPr>
          <w:rFonts w:ascii="Times New Roman" w:eastAsia="Times New Roman" w:hAnsi="Times New Roman" w:cs="Times New Roman"/>
          <w:color w:val="000000" w:themeColor="text1"/>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3B627E3" w14:textId="77777777" w:rsidR="000679E7" w:rsidRPr="00F7312B" w:rsidRDefault="006E712C" w:rsidP="00A4031D">
      <w:pPr>
        <w:keepNext/>
        <w:keepLines/>
        <w:numPr>
          <w:ilvl w:val="0"/>
          <w:numId w:val="19"/>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w:t>
      </w:r>
    </w:p>
    <w:p w14:paraId="5E250C4D" w14:textId="77777777" w:rsidR="008D6423" w:rsidRPr="00F7312B" w:rsidRDefault="006E712C" w:rsidP="00A4031D">
      <w:pPr>
        <w:keepNext/>
        <w:keepLines/>
        <w:numPr>
          <w:ilvl w:val="0"/>
          <w:numId w:val="19"/>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85" w:tooltip="about:blank" w:history="1">
        <w:r w:rsidRPr="00F7312B">
          <w:rPr>
            <w:rFonts w:ascii="Times New Roman" w:eastAsia="Times New Roman" w:hAnsi="Times New Roman" w:cs="Times New Roman"/>
            <w:color w:val="000000" w:themeColor="text1"/>
            <w:sz w:val="28"/>
            <w:szCs w:val="28"/>
          </w:rPr>
          <w:t>ГОСТ Р 54608-2011</w:t>
        </w:r>
      </w:hyperlink>
      <w:r w:rsidRPr="00F7312B">
        <w:rPr>
          <w:rFonts w:ascii="Times New Roman" w:eastAsia="Times New Roman" w:hAnsi="Times New Roman" w:cs="Times New Roman"/>
          <w:color w:val="000000" w:themeColor="text1"/>
          <w:sz w:val="28"/>
          <w:szCs w:val="28"/>
        </w:rPr>
        <w:t xml:space="preserve"> «Национальный стандарт Российской Федерации. Услуги торговли. Общие требования к объектам мелкорозничной торговли», утвержденным </w:t>
      </w:r>
      <w:hyperlink r:id="rId86" w:tooltip="about:blank" w:history="1">
        <w:r w:rsidRPr="00F7312B">
          <w:rPr>
            <w:rFonts w:ascii="Times New Roman" w:eastAsia="Times New Roman" w:hAnsi="Times New Roman" w:cs="Times New Roman"/>
            <w:color w:val="000000" w:themeColor="text1"/>
            <w:sz w:val="28"/>
            <w:szCs w:val="28"/>
          </w:rPr>
          <w:t>приказом</w:t>
        </w:r>
      </w:hyperlink>
      <w:r w:rsidRPr="00F7312B">
        <w:rPr>
          <w:rFonts w:ascii="Times New Roman" w:eastAsia="Times New Roman" w:hAnsi="Times New Roman" w:cs="Times New Roman"/>
          <w:color w:val="000000" w:themeColor="text1"/>
          <w:sz w:val="28"/>
          <w:szCs w:val="28"/>
        </w:rPr>
        <w:t xml:space="preserve"> Федерального агентства по техническому регулированию и метрологии от 08.12.2011 № 742-ст.</w:t>
      </w:r>
    </w:p>
    <w:p w14:paraId="4E55C1D6" w14:textId="77777777" w:rsidR="008D6423" w:rsidRPr="00F7312B" w:rsidRDefault="006E712C" w:rsidP="00A4031D">
      <w:pPr>
        <w:keepNext/>
        <w:keepLines/>
        <w:numPr>
          <w:ilvl w:val="0"/>
          <w:numId w:val="19"/>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по строительству и размещению нестационарного торгового объекта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строительству и размещению нестационарного торгового объекта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14:paraId="4AF9FCBE" w14:textId="77777777" w:rsidR="008D6423" w:rsidRPr="00F7312B" w:rsidRDefault="008D6423" w:rsidP="00A4031D">
      <w:pPr>
        <w:keepNext/>
        <w:keepLines/>
        <w:shd w:val="clear" w:color="auto" w:fill="FFFFFF" w:themeFill="background1"/>
        <w:tabs>
          <w:tab w:val="left" w:pos="4289"/>
        </w:tabs>
        <w:spacing w:line="240" w:lineRule="auto"/>
        <w:ind w:firstLine="709"/>
        <w:jc w:val="both"/>
        <w:rPr>
          <w:rFonts w:ascii="Times New Roman" w:eastAsia="Times New Roman" w:hAnsi="Times New Roman" w:cs="Times New Roman"/>
          <w:color w:val="000000" w:themeColor="text1"/>
          <w:sz w:val="28"/>
          <w:szCs w:val="28"/>
        </w:rPr>
      </w:pPr>
    </w:p>
    <w:p w14:paraId="7361E23B"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bCs/>
          <w:color w:val="000000" w:themeColor="text1"/>
          <w:sz w:val="28"/>
          <w:szCs w:val="28"/>
        </w:rPr>
      </w:pPr>
      <w:bookmarkStart w:id="28" w:name="d3ynmmbudihw"/>
      <w:bookmarkStart w:id="29" w:name="_Toc83310571"/>
      <w:bookmarkEnd w:id="28"/>
      <w:r w:rsidRPr="00F7312B">
        <w:rPr>
          <w:rFonts w:ascii="Times New Roman" w:eastAsia="Times New Roman" w:hAnsi="Times New Roman" w:cs="Times New Roman"/>
          <w:b/>
          <w:bCs/>
          <w:color w:val="000000" w:themeColor="text1"/>
          <w:sz w:val="28"/>
          <w:szCs w:val="28"/>
        </w:rPr>
        <w:lastRenderedPageBreak/>
        <w:t>Глава 1</w:t>
      </w:r>
      <w:r w:rsidR="001704C8" w:rsidRPr="000679E7">
        <w:rPr>
          <w:rFonts w:ascii="Times New Roman" w:eastAsia="Times New Roman" w:hAnsi="Times New Roman" w:cs="Times New Roman"/>
          <w:b/>
          <w:bCs/>
          <w:color w:val="000000" w:themeColor="text1"/>
          <w:sz w:val="28"/>
          <w:szCs w:val="28"/>
        </w:rPr>
        <w:t>5</w:t>
      </w:r>
      <w:r w:rsidRPr="00F7312B">
        <w:rPr>
          <w:rFonts w:ascii="Times New Roman" w:eastAsia="Times New Roman" w:hAnsi="Times New Roman" w:cs="Times New Roman"/>
          <w:b/>
          <w:bCs/>
          <w:color w:val="000000" w:themeColor="text1"/>
          <w:sz w:val="28"/>
          <w:szCs w:val="28"/>
        </w:rPr>
        <w:t>. Инженерная подготовка и защита территории</w:t>
      </w:r>
      <w:bookmarkEnd w:id="29"/>
    </w:p>
    <w:p w14:paraId="0D30F024"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29794E8D"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рамках разработки проекта благоустройства, включающего раздел, содержащий мероприятия по организации рельефа и стока поверхностных вод, дренажных систем и прочих элементов, обеспечивающих инженерную защиту территорий, в том числе сопряжение поверхностей.</w:t>
      </w:r>
    </w:p>
    <w:p w14:paraId="2DC736EA" w14:textId="77777777" w:rsidR="008D6423" w:rsidRPr="00F7312B" w:rsidRDefault="006E712C" w:rsidP="00A4031D">
      <w:pPr>
        <w:keepNext/>
        <w:keepLines/>
        <w:numPr>
          <w:ilvl w:val="0"/>
          <w:numId w:val="14"/>
        </w:numPr>
        <w:shd w:val="clear" w:color="auto" w:fill="FFFFFF" w:themeFill="background1"/>
        <w:tabs>
          <w:tab w:val="left" w:pos="1276"/>
          <w:tab w:val="left" w:pos="483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естественного рельефа, почвенного покрова, имеющихся зеленых насаждений, условий существующего поверхностного водоотвода, минимального объема земляных работ и использование вытесняемых грунтов на площадке строительства.</w:t>
      </w:r>
    </w:p>
    <w:p w14:paraId="4E92719E"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организации рельефа следует предусматривать снятие плодородного слоя почвы толщиной 150</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200 мм и оборудование места для его временного хранения, а если подтверждено отсутствие в нем сверхнормативного загрязнения любых видов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631DA698"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 в соответствии с действующими нормам и правилами.</w:t>
      </w:r>
    </w:p>
    <w:p w14:paraId="038CFA27"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526550FB"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Подпорные стенки следует проектировать с учетом конструкций и разницы высот сопрягаемых террас в зависимости от каждого конкретного проектного решения.</w:t>
      </w:r>
    </w:p>
    <w:p w14:paraId="13E08A79"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благоустройстве пространств следует организовывать системы поверхностного водоотвода 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14:paraId="282CFCE8"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территориях с высоким уровнем стояния грунтовых вод, на заболоченных участках следует осуществлять мероприятия по понижению уровня грунтовых вод в соответствии с требованиями технических норм и правил.</w:t>
      </w:r>
    </w:p>
    <w:p w14:paraId="60EF058E" w14:textId="77777777" w:rsidR="008D6423" w:rsidRPr="00F7312B" w:rsidRDefault="006E712C" w:rsidP="00A4031D">
      <w:pPr>
        <w:keepNext/>
        <w:keepLines/>
        <w:numPr>
          <w:ilvl w:val="0"/>
          <w:numId w:val="14"/>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На благоустраиваемой территории при наличии твердого мощения следует использовать системы линейного наземного и подземного</w:t>
      </w:r>
      <w:r w:rsidR="00B00029" w:rsidRPr="00D671C5">
        <w:rPr>
          <w:rFonts w:ascii="Times New Roman" w:eastAsia="Times New Roman" w:hAnsi="Times New Roman" w:cs="Times New Roman"/>
          <w:color w:val="000000" w:themeColor="text1"/>
          <w:sz w:val="28"/>
          <w:szCs w:val="28"/>
        </w:rPr>
        <w:t xml:space="preserve"> (рекомендуется)</w:t>
      </w:r>
      <w:r w:rsidRPr="00F7312B">
        <w:rPr>
          <w:rFonts w:ascii="Times New Roman" w:eastAsia="Times New Roman" w:hAnsi="Times New Roman" w:cs="Times New Roman"/>
          <w:color w:val="000000" w:themeColor="text1"/>
          <w:sz w:val="28"/>
          <w:szCs w:val="28"/>
        </w:rPr>
        <w:t xml:space="preserve"> водоотвода. Линейный водоотвод представляет систему кана</w:t>
      </w:r>
      <w:r w:rsidR="00B00029" w:rsidRPr="00F7312B">
        <w:rPr>
          <w:rFonts w:ascii="Times New Roman" w:eastAsia="Times New Roman" w:hAnsi="Times New Roman" w:cs="Times New Roman"/>
          <w:color w:val="000000" w:themeColor="text1"/>
          <w:sz w:val="28"/>
          <w:szCs w:val="28"/>
        </w:rPr>
        <w:t>лов, соединенных друг с другом</w:t>
      </w:r>
      <w:r w:rsidRPr="00F7312B">
        <w:rPr>
          <w:rFonts w:ascii="Times New Roman" w:eastAsia="Times New Roman" w:hAnsi="Times New Roman" w:cs="Times New Roman"/>
          <w:color w:val="000000" w:themeColor="text1"/>
          <w:sz w:val="28"/>
          <w:szCs w:val="28"/>
        </w:rPr>
        <w:t xml:space="preserve">. Каналы разных размеров могут закрываться решетками из материалов в зависимости от классов нагрузки и степени </w:t>
      </w:r>
      <w:proofErr w:type="spellStart"/>
      <w:r w:rsidRPr="00F7312B">
        <w:rPr>
          <w:rFonts w:ascii="Times New Roman" w:eastAsia="Times New Roman" w:hAnsi="Times New Roman" w:cs="Times New Roman"/>
          <w:color w:val="000000" w:themeColor="text1"/>
          <w:sz w:val="28"/>
          <w:szCs w:val="28"/>
        </w:rPr>
        <w:t>водопоглощения</w:t>
      </w:r>
      <w:proofErr w:type="spellEnd"/>
      <w:r w:rsidRPr="00F7312B">
        <w:rPr>
          <w:rFonts w:ascii="Times New Roman" w:eastAsia="Times New Roman" w:hAnsi="Times New Roman" w:cs="Times New Roman"/>
          <w:color w:val="000000" w:themeColor="text1"/>
          <w:sz w:val="28"/>
          <w:szCs w:val="28"/>
        </w:rPr>
        <w:t>. Линейный водоотвод обязательно должен быть связан с общей системой ливневой канализации.</w:t>
      </w:r>
    </w:p>
    <w:p w14:paraId="4CB4F80B"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связывать с общей системой ливневой канализации, с целью исключения образования потоков воды на тротуарах около зданий, а в холодное время года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обледенения участков возле водосточных труб.</w:t>
      </w:r>
    </w:p>
    <w:p w14:paraId="559CA792"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 организации стока следует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F7312B">
        <w:rPr>
          <w:rFonts w:ascii="Times New Roman" w:eastAsia="Times New Roman" w:hAnsi="Times New Roman" w:cs="Times New Roman"/>
          <w:color w:val="000000" w:themeColor="text1"/>
          <w:sz w:val="28"/>
          <w:szCs w:val="28"/>
        </w:rPr>
        <w:t>дождеприемных</w:t>
      </w:r>
      <w:proofErr w:type="spellEnd"/>
      <w:r w:rsidRPr="00F7312B">
        <w:rPr>
          <w:rFonts w:ascii="Times New Roman" w:eastAsia="Times New Roman" w:hAnsi="Times New Roman" w:cs="Times New Roman"/>
          <w:color w:val="000000" w:themeColor="text1"/>
          <w:sz w:val="28"/>
          <w:szCs w:val="28"/>
        </w:rPr>
        <w:t xml:space="preserve"> колодцев (с учётом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75D56341"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F7312B">
        <w:rPr>
          <w:rFonts w:ascii="Times New Roman" w:eastAsia="Times New Roman" w:hAnsi="Times New Roman" w:cs="Times New Roman"/>
          <w:color w:val="000000" w:themeColor="text1"/>
          <w:sz w:val="28"/>
          <w:szCs w:val="28"/>
        </w:rPr>
        <w:t>одерновка</w:t>
      </w:r>
      <w:proofErr w:type="spellEnd"/>
      <w:r w:rsidRPr="00F7312B">
        <w:rPr>
          <w:rFonts w:ascii="Times New Roman" w:eastAsia="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14:paraId="164D9EF0"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Минимальные и максимальные уклоны следует назначать с учетом </w:t>
      </w:r>
      <w:proofErr w:type="spellStart"/>
      <w:r w:rsidRPr="00F7312B">
        <w:rPr>
          <w:rFonts w:ascii="Times New Roman" w:eastAsia="Times New Roman" w:hAnsi="Times New Roman" w:cs="Times New Roman"/>
          <w:color w:val="000000" w:themeColor="text1"/>
          <w:sz w:val="28"/>
          <w:szCs w:val="28"/>
        </w:rPr>
        <w:t>неразмывающих</w:t>
      </w:r>
      <w:proofErr w:type="spellEnd"/>
      <w:r w:rsidRPr="00F7312B">
        <w:rPr>
          <w:rFonts w:ascii="Times New Roman" w:eastAsia="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3AD72D70"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w:t>
      </w:r>
      <w:proofErr w:type="spellStart"/>
      <w:r w:rsidRPr="00F7312B">
        <w:rPr>
          <w:rFonts w:ascii="Times New Roman" w:eastAsia="Times New Roman" w:hAnsi="Times New Roman" w:cs="Times New Roman"/>
          <w:color w:val="000000" w:themeColor="text1"/>
          <w:sz w:val="28"/>
          <w:szCs w:val="28"/>
        </w:rPr>
        <w:t>замоноличивать</w:t>
      </w:r>
      <w:proofErr w:type="spellEnd"/>
      <w:r w:rsidRPr="00F7312B">
        <w:rPr>
          <w:rFonts w:ascii="Times New Roman" w:eastAsia="Times New Roman" w:hAnsi="Times New Roman" w:cs="Times New Roman"/>
          <w:color w:val="000000" w:themeColor="text1"/>
          <w:sz w:val="28"/>
          <w:szCs w:val="28"/>
        </w:rPr>
        <w:t xml:space="preserve"> раствором высококачественной глины.</w:t>
      </w:r>
    </w:p>
    <w:p w14:paraId="6BF6E9C4"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proofErr w:type="spellStart"/>
      <w:r w:rsidRPr="00F7312B">
        <w:rPr>
          <w:rFonts w:ascii="Times New Roman" w:eastAsia="Times New Roman" w:hAnsi="Times New Roman" w:cs="Times New Roman"/>
          <w:color w:val="000000" w:themeColor="text1"/>
          <w:sz w:val="28"/>
          <w:szCs w:val="28"/>
        </w:rPr>
        <w:t>Дождеприемные</w:t>
      </w:r>
      <w:proofErr w:type="spellEnd"/>
      <w:r w:rsidRPr="00F7312B">
        <w:rPr>
          <w:rFonts w:ascii="Times New Roman" w:eastAsia="Times New Roman" w:hAnsi="Times New Roman" w:cs="Times New Roman"/>
          <w:color w:val="000000" w:themeColor="text1"/>
          <w:sz w:val="28"/>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населенных пунктов не следует обустраивать поглощающие колодцы и испарительные площадки.</w:t>
      </w:r>
    </w:p>
    <w:p w14:paraId="7A72FA5D" w14:textId="77777777" w:rsidR="008D6423" w:rsidRPr="00F7312B"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При обустройстве решеток, перекрывающих водоотводящие лотки на пешеходных коммуникациях, ребра решеток не следует располагать вдоль направления движения, а ширину отверстий между ребрами следует принимать не более 15 мм.</w:t>
      </w:r>
    </w:p>
    <w:p w14:paraId="27FBACDC" w14:textId="77777777" w:rsidR="008D6423" w:rsidRPr="00D671C5" w:rsidRDefault="006E712C" w:rsidP="00A4031D">
      <w:pPr>
        <w:keepNext/>
        <w:keepLines/>
        <w:numPr>
          <w:ilvl w:val="0"/>
          <w:numId w:val="14"/>
        </w:numPr>
        <w:shd w:val="clear" w:color="auto" w:fill="FFFFFF" w:themeFill="background1"/>
        <w:tabs>
          <w:tab w:val="left" w:pos="1276"/>
        </w:tabs>
        <w:spacing w:line="240" w:lineRule="auto"/>
        <w:ind w:firstLine="709"/>
        <w:jc w:val="both"/>
        <w:rPr>
          <w:rFonts w:ascii="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Сопряжение поверхностей</w:t>
      </w:r>
    </w:p>
    <w:p w14:paraId="7D233D20" w14:textId="77777777" w:rsidR="008D6423" w:rsidRPr="00F7312B" w:rsidRDefault="000679E7" w:rsidP="00A4031D">
      <w:pPr>
        <w:keepNext/>
        <w:keepLines/>
        <w:shd w:val="clear" w:color="auto" w:fill="FFFFFF" w:themeFill="background1"/>
        <w:tabs>
          <w:tab w:val="left" w:pos="1705"/>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E712C" w:rsidRPr="00F7312B">
        <w:rPr>
          <w:rFonts w:ascii="Times New Roman" w:eastAsia="Times New Roman" w:hAnsi="Times New Roman" w:cs="Times New Roman"/>
          <w:color w:val="000000" w:themeColor="text1"/>
          <w:sz w:val="28"/>
          <w:szCs w:val="28"/>
        </w:rPr>
        <w:t>.1. К элементам сопряжения поверхностей относят различные виды бортовых камней, пандусы, ступени, лестницы.</w:t>
      </w:r>
    </w:p>
    <w:p w14:paraId="4BECE039" w14:textId="77777777" w:rsidR="008D6423" w:rsidRPr="00F7312B" w:rsidRDefault="000679E7" w:rsidP="00A4031D">
      <w:pPr>
        <w:keepNext/>
        <w:keepLines/>
        <w:shd w:val="clear" w:color="auto" w:fill="FFFFFF" w:themeFill="background1"/>
        <w:tabs>
          <w:tab w:val="left" w:pos="1705"/>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E712C" w:rsidRPr="00F7312B">
        <w:rPr>
          <w:rFonts w:ascii="Times New Roman" w:eastAsia="Times New Roman" w:hAnsi="Times New Roman" w:cs="Times New Roman"/>
          <w:color w:val="000000" w:themeColor="text1"/>
          <w:sz w:val="28"/>
          <w:szCs w:val="28"/>
        </w:rPr>
        <w:t>.2.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14:paraId="5962BE40" w14:textId="77777777" w:rsidR="008D6423" w:rsidRPr="00F7312B" w:rsidRDefault="000679E7" w:rsidP="00A4031D">
      <w:pPr>
        <w:keepNext/>
        <w:keepLines/>
        <w:shd w:val="clear" w:color="auto" w:fill="FFFFFF" w:themeFill="background1"/>
        <w:tabs>
          <w:tab w:val="left" w:pos="1705"/>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E712C" w:rsidRPr="00F7312B">
        <w:rPr>
          <w:rFonts w:ascii="Times New Roman" w:eastAsia="Times New Roman" w:hAnsi="Times New Roman" w:cs="Times New Roman"/>
          <w:color w:val="000000" w:themeColor="text1"/>
          <w:sz w:val="28"/>
          <w:szCs w:val="28"/>
        </w:rPr>
        <w:t>.3. При сопряжении покрытия пешеходных коммуникаций с газоном следует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3C298B65" w14:textId="77777777" w:rsidR="008D6423" w:rsidRPr="00F7312B" w:rsidRDefault="000679E7" w:rsidP="00A4031D">
      <w:pPr>
        <w:keepNext/>
        <w:keepLines/>
        <w:shd w:val="clear" w:color="auto" w:fill="FFFFFF" w:themeFill="background1"/>
        <w:tabs>
          <w:tab w:val="left" w:pos="1705"/>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E712C" w:rsidRPr="00F7312B">
        <w:rPr>
          <w:rFonts w:ascii="Times New Roman" w:eastAsia="Times New Roman" w:hAnsi="Times New Roman" w:cs="Times New Roman"/>
          <w:color w:val="000000" w:themeColor="text1"/>
          <w:sz w:val="28"/>
          <w:szCs w:val="28"/>
        </w:rPr>
        <w:t>.4. Для сопряжения поверхностей площадки и газона следует применять садовые бортовые камни со скошенными или закругленными краями.</w:t>
      </w:r>
    </w:p>
    <w:p w14:paraId="20D57BFB" w14:textId="77777777" w:rsidR="008D6423" w:rsidRPr="00F7312B" w:rsidRDefault="000679E7" w:rsidP="00A4031D">
      <w:pPr>
        <w:keepNext/>
        <w:keepLines/>
        <w:shd w:val="clear" w:color="auto" w:fill="FFFFFF" w:themeFill="background1"/>
        <w:tabs>
          <w:tab w:val="left" w:pos="1705"/>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04587" w:rsidRPr="00F7312B">
        <w:rPr>
          <w:rFonts w:ascii="Times New Roman" w:eastAsia="Times New Roman" w:hAnsi="Times New Roman" w:cs="Times New Roman"/>
          <w:color w:val="000000" w:themeColor="text1"/>
          <w:sz w:val="28"/>
          <w:szCs w:val="28"/>
        </w:rPr>
        <w:t xml:space="preserve">.5. Сопряжение </w:t>
      </w:r>
      <w:r w:rsidR="00604587" w:rsidRPr="00D671C5">
        <w:rPr>
          <w:rFonts w:ascii="Times New Roman" w:eastAsia="Times New Roman" w:hAnsi="Times New Roman" w:cs="Times New Roman"/>
          <w:color w:val="000000" w:themeColor="text1"/>
          <w:sz w:val="28"/>
          <w:szCs w:val="28"/>
        </w:rPr>
        <w:t>площадок</w:t>
      </w:r>
      <w:r w:rsidR="006E712C" w:rsidRPr="00F7312B">
        <w:rPr>
          <w:rFonts w:ascii="Times New Roman" w:eastAsia="Times New Roman" w:hAnsi="Times New Roman" w:cs="Times New Roman"/>
          <w:color w:val="000000" w:themeColor="text1"/>
          <w:sz w:val="28"/>
          <w:szCs w:val="28"/>
        </w:rPr>
        <w:t xml:space="preserve"> с </w:t>
      </w:r>
      <w:proofErr w:type="spellStart"/>
      <w:r w:rsidR="006E712C" w:rsidRPr="00F7312B">
        <w:rPr>
          <w:rFonts w:ascii="Times New Roman" w:eastAsia="Times New Roman" w:hAnsi="Times New Roman" w:cs="Times New Roman"/>
          <w:color w:val="000000" w:themeColor="text1"/>
          <w:sz w:val="28"/>
          <w:szCs w:val="28"/>
        </w:rPr>
        <w:t>прилегающим</w:t>
      </w:r>
      <w:r w:rsidR="00604587" w:rsidRPr="00D671C5">
        <w:rPr>
          <w:rFonts w:ascii="Times New Roman" w:eastAsia="Times New Roman" w:hAnsi="Times New Roman" w:cs="Times New Roman"/>
          <w:color w:val="000000" w:themeColor="text1"/>
          <w:sz w:val="28"/>
          <w:szCs w:val="28"/>
        </w:rPr>
        <w:t>ипроездамиосуществляются</w:t>
      </w:r>
      <w:proofErr w:type="spellEnd"/>
      <w:r w:rsidR="006E712C" w:rsidRPr="00F7312B">
        <w:rPr>
          <w:rFonts w:ascii="Times New Roman" w:eastAsia="Times New Roman" w:hAnsi="Times New Roman" w:cs="Times New Roman"/>
          <w:color w:val="000000" w:themeColor="text1"/>
          <w:sz w:val="28"/>
          <w:szCs w:val="28"/>
        </w:rPr>
        <w:t xml:space="preserve"> в одном уровне, без укладки бордюрного камня, с </w:t>
      </w:r>
      <w:r w:rsidR="00604587" w:rsidRPr="00D671C5">
        <w:rPr>
          <w:rFonts w:ascii="Times New Roman" w:eastAsia="Times New Roman" w:hAnsi="Times New Roman" w:cs="Times New Roman"/>
          <w:color w:val="000000" w:themeColor="text1"/>
          <w:sz w:val="28"/>
          <w:szCs w:val="28"/>
        </w:rPr>
        <w:t>газонами</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садовым бортом или декоративной стенкой высотой 1,0</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1,2 м.</w:t>
      </w:r>
    </w:p>
    <w:p w14:paraId="3902214E" w14:textId="77777777" w:rsidR="008D6423" w:rsidRPr="00F7312B" w:rsidRDefault="000679E7" w:rsidP="00A4031D">
      <w:pPr>
        <w:keepNext/>
        <w:keepLines/>
        <w:shd w:val="clear" w:color="auto" w:fill="FFFFFF" w:themeFill="background1"/>
        <w:tabs>
          <w:tab w:val="left" w:pos="1705"/>
        </w:tabs>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E712C" w:rsidRPr="00F7312B">
        <w:rPr>
          <w:rFonts w:ascii="Times New Roman" w:eastAsia="Times New Roman" w:hAnsi="Times New Roman" w:cs="Times New Roman"/>
          <w:color w:val="000000" w:themeColor="text1"/>
          <w:sz w:val="28"/>
          <w:szCs w:val="28"/>
        </w:rPr>
        <w:t>.6.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на подходах к школам и детским дошкольным учреждениям, а также в иных случаях, содержащих в техническом задании приоритет пешеходного трафика, выполняются в одном уровне с поднятием уровня дорожного покрытия до уровня прилегающего тротуара или велодорожки. В остальных случаях предусматриваются бордюрные пандусы для обеспечения спуска с покрытия тротуара или велодорожки на уровень дорожного покрытия. Край тротуаров должен быть оборудован ограничивающим бордюром, высотой не менее 50 мм.</w:t>
      </w:r>
    </w:p>
    <w:p w14:paraId="21C46E00" w14:textId="77777777" w:rsidR="008D6423" w:rsidRPr="00D671C5" w:rsidRDefault="006E712C" w:rsidP="00A4031D">
      <w:pPr>
        <w:keepNext/>
        <w:keepLines/>
        <w:numPr>
          <w:ilvl w:val="0"/>
          <w:numId w:val="14"/>
        </w:numPr>
        <w:shd w:val="clear" w:color="auto" w:fill="FFFFFF" w:themeFill="background1"/>
        <w:tabs>
          <w:tab w:val="left" w:pos="1418"/>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Бортовые камни</w:t>
      </w:r>
    </w:p>
    <w:p w14:paraId="07BCC67A" w14:textId="77777777" w:rsidR="008D6423" w:rsidRPr="00F7312B" w:rsidRDefault="008E40BB" w:rsidP="00A4031D">
      <w:pPr>
        <w:keepNext/>
        <w:keepLines/>
        <w:shd w:val="clear" w:color="auto" w:fill="FFFFFF" w:themeFill="background1"/>
        <w:tabs>
          <w:tab w:val="left" w:pos="1418"/>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18</w:t>
      </w:r>
      <w:r w:rsidR="006E712C" w:rsidRPr="00F7312B">
        <w:rPr>
          <w:rFonts w:ascii="Times New Roman" w:eastAsia="Times New Roman" w:hAnsi="Times New Roman" w:cs="Times New Roman"/>
          <w:color w:val="000000" w:themeColor="text1"/>
          <w:sz w:val="28"/>
          <w:szCs w:val="28"/>
        </w:rPr>
        <w:t>.1.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14:paraId="7016ECF1" w14:textId="77777777" w:rsidR="008D6423" w:rsidRPr="00F7312B" w:rsidRDefault="008E40B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18</w:t>
      </w:r>
      <w:r w:rsidR="006E712C" w:rsidRPr="00F7312B">
        <w:rPr>
          <w:rFonts w:ascii="Times New Roman" w:eastAsia="Times New Roman" w:hAnsi="Times New Roman" w:cs="Times New Roman"/>
          <w:color w:val="000000" w:themeColor="text1"/>
          <w:sz w:val="28"/>
          <w:szCs w:val="28"/>
        </w:rPr>
        <w:t>.2.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14:paraId="3A8CC35A" w14:textId="77777777" w:rsidR="008D6423" w:rsidRPr="00F7312B" w:rsidRDefault="008E40B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18</w:t>
      </w:r>
      <w:r w:rsidR="006E712C" w:rsidRPr="00F7312B">
        <w:rPr>
          <w:rFonts w:ascii="Times New Roman" w:eastAsia="Times New Roman" w:hAnsi="Times New Roman" w:cs="Times New Roman"/>
          <w:color w:val="000000" w:themeColor="text1"/>
          <w:sz w:val="28"/>
          <w:szCs w:val="28"/>
        </w:rPr>
        <w:t>.3. При сопряжении покрытия пешеходных коммуникаций с газоном необходимо устанавливать садовый борт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14:paraId="452F1974" w14:textId="77777777" w:rsidR="008D6423" w:rsidRPr="00F7312B" w:rsidRDefault="008E40B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18</w:t>
      </w:r>
      <w:r w:rsidR="006E712C" w:rsidRPr="00F7312B">
        <w:rPr>
          <w:rFonts w:ascii="Times New Roman" w:eastAsia="Times New Roman" w:hAnsi="Times New Roman" w:cs="Times New Roman"/>
          <w:color w:val="000000" w:themeColor="text1"/>
          <w:sz w:val="28"/>
          <w:szCs w:val="28"/>
        </w:rPr>
        <w:t>.4.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3AF0551A" w14:textId="77777777" w:rsidR="008D6423" w:rsidRPr="000679E7"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30" w:name="p02iw6g5qlk8"/>
      <w:bookmarkStart w:id="31" w:name="_Toc83310572"/>
      <w:bookmarkEnd w:id="30"/>
      <w:r w:rsidRPr="000679E7">
        <w:rPr>
          <w:rFonts w:ascii="Times New Roman" w:eastAsia="Times New Roman" w:hAnsi="Times New Roman" w:cs="Times New Roman"/>
          <w:b/>
          <w:color w:val="000000" w:themeColor="text1"/>
          <w:sz w:val="28"/>
          <w:szCs w:val="28"/>
        </w:rPr>
        <w:lastRenderedPageBreak/>
        <w:t>Глава 1</w:t>
      </w:r>
      <w:r w:rsidR="001704C8" w:rsidRPr="000679E7">
        <w:rPr>
          <w:rFonts w:ascii="Times New Roman" w:eastAsia="Times New Roman" w:hAnsi="Times New Roman" w:cs="Times New Roman"/>
          <w:b/>
          <w:color w:val="000000" w:themeColor="text1"/>
          <w:sz w:val="28"/>
          <w:szCs w:val="28"/>
        </w:rPr>
        <w:t>6</w:t>
      </w:r>
      <w:r w:rsidRPr="000679E7">
        <w:rPr>
          <w:rFonts w:ascii="Times New Roman" w:eastAsia="Times New Roman" w:hAnsi="Times New Roman" w:cs="Times New Roman"/>
          <w:b/>
          <w:color w:val="000000" w:themeColor="text1"/>
          <w:sz w:val="28"/>
          <w:szCs w:val="28"/>
        </w:rPr>
        <w:t xml:space="preserve">. </w:t>
      </w:r>
      <w:r w:rsidR="003065A2" w:rsidRPr="000679E7">
        <w:rPr>
          <w:rFonts w:ascii="Times New Roman" w:eastAsia="Times New Roman" w:hAnsi="Times New Roman" w:cs="Times New Roman"/>
          <w:b/>
          <w:color w:val="000000" w:themeColor="text1"/>
          <w:sz w:val="28"/>
          <w:szCs w:val="28"/>
        </w:rPr>
        <w:t>Ограждения</w:t>
      </w:r>
      <w:bookmarkEnd w:id="31"/>
    </w:p>
    <w:p w14:paraId="30FD97BE" w14:textId="77777777" w:rsidR="008D6423" w:rsidRPr="00D671C5" w:rsidRDefault="008D6423" w:rsidP="00A4031D">
      <w:pPr>
        <w:keepNext/>
        <w:keepLines/>
        <w:shd w:val="clear" w:color="auto" w:fill="FFFFFF" w:themeFill="background1"/>
        <w:tabs>
          <w:tab w:val="left" w:pos="1486"/>
        </w:tabs>
        <w:spacing w:line="240" w:lineRule="auto"/>
        <w:ind w:firstLine="709"/>
        <w:jc w:val="both"/>
        <w:rPr>
          <w:rFonts w:ascii="Times New Roman" w:eastAsia="Times New Roman" w:hAnsi="Times New Roman" w:cs="Times New Roman"/>
          <w:color w:val="000000" w:themeColor="text1"/>
          <w:sz w:val="28"/>
          <w:szCs w:val="28"/>
        </w:rPr>
      </w:pPr>
    </w:p>
    <w:p w14:paraId="0BB330F0" w14:textId="77777777" w:rsidR="000679E7" w:rsidRPr="00F7312B" w:rsidRDefault="006E712C" w:rsidP="00C23878">
      <w:pPr>
        <w:keepNext/>
        <w:keepLines/>
        <w:numPr>
          <w:ilvl w:val="0"/>
          <w:numId w:val="31"/>
        </w:numPr>
        <w:shd w:val="clear" w:color="auto" w:fill="FFFFFF" w:themeFill="background1"/>
        <w:spacing w:line="240" w:lineRule="auto"/>
        <w:ind w:right="8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w:t>
      </w:r>
      <w:proofErr w:type="gramStart"/>
      <w:r w:rsidRPr="00F7312B">
        <w:rPr>
          <w:rFonts w:ascii="Times New Roman" w:eastAsia="Times New Roman" w:hAnsi="Times New Roman" w:cs="Times New Roman"/>
          <w:color w:val="000000" w:themeColor="text1"/>
          <w:sz w:val="28"/>
          <w:szCs w:val="28"/>
        </w:rPr>
        <w:t>территориях  муниципального</w:t>
      </w:r>
      <w:proofErr w:type="gramEnd"/>
      <w:r w:rsidRPr="00F7312B">
        <w:rPr>
          <w:rFonts w:ascii="Times New Roman" w:eastAsia="Times New Roman" w:hAnsi="Times New Roman" w:cs="Times New Roman"/>
          <w:color w:val="000000" w:themeColor="text1"/>
          <w:sz w:val="28"/>
          <w:szCs w:val="28"/>
        </w:rPr>
        <w:t xml:space="preserve"> образования применяются различные виды ограждений. </w:t>
      </w:r>
    </w:p>
    <w:p w14:paraId="746923A7" w14:textId="77777777" w:rsidR="000C1954" w:rsidRPr="00F7312B" w:rsidRDefault="006E712C" w:rsidP="00C23878">
      <w:pPr>
        <w:keepNext/>
        <w:keepLines/>
        <w:numPr>
          <w:ilvl w:val="0"/>
          <w:numId w:val="31"/>
        </w:numPr>
        <w:shd w:val="clear" w:color="auto" w:fill="FFFFFF" w:themeFill="background1"/>
        <w:spacing w:line="240" w:lineRule="auto"/>
        <w:ind w:right="8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Ограждения различаются: по назначению (декоративные, защитные, защитно-декоративные); высоте (низкие: 0,3</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1,0 м, средние: 1</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1,5 м, высокие: 1,5</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3,0 м); виду материала (деревянные, металлические, железобетонные и др.); степени проницаемости для взгляда (прозрачные, сетчатые, глухие); степени стационарности (посто</w:t>
      </w:r>
      <w:r w:rsidR="000C1954" w:rsidRPr="00F7312B">
        <w:rPr>
          <w:rFonts w:ascii="Times New Roman" w:eastAsia="Times New Roman" w:hAnsi="Times New Roman" w:cs="Times New Roman"/>
          <w:color w:val="000000" w:themeColor="text1"/>
          <w:sz w:val="28"/>
          <w:szCs w:val="28"/>
        </w:rPr>
        <w:t>янные, временные, передвижные).</w:t>
      </w:r>
    </w:p>
    <w:p w14:paraId="0089ADEA" w14:textId="77777777" w:rsidR="000C1954" w:rsidRPr="00D671C5" w:rsidRDefault="000C1954" w:rsidP="00A4031D">
      <w:pPr>
        <w:keepNext/>
        <w:keepLines/>
        <w:shd w:val="clear" w:color="auto" w:fill="FFFFFF" w:themeFill="background1"/>
        <w:spacing w:line="240" w:lineRule="auto"/>
        <w:ind w:right="80"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Архитектурно-художественное решение ограждений должно соответствовать масштабу и характеру архитектурного окружения.</w:t>
      </w:r>
    </w:p>
    <w:p w14:paraId="3CE1A161" w14:textId="77777777" w:rsidR="00CD31E6" w:rsidRPr="00D671C5" w:rsidRDefault="003A2428" w:rsidP="00C23878">
      <w:pPr>
        <w:keepNext/>
        <w:keepLines/>
        <w:numPr>
          <w:ilvl w:val="0"/>
          <w:numId w:val="31"/>
        </w:numPr>
        <w:shd w:val="clear" w:color="auto" w:fill="FFFFFF" w:themeFill="background1"/>
        <w:spacing w:line="240" w:lineRule="auto"/>
        <w:ind w:right="1092"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Применяются следующие виды ограждений</w:t>
      </w:r>
      <w:r w:rsidR="00CD31E6" w:rsidRPr="00D671C5">
        <w:rPr>
          <w:rFonts w:ascii="Times New Roman" w:eastAsia="Times New Roman" w:hAnsi="Times New Roman" w:cs="Times New Roman"/>
          <w:color w:val="000000" w:themeColor="text1"/>
          <w:sz w:val="28"/>
          <w:szCs w:val="28"/>
        </w:rPr>
        <w:t>:</w:t>
      </w:r>
    </w:p>
    <w:p w14:paraId="36F8E8FF" w14:textId="77777777" w:rsidR="008D6423" w:rsidRPr="00F7312B" w:rsidRDefault="006E712C" w:rsidP="000679E7">
      <w:pPr>
        <w:keepNext/>
        <w:keepLines/>
        <w:shd w:val="clear" w:color="auto" w:fill="FFFFFF" w:themeFill="background1"/>
        <w:spacing w:line="240" w:lineRule="auto"/>
        <w:ind w:right="2"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магистрали, создающие архитектурный облик населенного пункта; </w:t>
      </w:r>
    </w:p>
    <w:p w14:paraId="060F4D0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 </w:t>
      </w:r>
    </w:p>
    <w:p w14:paraId="140A45C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живая изгородь: для ограждения земельных участков, используемых для ведения садоводства и огородничества</w:t>
      </w:r>
      <w:r w:rsidR="00CD31E6" w:rsidRPr="00D671C5">
        <w:rPr>
          <w:rFonts w:ascii="Times New Roman" w:eastAsia="Times New Roman" w:hAnsi="Times New Roman" w:cs="Times New Roman"/>
          <w:color w:val="000000" w:themeColor="text1"/>
          <w:sz w:val="28"/>
          <w:szCs w:val="28"/>
        </w:rPr>
        <w:t>,</w:t>
      </w:r>
      <w:r w:rsidR="00CD31E6" w:rsidRPr="00F7312B">
        <w:rPr>
          <w:rFonts w:ascii="Times New Roman" w:eastAsia="Times New Roman" w:hAnsi="Times New Roman" w:cs="Times New Roman"/>
          <w:color w:val="000000" w:themeColor="text1"/>
          <w:sz w:val="28"/>
          <w:szCs w:val="28"/>
        </w:rPr>
        <w:t xml:space="preserve"> парков</w:t>
      </w:r>
      <w:r w:rsidR="00CD31E6"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скверов</w:t>
      </w:r>
      <w:r w:rsidR="00CD31E6" w:rsidRPr="00D671C5">
        <w:rPr>
          <w:rFonts w:ascii="Times New Roman" w:eastAsia="Times New Roman" w:hAnsi="Times New Roman" w:cs="Times New Roman"/>
          <w:color w:val="000000" w:themeColor="text1"/>
          <w:sz w:val="28"/>
          <w:szCs w:val="28"/>
        </w:rPr>
        <w:t xml:space="preserve">, а также в иных случаях, </w:t>
      </w:r>
      <w:r w:rsidR="00D07923" w:rsidRPr="00D671C5">
        <w:rPr>
          <w:rFonts w:ascii="Times New Roman" w:eastAsia="Times New Roman" w:hAnsi="Times New Roman" w:cs="Times New Roman"/>
          <w:color w:val="000000" w:themeColor="text1"/>
          <w:sz w:val="28"/>
          <w:szCs w:val="28"/>
        </w:rPr>
        <w:t xml:space="preserve">в соответствии с рекомендациями </w:t>
      </w:r>
      <w:r w:rsidR="00D71A20">
        <w:rPr>
          <w:rFonts w:ascii="Times New Roman" w:eastAsia="Times New Roman" w:hAnsi="Times New Roman" w:cs="Times New Roman"/>
          <w:color w:val="000000" w:themeColor="text1"/>
          <w:sz w:val="28"/>
          <w:szCs w:val="28"/>
        </w:rPr>
        <w:t>«Д</w:t>
      </w:r>
      <w:r w:rsidR="00D07923" w:rsidRPr="00D671C5">
        <w:rPr>
          <w:rFonts w:ascii="Times New Roman" w:eastAsia="Times New Roman" w:hAnsi="Times New Roman" w:cs="Times New Roman"/>
          <w:color w:val="000000" w:themeColor="text1"/>
          <w:sz w:val="28"/>
          <w:szCs w:val="28"/>
        </w:rPr>
        <w:t>изайн-кода</w:t>
      </w:r>
      <w:r w:rsidR="00D71A20">
        <w:rPr>
          <w:rFonts w:ascii="Times New Roman" w:eastAsia="Times New Roman" w:hAnsi="Times New Roman" w:cs="Times New Roman"/>
          <w:color w:val="000000" w:themeColor="text1"/>
          <w:sz w:val="28"/>
          <w:szCs w:val="28"/>
        </w:rPr>
        <w:t xml:space="preserve"> Мурино»</w:t>
      </w:r>
      <w:r w:rsidR="00D07923" w:rsidRPr="00D671C5">
        <w:rPr>
          <w:rFonts w:ascii="Times New Roman" w:eastAsia="Times New Roman" w:hAnsi="Times New Roman" w:cs="Times New Roman"/>
          <w:color w:val="000000" w:themeColor="text1"/>
          <w:sz w:val="28"/>
          <w:szCs w:val="28"/>
        </w:rPr>
        <w:t>, актуальных методических рекомендаций и градостроительных тенденций</w:t>
      </w:r>
      <w:r w:rsidRPr="00F7312B">
        <w:rPr>
          <w:rFonts w:ascii="Times New Roman" w:eastAsia="Times New Roman" w:hAnsi="Times New Roman" w:cs="Times New Roman"/>
          <w:color w:val="000000" w:themeColor="text1"/>
          <w:sz w:val="28"/>
          <w:szCs w:val="28"/>
        </w:rPr>
        <w:t xml:space="preserve">; </w:t>
      </w:r>
    </w:p>
    <w:p w14:paraId="6923CD64" w14:textId="77777777" w:rsidR="008D6423" w:rsidRPr="00D671C5" w:rsidRDefault="00CD31E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 комбинированное ограждение</w:t>
      </w:r>
      <w:r w:rsidR="006E712C" w:rsidRPr="00D671C5">
        <w:rPr>
          <w:rFonts w:ascii="Times New Roman" w:eastAsia="Times New Roman" w:hAnsi="Times New Roman" w:cs="Times New Roman"/>
          <w:color w:val="000000" w:themeColor="text1"/>
          <w:sz w:val="28"/>
          <w:szCs w:val="28"/>
        </w:rPr>
        <w:t xml:space="preserve">. </w:t>
      </w:r>
    </w:p>
    <w:p w14:paraId="1D8B56F6" w14:textId="77777777" w:rsidR="000679E7" w:rsidRPr="00F7312B" w:rsidRDefault="00D07923" w:rsidP="00C23878">
      <w:pPr>
        <w:keepNext/>
        <w:keepLines/>
        <w:numPr>
          <w:ilvl w:val="0"/>
          <w:numId w:val="31"/>
        </w:numPr>
        <w:shd w:val="clear" w:color="auto" w:fill="FFFFFF" w:themeFill="background1"/>
        <w:spacing w:line="240" w:lineRule="auto"/>
        <w:ind w:right="32" w:firstLine="709"/>
        <w:jc w:val="both"/>
        <w:rPr>
          <w:rFonts w:ascii="Times New Roman" w:hAnsi="Times New Roman" w:cs="Times New Roman"/>
          <w:color w:val="000000" w:themeColor="text1"/>
          <w:sz w:val="28"/>
          <w:szCs w:val="28"/>
        </w:rPr>
      </w:pPr>
      <w:r w:rsidRPr="000679E7">
        <w:rPr>
          <w:rFonts w:ascii="Times New Roman" w:eastAsia="Times New Roman" w:hAnsi="Times New Roman" w:cs="Times New Roman"/>
          <w:color w:val="000000" w:themeColor="text1"/>
          <w:sz w:val="28"/>
          <w:szCs w:val="28"/>
        </w:rPr>
        <w:t>Габаритные, стилистические параметры ограждений</w:t>
      </w:r>
      <w:r w:rsidRPr="00F7312B">
        <w:rPr>
          <w:rFonts w:ascii="Times New Roman" w:eastAsia="Times New Roman" w:hAnsi="Times New Roman" w:cs="Times New Roman"/>
          <w:color w:val="000000" w:themeColor="text1"/>
          <w:sz w:val="28"/>
          <w:szCs w:val="28"/>
        </w:rPr>
        <w:t xml:space="preserve"> следует принимать в зависимости от категории улицы, на которой </w:t>
      </w:r>
      <w:r w:rsidRPr="000679E7">
        <w:rPr>
          <w:rFonts w:ascii="Times New Roman" w:eastAsia="Times New Roman" w:hAnsi="Times New Roman" w:cs="Times New Roman"/>
          <w:color w:val="000000" w:themeColor="text1"/>
          <w:sz w:val="28"/>
          <w:szCs w:val="28"/>
        </w:rPr>
        <w:t xml:space="preserve">размещается </w:t>
      </w:r>
      <w:r w:rsidRPr="00F7312B">
        <w:rPr>
          <w:rFonts w:ascii="Times New Roman" w:eastAsia="Times New Roman" w:hAnsi="Times New Roman" w:cs="Times New Roman"/>
          <w:color w:val="000000" w:themeColor="text1"/>
          <w:sz w:val="28"/>
          <w:szCs w:val="28"/>
        </w:rPr>
        <w:t>ограждение</w:t>
      </w:r>
      <w:r w:rsidRPr="000679E7">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в соответствии с </w:t>
      </w:r>
      <w:proofErr w:type="gramStart"/>
      <w:r w:rsidRPr="00F7312B">
        <w:rPr>
          <w:rFonts w:ascii="Times New Roman" w:eastAsia="Times New Roman" w:hAnsi="Times New Roman" w:cs="Times New Roman"/>
          <w:color w:val="000000" w:themeColor="text1"/>
          <w:sz w:val="28"/>
          <w:szCs w:val="28"/>
        </w:rPr>
        <w:t xml:space="preserve">требованиями  </w:t>
      </w:r>
      <w:r w:rsidR="00D71A20">
        <w:rPr>
          <w:rFonts w:ascii="Times New Roman" w:eastAsia="Times New Roman" w:hAnsi="Times New Roman" w:cs="Times New Roman"/>
          <w:color w:val="000000" w:themeColor="text1"/>
          <w:sz w:val="28"/>
          <w:szCs w:val="28"/>
        </w:rPr>
        <w:t>«</w:t>
      </w:r>
      <w:proofErr w:type="gramEnd"/>
      <w:r w:rsidR="00D71A20">
        <w:rPr>
          <w:rFonts w:ascii="Times New Roman" w:eastAsia="Times New Roman" w:hAnsi="Times New Roman" w:cs="Times New Roman"/>
          <w:color w:val="000000" w:themeColor="text1"/>
          <w:sz w:val="28"/>
          <w:szCs w:val="28"/>
        </w:rPr>
        <w:t>Дизайн-кода Мурино»</w:t>
      </w:r>
    </w:p>
    <w:p w14:paraId="0593E8D9" w14:textId="77777777" w:rsidR="008D6423" w:rsidRPr="00F7312B" w:rsidRDefault="006E712C" w:rsidP="00C23878">
      <w:pPr>
        <w:keepNext/>
        <w:keepLines/>
        <w:numPr>
          <w:ilvl w:val="0"/>
          <w:numId w:val="31"/>
        </w:numPr>
        <w:shd w:val="clear" w:color="auto" w:fill="FFFFFF" w:themeFill="background1"/>
        <w:spacing w:line="240" w:lineRule="auto"/>
        <w:ind w:right="32"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Сетчатые ограждения для фасадов зданий и сооружений могут быть выполнены </w:t>
      </w:r>
      <w:proofErr w:type="gramStart"/>
      <w:r w:rsidRPr="00F7312B">
        <w:rPr>
          <w:rFonts w:ascii="Times New Roman" w:eastAsia="Times New Roman" w:hAnsi="Times New Roman" w:cs="Times New Roman"/>
          <w:color w:val="000000" w:themeColor="text1"/>
          <w:sz w:val="28"/>
          <w:szCs w:val="28"/>
        </w:rPr>
        <w:t>из сеток</w:t>
      </w:r>
      <w:proofErr w:type="gramEnd"/>
      <w:r w:rsidRPr="00F7312B">
        <w:rPr>
          <w:rFonts w:ascii="Times New Roman" w:eastAsia="Times New Roman" w:hAnsi="Times New Roman" w:cs="Times New Roman"/>
          <w:color w:val="000000" w:themeColor="text1"/>
          <w:sz w:val="28"/>
          <w:szCs w:val="28"/>
        </w:rPr>
        <w:t xml:space="preserve"> специально предусмотренных для этих целей, а также других видов сеток, пригодных по своим декоративным, прочностным и </w:t>
      </w:r>
      <w:r w:rsidR="008F5D96" w:rsidRPr="00D671C5">
        <w:rPr>
          <w:rFonts w:ascii="Times New Roman" w:eastAsia="Times New Roman" w:hAnsi="Times New Roman" w:cs="Times New Roman"/>
          <w:color w:val="000000" w:themeColor="text1"/>
          <w:sz w:val="28"/>
          <w:szCs w:val="28"/>
        </w:rPr>
        <w:t>огнеупорным</w:t>
      </w:r>
      <w:r w:rsidR="0033637E">
        <w:rPr>
          <w:rFonts w:ascii="Times New Roman" w:eastAsia="Times New Roman" w:hAnsi="Times New Roman" w:cs="Times New Roman"/>
          <w:color w:val="000000" w:themeColor="text1"/>
          <w:sz w:val="28"/>
          <w:szCs w:val="28"/>
        </w:rPr>
        <w:t xml:space="preserve"> </w:t>
      </w:r>
      <w:r w:rsidR="00955C6A" w:rsidRPr="00D671C5">
        <w:rPr>
          <w:rFonts w:ascii="Times New Roman" w:eastAsia="Times New Roman" w:hAnsi="Times New Roman" w:cs="Times New Roman"/>
          <w:color w:val="000000" w:themeColor="text1"/>
          <w:sz w:val="28"/>
          <w:szCs w:val="28"/>
        </w:rPr>
        <w:t>характеристикам</w:t>
      </w:r>
      <w:r w:rsidR="00955C6A" w:rsidRPr="00F7312B">
        <w:rPr>
          <w:rFonts w:ascii="Times New Roman" w:eastAsia="Times New Roman" w:hAnsi="Times New Roman" w:cs="Times New Roman"/>
          <w:color w:val="000000" w:themeColor="text1"/>
          <w:sz w:val="28"/>
          <w:szCs w:val="28"/>
        </w:rPr>
        <w:t xml:space="preserve">, </w:t>
      </w:r>
      <w:r w:rsidR="00955C6A" w:rsidRPr="00D671C5">
        <w:rPr>
          <w:rFonts w:ascii="Times New Roman" w:eastAsia="Times New Roman" w:hAnsi="Times New Roman" w:cs="Times New Roman"/>
          <w:color w:val="000000" w:themeColor="text1"/>
          <w:sz w:val="28"/>
          <w:szCs w:val="28"/>
        </w:rPr>
        <w:t>сохраняющих</w:t>
      </w:r>
      <w:r w:rsidRPr="00F7312B">
        <w:rPr>
          <w:rFonts w:ascii="Times New Roman" w:eastAsia="Times New Roman" w:hAnsi="Times New Roman" w:cs="Times New Roman"/>
          <w:color w:val="000000" w:themeColor="text1"/>
          <w:sz w:val="28"/>
          <w:szCs w:val="28"/>
        </w:rPr>
        <w:t xml:space="preserve"> свои первоначальные свойства не менее одного года.</w:t>
      </w:r>
    </w:p>
    <w:p w14:paraId="1658794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Ограждения из сеток навешиваются на специально изготовленные для этих целей крепления по фасаду здания или на конструкцию лесов (при их наличии).</w:t>
      </w:r>
    </w:p>
    <w:p w14:paraId="5B30F48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поверхности ограждений из сетки разрешается размещение коммерческой рекламы, социаль</w:t>
      </w:r>
      <w:r w:rsidR="008B0426" w:rsidRPr="00F7312B">
        <w:rPr>
          <w:rFonts w:ascii="Times New Roman" w:eastAsia="Times New Roman" w:hAnsi="Times New Roman" w:cs="Times New Roman"/>
          <w:color w:val="000000" w:themeColor="text1"/>
          <w:sz w:val="28"/>
          <w:szCs w:val="28"/>
        </w:rPr>
        <w:t>ных плакатов и иной информации</w:t>
      </w:r>
      <w:r w:rsidR="008B0426" w:rsidRPr="00D671C5">
        <w:rPr>
          <w:rFonts w:ascii="Times New Roman" w:eastAsia="Times New Roman" w:hAnsi="Times New Roman" w:cs="Times New Roman"/>
          <w:color w:val="000000" w:themeColor="text1"/>
          <w:sz w:val="28"/>
          <w:szCs w:val="28"/>
        </w:rPr>
        <w:t xml:space="preserve"> при </w:t>
      </w:r>
      <w:r w:rsidR="00942AC2" w:rsidRPr="00D671C5">
        <w:rPr>
          <w:rFonts w:ascii="Times New Roman" w:eastAsia="Times New Roman" w:hAnsi="Times New Roman" w:cs="Times New Roman"/>
          <w:color w:val="000000" w:themeColor="text1"/>
          <w:sz w:val="28"/>
          <w:szCs w:val="28"/>
        </w:rPr>
        <w:t>условии</w:t>
      </w:r>
      <w:r w:rsidR="00067784" w:rsidRPr="00D671C5">
        <w:rPr>
          <w:rFonts w:ascii="Times New Roman" w:eastAsia="Times New Roman" w:hAnsi="Times New Roman" w:cs="Times New Roman"/>
          <w:color w:val="000000" w:themeColor="text1"/>
          <w:sz w:val="28"/>
          <w:szCs w:val="28"/>
        </w:rPr>
        <w:t xml:space="preserve"> соблюдения требований настоящих Правил и</w:t>
      </w:r>
      <w:r w:rsidR="00942AC2" w:rsidRPr="00D671C5">
        <w:rPr>
          <w:rFonts w:ascii="Times New Roman" w:eastAsia="Times New Roman" w:hAnsi="Times New Roman" w:cs="Times New Roman"/>
          <w:color w:val="000000" w:themeColor="text1"/>
          <w:sz w:val="28"/>
          <w:szCs w:val="28"/>
        </w:rPr>
        <w:t xml:space="preserve"> согласования в установленном порядке.</w:t>
      </w:r>
    </w:p>
    <w:p w14:paraId="0021BC2F" w14:textId="77777777" w:rsidR="008D6423" w:rsidRPr="00F7312B" w:rsidRDefault="006E712C" w:rsidP="00C23878">
      <w:pPr>
        <w:keepNext/>
        <w:keepLines/>
        <w:numPr>
          <w:ilvl w:val="0"/>
          <w:numId w:val="31"/>
        </w:numPr>
        <w:shd w:val="clear" w:color="auto" w:fill="FFFFFF" w:themeFill="background1"/>
        <w:spacing w:line="240" w:lineRule="auto"/>
        <w:ind w:right="33"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по индивидуальным проект</w:t>
      </w:r>
      <w:r w:rsidR="00CD31E6" w:rsidRPr="00F7312B">
        <w:rPr>
          <w:rFonts w:ascii="Times New Roman" w:eastAsia="Times New Roman" w:hAnsi="Times New Roman" w:cs="Times New Roman"/>
          <w:color w:val="000000" w:themeColor="text1"/>
          <w:sz w:val="28"/>
          <w:szCs w:val="28"/>
        </w:rPr>
        <w:t>ам</w:t>
      </w:r>
      <w:r w:rsidRPr="00F7312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br/>
        <w:t xml:space="preserve">Ограждение территорий объектов культурного наследия выполняется в соответствии с градостроительными регламентами, установленными для данных территорий. </w:t>
      </w:r>
    </w:p>
    <w:p w14:paraId="293D0216" w14:textId="77777777" w:rsidR="008D6423" w:rsidRPr="00F7312B" w:rsidRDefault="003A1322" w:rsidP="00C23878">
      <w:pPr>
        <w:keepNext/>
        <w:keepLines/>
        <w:numPr>
          <w:ilvl w:val="0"/>
          <w:numId w:val="31"/>
        </w:numPr>
        <w:shd w:val="clear" w:color="auto" w:fill="FFFFFF" w:themeFill="background1"/>
        <w:spacing w:line="240" w:lineRule="auto"/>
        <w:ind w:right="20"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w:t>
      </w:r>
      <w:r w:rsidRPr="00F7312B">
        <w:rPr>
          <w:rFonts w:ascii="Times New Roman" w:eastAsia="Times New Roman" w:hAnsi="Times New Roman" w:cs="Times New Roman"/>
          <w:color w:val="000000" w:themeColor="text1"/>
          <w:sz w:val="28"/>
          <w:szCs w:val="28"/>
        </w:rPr>
        <w:t xml:space="preserve"> местах примыкания </w:t>
      </w:r>
      <w:r w:rsidRPr="00D671C5">
        <w:rPr>
          <w:rFonts w:ascii="Times New Roman" w:eastAsia="Times New Roman" w:hAnsi="Times New Roman" w:cs="Times New Roman"/>
          <w:color w:val="000000" w:themeColor="text1"/>
          <w:sz w:val="28"/>
          <w:szCs w:val="28"/>
        </w:rPr>
        <w:t>участков зеленых насаждений</w:t>
      </w:r>
      <w:r w:rsidR="006E712C" w:rsidRPr="00F7312B">
        <w:rPr>
          <w:rFonts w:ascii="Times New Roman" w:eastAsia="Times New Roman" w:hAnsi="Times New Roman" w:cs="Times New Roman"/>
          <w:color w:val="000000" w:themeColor="text1"/>
          <w:sz w:val="28"/>
          <w:szCs w:val="28"/>
        </w:rPr>
        <w:t xml:space="preserve"> к проездам, стоянкам автотранспорта, в местах возможно</w:t>
      </w:r>
      <w:r w:rsidRPr="00F7312B">
        <w:rPr>
          <w:rFonts w:ascii="Times New Roman" w:eastAsia="Times New Roman" w:hAnsi="Times New Roman" w:cs="Times New Roman"/>
          <w:color w:val="000000" w:themeColor="text1"/>
          <w:sz w:val="28"/>
          <w:szCs w:val="28"/>
        </w:rPr>
        <w:t>го наезда автомобилей на газон</w:t>
      </w:r>
      <w:r w:rsidRPr="00D671C5">
        <w:rPr>
          <w:rFonts w:ascii="Times New Roman" w:eastAsia="Times New Roman" w:hAnsi="Times New Roman" w:cs="Times New Roman"/>
          <w:color w:val="000000" w:themeColor="text1"/>
          <w:sz w:val="28"/>
          <w:szCs w:val="28"/>
        </w:rPr>
        <w:t>, предусматривается</w:t>
      </w:r>
      <w:r w:rsidR="0033637E">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организация</w:t>
      </w:r>
      <w:r w:rsidRPr="00F7312B">
        <w:rPr>
          <w:rFonts w:ascii="Times New Roman" w:eastAsia="Times New Roman" w:hAnsi="Times New Roman" w:cs="Times New Roman"/>
          <w:color w:val="000000" w:themeColor="text1"/>
          <w:sz w:val="28"/>
          <w:szCs w:val="28"/>
        </w:rPr>
        <w:t xml:space="preserve"> защитных </w:t>
      </w:r>
      <w:r w:rsidRPr="00D671C5">
        <w:rPr>
          <w:rFonts w:ascii="Times New Roman" w:eastAsia="Times New Roman" w:hAnsi="Times New Roman" w:cs="Times New Roman"/>
          <w:color w:val="000000" w:themeColor="text1"/>
          <w:sz w:val="28"/>
          <w:szCs w:val="28"/>
        </w:rPr>
        <w:t>мероприятий.</w:t>
      </w:r>
      <w:r w:rsidR="0033637E">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Ограждения на территории газона необходимо размещать с отступом от границы примыкания </w:t>
      </w:r>
      <w:r w:rsidRPr="00D671C5">
        <w:rPr>
          <w:rFonts w:ascii="Times New Roman" w:eastAsia="Times New Roman" w:hAnsi="Times New Roman" w:cs="Times New Roman"/>
          <w:color w:val="000000" w:themeColor="text1"/>
          <w:sz w:val="28"/>
          <w:szCs w:val="28"/>
        </w:rPr>
        <w:t>на расстояние</w:t>
      </w:r>
      <w:r w:rsidR="006E712C" w:rsidRPr="00F7312B">
        <w:rPr>
          <w:rFonts w:ascii="Times New Roman" w:eastAsia="Times New Roman" w:hAnsi="Times New Roman" w:cs="Times New Roman"/>
          <w:color w:val="000000" w:themeColor="text1"/>
          <w:sz w:val="28"/>
          <w:szCs w:val="28"/>
        </w:rPr>
        <w:t xml:space="preserve"> 0,2</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0,3 м.</w:t>
      </w:r>
    </w:p>
    <w:p w14:paraId="2485C383" w14:textId="77777777" w:rsidR="008D6423" w:rsidRPr="00F7312B" w:rsidRDefault="006E712C" w:rsidP="00C23878">
      <w:pPr>
        <w:keepNext/>
        <w:keepLines/>
        <w:numPr>
          <w:ilvl w:val="0"/>
          <w:numId w:val="31"/>
        </w:numPr>
        <w:shd w:val="clear" w:color="auto" w:fill="FFFFFF" w:themeFill="background1"/>
        <w:spacing w:line="240" w:lineRule="auto"/>
        <w:ind w:right="32"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14:paraId="3AAA3F53" w14:textId="77777777" w:rsidR="008D6423" w:rsidRPr="00F7312B" w:rsidRDefault="006E712C" w:rsidP="00C23878">
      <w:pPr>
        <w:keepNext/>
        <w:keepLines/>
        <w:numPr>
          <w:ilvl w:val="0"/>
          <w:numId w:val="31"/>
        </w:numPr>
        <w:shd w:val="clear" w:color="auto" w:fill="FFFFFF" w:themeFill="background1"/>
        <w:spacing w:line="240" w:lineRule="auto"/>
        <w:ind w:right="33"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Ограждения участков, расположенных по фасадной части улиц</w:t>
      </w:r>
      <w:r w:rsidR="00281703" w:rsidRPr="00D671C5">
        <w:rPr>
          <w:rFonts w:ascii="Times New Roman" w:eastAsia="Times New Roman" w:hAnsi="Times New Roman" w:cs="Times New Roman"/>
          <w:color w:val="000000" w:themeColor="text1"/>
          <w:sz w:val="28"/>
          <w:szCs w:val="28"/>
        </w:rPr>
        <w:t xml:space="preserve"> и общественных пространств</w:t>
      </w:r>
      <w:r w:rsidRPr="00F7312B">
        <w:rPr>
          <w:rFonts w:ascii="Times New Roman" w:eastAsia="Times New Roman" w:hAnsi="Times New Roman" w:cs="Times New Roman"/>
          <w:color w:val="000000" w:themeColor="text1"/>
          <w:sz w:val="28"/>
          <w:szCs w:val="28"/>
        </w:rPr>
        <w:t xml:space="preserve">, размещаются </w:t>
      </w:r>
      <w:r w:rsidR="00281703" w:rsidRPr="00D671C5">
        <w:rPr>
          <w:rFonts w:ascii="Times New Roman" w:eastAsia="Times New Roman" w:hAnsi="Times New Roman" w:cs="Times New Roman"/>
          <w:color w:val="000000" w:themeColor="text1"/>
          <w:sz w:val="28"/>
          <w:szCs w:val="28"/>
        </w:rPr>
        <w:t>за</w:t>
      </w:r>
      <w:r w:rsidR="00281703" w:rsidRPr="00F7312B">
        <w:rPr>
          <w:rFonts w:ascii="Times New Roman" w:eastAsia="Times New Roman" w:hAnsi="Times New Roman" w:cs="Times New Roman"/>
          <w:color w:val="000000" w:themeColor="text1"/>
          <w:sz w:val="28"/>
          <w:szCs w:val="28"/>
        </w:rPr>
        <w:t xml:space="preserve"> предела</w:t>
      </w:r>
      <w:r w:rsidR="00281703" w:rsidRPr="00D671C5">
        <w:rPr>
          <w:rFonts w:ascii="Times New Roman" w:eastAsia="Times New Roman" w:hAnsi="Times New Roman" w:cs="Times New Roman"/>
          <w:color w:val="000000" w:themeColor="text1"/>
          <w:sz w:val="28"/>
          <w:szCs w:val="28"/>
        </w:rPr>
        <w:t>ми</w:t>
      </w:r>
      <w:r w:rsidRPr="00F7312B">
        <w:rPr>
          <w:rFonts w:ascii="Times New Roman" w:eastAsia="Times New Roman" w:hAnsi="Times New Roman" w:cs="Times New Roman"/>
          <w:color w:val="000000" w:themeColor="text1"/>
          <w:sz w:val="28"/>
          <w:szCs w:val="28"/>
        </w:rPr>
        <w:t xml:space="preserve"> красных линий</w:t>
      </w:r>
      <w:r w:rsidR="00281703" w:rsidRPr="00D671C5">
        <w:rPr>
          <w:rFonts w:ascii="Times New Roman" w:eastAsia="Times New Roman" w:hAnsi="Times New Roman" w:cs="Times New Roman"/>
          <w:color w:val="000000" w:themeColor="text1"/>
          <w:sz w:val="28"/>
          <w:szCs w:val="28"/>
        </w:rPr>
        <w:t>, установленных градостроительной документацией</w:t>
      </w:r>
      <w:r w:rsidRPr="00F7312B">
        <w:rPr>
          <w:rFonts w:ascii="Times New Roman" w:eastAsia="Times New Roman" w:hAnsi="Times New Roman" w:cs="Times New Roman"/>
          <w:color w:val="000000" w:themeColor="text1"/>
          <w:sz w:val="28"/>
          <w:szCs w:val="28"/>
        </w:rPr>
        <w:t xml:space="preserve">.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14:paraId="304C189D" w14:textId="77777777" w:rsidR="000679E7" w:rsidRPr="00F7312B" w:rsidRDefault="006E712C" w:rsidP="00C23878">
      <w:pPr>
        <w:keepNext/>
        <w:keepLines/>
        <w:numPr>
          <w:ilvl w:val="0"/>
          <w:numId w:val="31"/>
        </w:numPr>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устройств, обеспечивающих регулирование въезда и (или) выезда на придомовую территорию транспортных средств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шлагбаумы электрические, гидравлические, механические; выдвижные, подъемные, качающиеся, откатные, переносные, механические ограничители, пороги</w:t>
      </w:r>
      <w:r w:rsidR="000679E7" w:rsidRPr="000679E7">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цепи, тросы, переносные турникеты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ограждающие устройства), осуществляется: </w:t>
      </w:r>
    </w:p>
    <w:p w14:paraId="7259011F" w14:textId="77777777" w:rsidR="000679E7" w:rsidRPr="00F7312B" w:rsidRDefault="006E712C" w:rsidP="000679E7">
      <w:pPr>
        <w:keepNext/>
        <w:keepLines/>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на земельном участке, находящемся в общей долевой собственности собственников помещений в многоквартирном доме,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w:t>
      </w:r>
      <w:r w:rsidR="00CF273A" w:rsidRPr="00F7312B">
        <w:rPr>
          <w:rFonts w:ascii="Times New Roman" w:eastAsia="Times New Roman" w:hAnsi="Times New Roman" w:cs="Times New Roman"/>
          <w:color w:val="000000" w:themeColor="text1"/>
          <w:sz w:val="28"/>
          <w:szCs w:val="28"/>
        </w:rPr>
        <w:t xml:space="preserve">жилищным законодательством </w:t>
      </w:r>
      <w:r w:rsidRPr="00F7312B">
        <w:rPr>
          <w:rFonts w:ascii="Times New Roman" w:eastAsia="Times New Roman" w:hAnsi="Times New Roman" w:cs="Times New Roman"/>
          <w:color w:val="000000" w:themeColor="text1"/>
          <w:sz w:val="28"/>
          <w:szCs w:val="28"/>
        </w:rPr>
        <w:t>Российской Федерации;</w:t>
      </w:r>
    </w:p>
    <w:p w14:paraId="5B8CE40B" w14:textId="77777777" w:rsidR="008D6423" w:rsidRPr="00F7312B" w:rsidRDefault="006E712C" w:rsidP="000679E7">
      <w:pPr>
        <w:keepNext/>
        <w:keepLines/>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на землях и земельных участках, находящихся в государственной или муниципальной собственности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земельный участок, находящийся в государственной или муниципальной собственности),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основании разрешения на использование земельного участка, полученного в соответствии с земельным законодательством, а в случае если на таких земельных участках образован проезд к территориям многоквартирных домов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 учетом решения общего собрания собственников помещений в таких многоквартирных домах о</w:t>
      </w:r>
      <w:r w:rsidR="000679E7">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введении ограничения пользования земельным участком, на котором расположен многоквартирный дом, принятого в порядке, установленном</w:t>
      </w:r>
      <w:r w:rsidR="000679E7">
        <w:rPr>
          <w:rFonts w:ascii="Times New Roman" w:eastAsia="Times New Roman" w:hAnsi="Times New Roman" w:cs="Times New Roman"/>
          <w:color w:val="000000" w:themeColor="text1"/>
          <w:sz w:val="28"/>
          <w:szCs w:val="28"/>
        </w:rPr>
        <w:t xml:space="preserve"> </w:t>
      </w:r>
      <w:r w:rsidR="00CF273A" w:rsidRPr="000679E7">
        <w:rPr>
          <w:rFonts w:ascii="Times New Roman" w:eastAsia="Times New Roman" w:hAnsi="Times New Roman" w:cs="Times New Roman"/>
          <w:color w:val="000000" w:themeColor="text1"/>
          <w:sz w:val="28"/>
          <w:szCs w:val="28"/>
        </w:rPr>
        <w:t>жилищным законодательством</w:t>
      </w:r>
      <w:r w:rsidRPr="00F7312B">
        <w:rPr>
          <w:rFonts w:ascii="Times New Roman" w:eastAsia="Times New Roman" w:hAnsi="Times New Roman" w:cs="Times New Roman"/>
          <w:color w:val="000000" w:themeColor="text1"/>
          <w:sz w:val="28"/>
          <w:szCs w:val="28"/>
        </w:rPr>
        <w:t xml:space="preserve"> Российской Федерации.</w:t>
      </w:r>
    </w:p>
    <w:p w14:paraId="4715557C" w14:textId="77777777" w:rsidR="00E12687" w:rsidRPr="00F7312B" w:rsidRDefault="006E712C" w:rsidP="00C23878">
      <w:pPr>
        <w:keepNext/>
        <w:keepLines/>
        <w:numPr>
          <w:ilvl w:val="0"/>
          <w:numId w:val="31"/>
        </w:numPr>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и эксплуатация ограждающего устройства</w:t>
      </w:r>
      <w:r w:rsidR="007918BA" w:rsidRPr="00D671C5">
        <w:rPr>
          <w:rFonts w:ascii="Times New Roman" w:eastAsia="Times New Roman" w:hAnsi="Times New Roman" w:cs="Times New Roman"/>
          <w:color w:val="000000" w:themeColor="text1"/>
          <w:sz w:val="28"/>
          <w:szCs w:val="28"/>
        </w:rPr>
        <w:t xml:space="preserve"> придомовых территорий</w:t>
      </w:r>
      <w:r w:rsidRPr="00F7312B">
        <w:rPr>
          <w:rFonts w:ascii="Times New Roman" w:eastAsia="Times New Roman" w:hAnsi="Times New Roman" w:cs="Times New Roman"/>
          <w:color w:val="000000" w:themeColor="text1"/>
          <w:sz w:val="28"/>
          <w:szCs w:val="28"/>
        </w:rPr>
        <w:t xml:space="preserve"> должны обеспечивать: </w:t>
      </w:r>
    </w:p>
    <w:p w14:paraId="187D4792" w14:textId="77777777" w:rsidR="00E12687" w:rsidRPr="00F7312B" w:rsidRDefault="006E712C" w:rsidP="00E12687">
      <w:pPr>
        <w:keepNext/>
        <w:keepLines/>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1)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 </w:t>
      </w:r>
    </w:p>
    <w:p w14:paraId="192F777F" w14:textId="77777777" w:rsidR="00E12687" w:rsidRPr="00F7312B" w:rsidRDefault="006E712C" w:rsidP="00E12687">
      <w:pPr>
        <w:keepNext/>
        <w:keepLines/>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наличие информационного указателя, устойчивого к внешним воздействиям, содержащим номера телефонов лиц, обеспечивающих беспрепятственный доступ на придомовую территорию транспортных средств, указанных в пункте "1" настоящей части; </w:t>
      </w:r>
    </w:p>
    <w:p w14:paraId="4D07F33D" w14:textId="77777777" w:rsidR="008D6423" w:rsidRPr="00F7312B" w:rsidRDefault="006E712C" w:rsidP="00E12687">
      <w:pPr>
        <w:keepNext/>
        <w:keepLines/>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устойчивость и эксплуатационную безопасность ограждающего устройства, включая его отдельные элементы. </w:t>
      </w:r>
    </w:p>
    <w:p w14:paraId="450B5C87" w14:textId="77777777" w:rsidR="00E12687" w:rsidRPr="00F7312B" w:rsidRDefault="006E712C" w:rsidP="00C23878">
      <w:pPr>
        <w:keepNext/>
        <w:keepLines/>
        <w:numPr>
          <w:ilvl w:val="0"/>
          <w:numId w:val="31"/>
        </w:numPr>
        <w:shd w:val="clear" w:color="auto" w:fill="FFFFFF" w:themeFill="background1"/>
        <w:spacing w:line="240" w:lineRule="auto"/>
        <w:ind w:right="46"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Размещение ограждающего устройства допускается высотой не более 2,5 метров и должно исключать: </w:t>
      </w:r>
    </w:p>
    <w:p w14:paraId="5FE97A10" w14:textId="77777777" w:rsidR="00E12687" w:rsidRPr="00F7312B" w:rsidRDefault="006E712C" w:rsidP="00E12687">
      <w:pPr>
        <w:keepNext/>
        <w:keepLines/>
        <w:shd w:val="clear" w:color="auto" w:fill="FFFFFF" w:themeFill="background1"/>
        <w:spacing w:line="240" w:lineRule="auto"/>
        <w:ind w:right="46"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создание препятствий обзору придомовой территории (глухое ограждающее устройство); </w:t>
      </w:r>
    </w:p>
    <w:p w14:paraId="1AFC9B8B" w14:textId="77777777" w:rsidR="00E12687" w:rsidRPr="00F7312B" w:rsidRDefault="006E712C" w:rsidP="00E12687">
      <w:pPr>
        <w:keepNext/>
        <w:keepLines/>
        <w:shd w:val="clear" w:color="auto" w:fill="FFFFFF" w:themeFill="background1"/>
        <w:spacing w:line="240" w:lineRule="auto"/>
        <w:ind w:right="46"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уменьшение ширины проезда на придомовую территорию; </w:t>
      </w:r>
    </w:p>
    <w:p w14:paraId="67E7F444" w14:textId="77777777" w:rsidR="008D6423" w:rsidRPr="00F7312B" w:rsidRDefault="006E712C" w:rsidP="00E12687">
      <w:pPr>
        <w:keepNext/>
        <w:keepLines/>
        <w:shd w:val="clear" w:color="auto" w:fill="FFFFFF" w:themeFill="background1"/>
        <w:spacing w:line="240" w:lineRule="auto"/>
        <w:ind w:right="46"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создание препятствий проходу пешеходов на придомовую территорию. </w:t>
      </w:r>
    </w:p>
    <w:p w14:paraId="4892CD90" w14:textId="77777777" w:rsidR="000C1A78" w:rsidRPr="00F7312B" w:rsidRDefault="000C1A78" w:rsidP="00C23878">
      <w:pPr>
        <w:keepNext/>
        <w:keepLines/>
        <w:numPr>
          <w:ilvl w:val="0"/>
          <w:numId w:val="31"/>
        </w:numPr>
        <w:shd w:val="clear" w:color="auto" w:fill="FFFFFF" w:themeFill="background1"/>
        <w:spacing w:line="240" w:lineRule="auto"/>
        <w:ind w:right="46"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 xml:space="preserve">На территориях </w:t>
      </w:r>
      <w:r w:rsidRPr="00D671C5">
        <w:rPr>
          <w:rFonts w:ascii="Times New Roman" w:hAnsi="Times New Roman" w:cs="Times New Roman"/>
          <w:color w:val="000000" w:themeColor="text1"/>
          <w:sz w:val="28"/>
          <w:szCs w:val="28"/>
        </w:rPr>
        <w:t>общественных</w:t>
      </w:r>
      <w:r w:rsidRPr="00F7312B">
        <w:rPr>
          <w:rFonts w:ascii="Times New Roman" w:hAnsi="Times New Roman" w:cs="Times New Roman"/>
          <w:color w:val="000000" w:themeColor="text1"/>
          <w:sz w:val="28"/>
          <w:szCs w:val="28"/>
        </w:rPr>
        <w:t xml:space="preserve"> пространств, земельных участках </w:t>
      </w:r>
      <w:r w:rsidRPr="00D671C5">
        <w:rPr>
          <w:rFonts w:ascii="Times New Roman" w:hAnsi="Times New Roman" w:cs="Times New Roman"/>
          <w:color w:val="000000" w:themeColor="text1"/>
          <w:sz w:val="28"/>
          <w:szCs w:val="28"/>
        </w:rPr>
        <w:t>открытого или ограниченного доступа</w:t>
      </w:r>
      <w:r w:rsidRPr="00F7312B">
        <w:rPr>
          <w:rFonts w:ascii="Times New Roman" w:hAnsi="Times New Roman" w:cs="Times New Roman"/>
          <w:color w:val="000000" w:themeColor="text1"/>
          <w:sz w:val="28"/>
          <w:szCs w:val="28"/>
        </w:rPr>
        <w:t xml:space="preserve"> запрещается размещение глухих ограждений, а также</w:t>
      </w:r>
      <w:r w:rsidR="007E0691" w:rsidRPr="00D671C5">
        <w:rPr>
          <w:rFonts w:ascii="Times New Roman" w:hAnsi="Times New Roman" w:cs="Times New Roman"/>
          <w:color w:val="000000" w:themeColor="text1"/>
          <w:sz w:val="28"/>
          <w:szCs w:val="28"/>
        </w:rPr>
        <w:t xml:space="preserve"> любых небезопасных</w:t>
      </w:r>
      <w:r w:rsidRPr="00F7312B">
        <w:rPr>
          <w:rFonts w:ascii="Times New Roman" w:hAnsi="Times New Roman" w:cs="Times New Roman"/>
          <w:color w:val="000000" w:themeColor="text1"/>
          <w:sz w:val="28"/>
          <w:szCs w:val="28"/>
        </w:rPr>
        <w:t xml:space="preserve"> ограждающих устройств. Допускается размещение на данных территориях декоративных металлических ограждений, бетонных полусфер, которые установлены с соблюдением требований действующего законодательства и не создают угрозу жизни и здоровью людей.</w:t>
      </w:r>
    </w:p>
    <w:p w14:paraId="42E4E6A1" w14:textId="77777777" w:rsidR="008D6423" w:rsidRPr="00F7312B" w:rsidRDefault="006E712C" w:rsidP="00C23878">
      <w:pPr>
        <w:keepNext/>
        <w:keepLines/>
        <w:numPr>
          <w:ilvl w:val="0"/>
          <w:numId w:val="31"/>
        </w:numPr>
        <w:shd w:val="clear" w:color="auto" w:fill="FFFFFF" w:themeFill="background1"/>
        <w:spacing w:line="240" w:lineRule="auto"/>
        <w:ind w:right="2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Ограждения и ограждающие устройства должны находиться в исправном состоянии, материалы не должны иметь следов изменения декоративных и эксплуатационных свойств, а также следов разрушения и коррозии, следов нарушения лакокрасочного покрытия, а также следов загрязнений. Ограждение должно быть выполнено в едином стиле, а при наличии утвержденной архитектурно-художественной концепции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соответствовать ей. </w:t>
      </w:r>
    </w:p>
    <w:p w14:paraId="627075BE" w14:textId="77777777" w:rsidR="008D6423" w:rsidRPr="00F7312B" w:rsidRDefault="006E712C" w:rsidP="00C23878">
      <w:pPr>
        <w:keepNext/>
        <w:keepLines/>
        <w:numPr>
          <w:ilvl w:val="0"/>
          <w:numId w:val="31"/>
        </w:numPr>
        <w:shd w:val="clear" w:color="auto" w:fill="FFFFFF" w:themeFill="background1"/>
        <w:spacing w:line="240" w:lineRule="auto"/>
        <w:ind w:right="33"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Мойка производится по мере загрязнени</w:t>
      </w:r>
      <w:r w:rsidR="00E32F2E" w:rsidRPr="00F7312B">
        <w:rPr>
          <w:rFonts w:ascii="Times New Roman" w:eastAsia="Times New Roman" w:hAnsi="Times New Roman" w:cs="Times New Roman"/>
          <w:color w:val="000000" w:themeColor="text1"/>
          <w:sz w:val="28"/>
          <w:szCs w:val="28"/>
        </w:rPr>
        <w:t xml:space="preserve">я, ремонт, окрашивание </w:t>
      </w:r>
      <w:r w:rsidR="00E32F2E" w:rsidRPr="00D671C5">
        <w:rPr>
          <w:rFonts w:ascii="Times New Roman" w:eastAsia="Times New Roman" w:hAnsi="Times New Roman" w:cs="Times New Roman"/>
          <w:color w:val="000000" w:themeColor="text1"/>
          <w:sz w:val="28"/>
          <w:szCs w:val="28"/>
        </w:rPr>
        <w:t>производится</w:t>
      </w:r>
      <w:r w:rsidRPr="00F7312B">
        <w:rPr>
          <w:rFonts w:ascii="Times New Roman" w:eastAsia="Times New Roman" w:hAnsi="Times New Roman" w:cs="Times New Roman"/>
          <w:color w:val="000000" w:themeColor="text1"/>
          <w:sz w:val="28"/>
          <w:szCs w:val="28"/>
        </w:rPr>
        <w:t xml:space="preserve"> по мере необходимости, но не реже одного раза в три года. </w:t>
      </w:r>
    </w:p>
    <w:p w14:paraId="0F61F043" w14:textId="77777777" w:rsidR="008D6423" w:rsidRPr="00F7312B" w:rsidRDefault="006E712C" w:rsidP="00C23878">
      <w:pPr>
        <w:keepNext/>
        <w:keepLines/>
        <w:numPr>
          <w:ilvl w:val="0"/>
          <w:numId w:val="31"/>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Не допускается отклонение ограждения от вертикали. </w:t>
      </w:r>
    </w:p>
    <w:p w14:paraId="3B4B05F1" w14:textId="77777777" w:rsidR="008D6423" w:rsidRPr="00F7312B" w:rsidRDefault="006E712C" w:rsidP="00C23878">
      <w:pPr>
        <w:keepNext/>
        <w:keepLines/>
        <w:numPr>
          <w:ilvl w:val="0"/>
          <w:numId w:val="31"/>
        </w:numPr>
        <w:shd w:val="clear" w:color="auto" w:fill="FFFFFF" w:themeFill="background1"/>
        <w:spacing w:line="240" w:lineRule="auto"/>
        <w:ind w:right="24"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 </w:t>
      </w:r>
    </w:p>
    <w:p w14:paraId="482FD2F4" w14:textId="77777777" w:rsidR="00E32F2E" w:rsidRPr="00D671C5" w:rsidRDefault="00E32F2E" w:rsidP="00C23878">
      <w:pPr>
        <w:pStyle w:val="a3"/>
        <w:keepNext/>
        <w:keepLines/>
        <w:numPr>
          <w:ilvl w:val="0"/>
          <w:numId w:val="31"/>
        </w:numPr>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Содержание </w:t>
      </w:r>
      <w:r w:rsidRPr="00D671C5">
        <w:rPr>
          <w:rFonts w:ascii="Times New Roman" w:eastAsia="Times New Roman" w:hAnsi="Times New Roman" w:cs="Times New Roman"/>
          <w:color w:val="000000" w:themeColor="text1"/>
          <w:sz w:val="28"/>
          <w:szCs w:val="28"/>
        </w:rPr>
        <w:t xml:space="preserve">ограждений в надлежащем техническом состоянии, </w:t>
      </w:r>
      <w:r w:rsidRPr="00F7312B">
        <w:rPr>
          <w:rFonts w:ascii="Times New Roman" w:eastAsia="Times New Roman" w:hAnsi="Times New Roman" w:cs="Times New Roman"/>
          <w:color w:val="000000" w:themeColor="text1"/>
          <w:sz w:val="28"/>
          <w:szCs w:val="28"/>
        </w:rPr>
        <w:t>устранение посторонних наклеек, объявлений, надписей</w:t>
      </w:r>
      <w:r w:rsidRPr="00D671C5">
        <w:rPr>
          <w:rFonts w:ascii="Times New Roman" w:eastAsia="Times New Roman" w:hAnsi="Times New Roman" w:cs="Times New Roman"/>
          <w:color w:val="000000" w:themeColor="text1"/>
          <w:sz w:val="28"/>
          <w:szCs w:val="28"/>
        </w:rPr>
        <w:t xml:space="preserve"> и иных эстетических дефектов</w:t>
      </w:r>
      <w:r w:rsidRPr="00F7312B">
        <w:rPr>
          <w:rFonts w:ascii="Times New Roman" w:eastAsia="Times New Roman" w:hAnsi="Times New Roman" w:cs="Times New Roman"/>
          <w:color w:val="000000" w:themeColor="text1"/>
          <w:sz w:val="28"/>
          <w:szCs w:val="28"/>
        </w:rPr>
        <w:t xml:space="preserve"> осуществляется силами собственника, пользователя основной территории путем </w:t>
      </w:r>
      <w:r w:rsidRPr="00D671C5">
        <w:rPr>
          <w:rFonts w:ascii="Times New Roman" w:eastAsia="Times New Roman" w:hAnsi="Times New Roman" w:cs="Times New Roman"/>
          <w:color w:val="000000" w:themeColor="text1"/>
          <w:sz w:val="28"/>
          <w:szCs w:val="28"/>
        </w:rPr>
        <w:t>регулярного</w:t>
      </w:r>
      <w:r w:rsidRPr="00F7312B">
        <w:rPr>
          <w:rFonts w:ascii="Times New Roman" w:eastAsia="Times New Roman" w:hAnsi="Times New Roman" w:cs="Times New Roman"/>
          <w:color w:val="000000" w:themeColor="text1"/>
          <w:sz w:val="28"/>
          <w:szCs w:val="28"/>
        </w:rPr>
        <w:t xml:space="preserve"> осмотра внешнего вида.</w:t>
      </w:r>
    </w:p>
    <w:p w14:paraId="6DBCC3C3" w14:textId="77777777" w:rsidR="0005795F" w:rsidRPr="00D671C5" w:rsidRDefault="0005795F" w:rsidP="00A4031D">
      <w:pPr>
        <w:pStyle w:val="a3"/>
        <w:keepNext/>
        <w:keepLines/>
        <w:shd w:val="clear" w:color="auto" w:fill="FFFFFF" w:themeFill="background1"/>
        <w:tabs>
          <w:tab w:val="left" w:pos="709"/>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17. 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
    <w:p w14:paraId="7DAF09F8" w14:textId="77777777" w:rsidR="008D6423" w:rsidRPr="00F7312B" w:rsidRDefault="006E712C" w:rsidP="00E12687">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32" w:name="ey5bn9ps0t6j"/>
      <w:bookmarkStart w:id="33" w:name="_Toc83310573"/>
      <w:bookmarkEnd w:id="32"/>
      <w:r w:rsidRPr="00F7312B">
        <w:rPr>
          <w:rFonts w:ascii="Times New Roman" w:eastAsia="Times New Roman" w:hAnsi="Times New Roman" w:cs="Times New Roman"/>
          <w:b/>
          <w:bCs/>
          <w:color w:val="000000" w:themeColor="text1"/>
          <w:sz w:val="28"/>
          <w:szCs w:val="28"/>
        </w:rPr>
        <w:lastRenderedPageBreak/>
        <w:t>Глава 1</w:t>
      </w:r>
      <w:r w:rsidR="001704C8" w:rsidRPr="00E12687">
        <w:rPr>
          <w:rFonts w:ascii="Times New Roman" w:eastAsia="Times New Roman" w:hAnsi="Times New Roman" w:cs="Times New Roman"/>
          <w:b/>
          <w:bCs/>
          <w:color w:val="000000" w:themeColor="text1"/>
          <w:sz w:val="28"/>
          <w:szCs w:val="28"/>
        </w:rPr>
        <w:t>7</w:t>
      </w:r>
      <w:r w:rsidRPr="00F7312B">
        <w:rPr>
          <w:rFonts w:ascii="Times New Roman" w:eastAsia="Times New Roman" w:hAnsi="Times New Roman" w:cs="Times New Roman"/>
          <w:b/>
          <w:bCs/>
          <w:color w:val="000000" w:themeColor="text1"/>
          <w:sz w:val="28"/>
          <w:szCs w:val="28"/>
        </w:rPr>
        <w:t>. Организация пешеходных коммуникаций, в том числе тротуаров, дорожек, тропинок, иных элементов городской среды обитания</w:t>
      </w:r>
      <w:bookmarkEnd w:id="33"/>
    </w:p>
    <w:p w14:paraId="3F1E724B"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0E138330" w14:textId="77777777" w:rsidR="00841AB6"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Создание и благоустройство пешеходных коммуникаций следует осуществлять с учетом требований и рекомендаций «Дизайн-код Мурино».</w:t>
      </w:r>
    </w:p>
    <w:p w14:paraId="1D9C770C" w14:textId="77777777" w:rsidR="00841AB6"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Пешеходные коммуникации должны обеспечивать</w:t>
      </w:r>
      <w:r w:rsidR="000F7251" w:rsidRPr="00D671C5">
        <w:rPr>
          <w:rFonts w:ascii="Times New Roman" w:eastAsia="Times New Roman" w:hAnsi="Times New Roman" w:cs="Times New Roman"/>
          <w:color w:val="000000" w:themeColor="text1"/>
          <w:sz w:val="28"/>
          <w:szCs w:val="28"/>
        </w:rPr>
        <w:t xml:space="preserve"> связность и </w:t>
      </w:r>
      <w:r w:rsidRPr="00F7312B">
        <w:rPr>
          <w:rFonts w:ascii="Times New Roman" w:eastAsia="Times New Roman" w:hAnsi="Times New Roman" w:cs="Times New Roman"/>
          <w:color w:val="000000" w:themeColor="text1"/>
          <w:sz w:val="28"/>
          <w:szCs w:val="28"/>
        </w:rPr>
        <w:t xml:space="preserve">непрерывность </w:t>
      </w:r>
      <w:r w:rsidR="0040465B" w:rsidRPr="00D671C5">
        <w:rPr>
          <w:rFonts w:ascii="Times New Roman" w:eastAsia="Times New Roman" w:hAnsi="Times New Roman" w:cs="Times New Roman"/>
          <w:color w:val="000000" w:themeColor="text1"/>
          <w:sz w:val="28"/>
          <w:szCs w:val="28"/>
        </w:rPr>
        <w:t>территорий</w:t>
      </w:r>
      <w:r w:rsidRPr="00F7312B">
        <w:rPr>
          <w:rFonts w:ascii="Times New Roman" w:eastAsia="Times New Roman" w:hAnsi="Times New Roman" w:cs="Times New Roman"/>
          <w:color w:val="000000" w:themeColor="text1"/>
          <w:sz w:val="28"/>
          <w:szCs w:val="28"/>
        </w:rPr>
        <w:t>, возможность безопасного, беспрепятственного и удобного передвижения людей, включая инвалидов и маломобильные группы населения, высокий уровень</w:t>
      </w:r>
      <w:r w:rsidR="000F7251" w:rsidRPr="00D671C5">
        <w:rPr>
          <w:rFonts w:ascii="Times New Roman" w:eastAsia="Times New Roman" w:hAnsi="Times New Roman" w:cs="Times New Roman"/>
          <w:color w:val="000000" w:themeColor="text1"/>
          <w:sz w:val="28"/>
          <w:szCs w:val="28"/>
        </w:rPr>
        <w:t xml:space="preserve"> комфорта при использовании,</w:t>
      </w:r>
      <w:r w:rsidR="000F7251" w:rsidRPr="00F7312B">
        <w:rPr>
          <w:rFonts w:ascii="Times New Roman" w:eastAsia="Times New Roman" w:hAnsi="Times New Roman" w:cs="Times New Roman"/>
          <w:color w:val="000000" w:themeColor="text1"/>
          <w:sz w:val="28"/>
          <w:szCs w:val="28"/>
        </w:rPr>
        <w:t xml:space="preserve"> благоустройств</w:t>
      </w:r>
      <w:r w:rsidR="000F7251" w:rsidRPr="00D671C5">
        <w:rPr>
          <w:rFonts w:ascii="Times New Roman" w:eastAsia="Times New Roman" w:hAnsi="Times New Roman" w:cs="Times New Roman"/>
          <w:color w:val="000000" w:themeColor="text1"/>
          <w:sz w:val="28"/>
          <w:szCs w:val="28"/>
        </w:rPr>
        <w:t>о</w:t>
      </w:r>
      <w:r w:rsidR="000F7251" w:rsidRPr="00F7312B">
        <w:rPr>
          <w:rFonts w:ascii="Times New Roman" w:eastAsia="Times New Roman" w:hAnsi="Times New Roman" w:cs="Times New Roman"/>
          <w:color w:val="000000" w:themeColor="text1"/>
          <w:sz w:val="28"/>
          <w:szCs w:val="28"/>
        </w:rPr>
        <w:t xml:space="preserve"> и озеленение прилегающей территории</w:t>
      </w:r>
      <w:r w:rsidRPr="00F7312B">
        <w:rPr>
          <w:rFonts w:ascii="Times New Roman" w:eastAsia="Times New Roman" w:hAnsi="Times New Roman" w:cs="Times New Roman"/>
          <w:color w:val="000000" w:themeColor="text1"/>
          <w:sz w:val="28"/>
          <w:szCs w:val="28"/>
        </w:rPr>
        <w:t>.</w:t>
      </w:r>
    </w:p>
    <w:p w14:paraId="168FBA17" w14:textId="77777777" w:rsidR="00841AB6" w:rsidRPr="00F7312B" w:rsidRDefault="00841AB6"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Целями создания пешеходных пространств является совершенствование пешеходной инфраструктуры </w:t>
      </w:r>
      <w:r w:rsidRPr="00D671C5">
        <w:rPr>
          <w:rFonts w:ascii="Times New Roman" w:eastAsia="Times New Roman" w:hAnsi="Times New Roman" w:cs="Times New Roman"/>
          <w:color w:val="000000" w:themeColor="text1"/>
          <w:sz w:val="28"/>
          <w:szCs w:val="28"/>
        </w:rPr>
        <w:t xml:space="preserve">на территории муниципального образования, </w:t>
      </w:r>
      <w:r w:rsidRPr="00F7312B">
        <w:rPr>
          <w:rFonts w:ascii="Times New Roman" w:eastAsia="Times New Roman" w:hAnsi="Times New Roman" w:cs="Times New Roman"/>
          <w:color w:val="000000" w:themeColor="text1"/>
          <w:sz w:val="28"/>
          <w:szCs w:val="28"/>
        </w:rPr>
        <w:t>обеспечение единства и комплексности подходов к благоустройству</w:t>
      </w:r>
      <w:r w:rsidRPr="00D671C5">
        <w:rPr>
          <w:rFonts w:ascii="Times New Roman" w:eastAsia="Times New Roman" w:hAnsi="Times New Roman" w:cs="Times New Roman"/>
          <w:color w:val="000000" w:themeColor="text1"/>
          <w:sz w:val="28"/>
          <w:szCs w:val="28"/>
        </w:rPr>
        <w:t xml:space="preserve"> улично-дорожной инфраструктуры, </w:t>
      </w:r>
      <w:r w:rsidRPr="00F7312B">
        <w:rPr>
          <w:rFonts w:ascii="Times New Roman" w:eastAsia="Times New Roman" w:hAnsi="Times New Roman" w:cs="Times New Roman"/>
          <w:color w:val="000000" w:themeColor="text1"/>
          <w:sz w:val="28"/>
          <w:szCs w:val="28"/>
        </w:rPr>
        <w:t xml:space="preserve">в том числе: </w:t>
      </w:r>
    </w:p>
    <w:p w14:paraId="22E2B6B6" w14:textId="77777777" w:rsidR="00841AB6" w:rsidRPr="00D671C5" w:rsidRDefault="00841AB6" w:rsidP="00C23878">
      <w:pPr>
        <w:pStyle w:val="a3"/>
        <w:keepNext/>
        <w:keepLines/>
        <w:numPr>
          <w:ilvl w:val="0"/>
          <w:numId w:val="52"/>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повышение безопасности на дорогах;</w:t>
      </w:r>
    </w:p>
    <w:p w14:paraId="6E8819FD" w14:textId="77777777" w:rsidR="00841AB6" w:rsidRPr="00D671C5" w:rsidRDefault="00841AB6" w:rsidP="00C23878">
      <w:pPr>
        <w:pStyle w:val="a3"/>
        <w:keepNext/>
        <w:keepLines/>
        <w:numPr>
          <w:ilvl w:val="0"/>
          <w:numId w:val="52"/>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снижение загрязнения атмосферы;</w:t>
      </w:r>
    </w:p>
    <w:p w14:paraId="7659EFC0" w14:textId="77777777" w:rsidR="00841AB6" w:rsidRPr="00D671C5" w:rsidRDefault="00841AB6" w:rsidP="00C23878">
      <w:pPr>
        <w:pStyle w:val="a3"/>
        <w:keepNext/>
        <w:keepLines/>
        <w:numPr>
          <w:ilvl w:val="0"/>
          <w:numId w:val="52"/>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качественное благоустройство территорий;</w:t>
      </w:r>
    </w:p>
    <w:p w14:paraId="734F87DE" w14:textId="77777777" w:rsidR="00841AB6" w:rsidRPr="00D671C5" w:rsidRDefault="00841AB6" w:rsidP="00C23878">
      <w:pPr>
        <w:pStyle w:val="a3"/>
        <w:keepNext/>
        <w:keepLines/>
        <w:numPr>
          <w:ilvl w:val="0"/>
          <w:numId w:val="52"/>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повышение комфортности городской среды;</w:t>
      </w:r>
    </w:p>
    <w:p w14:paraId="4D1C37E0" w14:textId="77777777" w:rsidR="00841AB6" w:rsidRPr="00F7312B" w:rsidRDefault="00841AB6" w:rsidP="00C23878">
      <w:pPr>
        <w:pStyle w:val="a3"/>
        <w:keepNext/>
        <w:keepLines/>
        <w:numPr>
          <w:ilvl w:val="0"/>
          <w:numId w:val="52"/>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увеличение интенсивности движения пешеходов внутри районов;</w:t>
      </w:r>
    </w:p>
    <w:p w14:paraId="4E985953" w14:textId="77777777" w:rsidR="00841AB6" w:rsidRPr="00D671C5" w:rsidRDefault="00841AB6" w:rsidP="00C23878">
      <w:pPr>
        <w:pStyle w:val="a3"/>
        <w:keepNext/>
        <w:keepLines/>
        <w:numPr>
          <w:ilvl w:val="0"/>
          <w:numId w:val="52"/>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повышение коммерческого потенциала территорий.</w:t>
      </w:r>
    </w:p>
    <w:p w14:paraId="45A7B3E5"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действующего законодательства.</w:t>
      </w:r>
    </w:p>
    <w:p w14:paraId="4DAD43DD"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w:t>
      </w:r>
      <w:r w:rsidR="001157BE" w:rsidRPr="00D671C5">
        <w:rPr>
          <w:rFonts w:ascii="Times New Roman" w:eastAsia="Times New Roman" w:hAnsi="Times New Roman" w:cs="Times New Roman"/>
          <w:color w:val="000000" w:themeColor="text1"/>
          <w:sz w:val="28"/>
          <w:szCs w:val="28"/>
        </w:rPr>
        <w:t>/или</w:t>
      </w:r>
      <w:r w:rsidR="00E12687">
        <w:rPr>
          <w:rFonts w:ascii="Times New Roman" w:eastAsia="Times New Roman" w:hAnsi="Times New Roman" w:cs="Times New Roman"/>
          <w:color w:val="000000" w:themeColor="text1"/>
          <w:sz w:val="28"/>
          <w:szCs w:val="28"/>
        </w:rPr>
        <w:t xml:space="preserve"> </w:t>
      </w:r>
      <w:r w:rsidR="001157BE" w:rsidRPr="00D671C5">
        <w:rPr>
          <w:rFonts w:ascii="Times New Roman" w:eastAsia="Times New Roman" w:hAnsi="Times New Roman" w:cs="Times New Roman"/>
          <w:color w:val="000000" w:themeColor="text1"/>
          <w:sz w:val="28"/>
          <w:szCs w:val="28"/>
        </w:rPr>
        <w:t>применять меры успокоения трафика</w:t>
      </w:r>
      <w:r w:rsidRPr="00F7312B">
        <w:rPr>
          <w:rFonts w:ascii="Times New Roman" w:eastAsia="Times New Roman" w:hAnsi="Times New Roman" w:cs="Times New Roman"/>
          <w:color w:val="000000" w:themeColor="text1"/>
          <w:sz w:val="28"/>
          <w:szCs w:val="28"/>
        </w:rPr>
        <w:t>.</w:t>
      </w:r>
    </w:p>
    <w:p w14:paraId="0B114FCD"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Пешеходные дорожки и тротуары в составе активно используемых общественных пространств </w:t>
      </w:r>
      <w:r w:rsidR="005D51B7" w:rsidRPr="00D671C5">
        <w:rPr>
          <w:rFonts w:ascii="Times New Roman" w:eastAsia="Times New Roman" w:hAnsi="Times New Roman" w:cs="Times New Roman"/>
          <w:color w:val="000000" w:themeColor="text1"/>
          <w:sz w:val="28"/>
          <w:szCs w:val="28"/>
        </w:rPr>
        <w:t xml:space="preserve">проектируются </w:t>
      </w:r>
      <w:r w:rsidR="00914EFD" w:rsidRPr="00D671C5">
        <w:rPr>
          <w:rFonts w:ascii="Times New Roman" w:eastAsia="Times New Roman" w:hAnsi="Times New Roman" w:cs="Times New Roman"/>
          <w:color w:val="000000" w:themeColor="text1"/>
          <w:sz w:val="28"/>
          <w:szCs w:val="28"/>
        </w:rPr>
        <w:t>необходимой и достаточной</w:t>
      </w:r>
      <w:r w:rsidR="00914EFD" w:rsidRPr="00F7312B">
        <w:rPr>
          <w:rFonts w:ascii="Times New Roman" w:eastAsia="Times New Roman" w:hAnsi="Times New Roman" w:cs="Times New Roman"/>
          <w:color w:val="000000" w:themeColor="text1"/>
          <w:sz w:val="28"/>
          <w:szCs w:val="28"/>
        </w:rPr>
        <w:t xml:space="preserve"> ширин</w:t>
      </w:r>
      <w:r w:rsidR="00914EFD" w:rsidRPr="00D671C5">
        <w:rPr>
          <w:rFonts w:ascii="Times New Roman" w:eastAsia="Times New Roman" w:hAnsi="Times New Roman" w:cs="Times New Roman"/>
          <w:color w:val="000000" w:themeColor="text1"/>
          <w:sz w:val="28"/>
          <w:szCs w:val="28"/>
        </w:rPr>
        <w:t>ы</w:t>
      </w:r>
      <w:r w:rsidR="005D51B7" w:rsidRPr="00D671C5">
        <w:rPr>
          <w:rFonts w:ascii="Times New Roman" w:eastAsia="Times New Roman" w:hAnsi="Times New Roman" w:cs="Times New Roman"/>
          <w:color w:val="000000" w:themeColor="text1"/>
          <w:sz w:val="28"/>
          <w:szCs w:val="28"/>
        </w:rPr>
        <w:t>,</w:t>
      </w:r>
      <w:r w:rsidR="002D1079" w:rsidRPr="00D671C5">
        <w:rPr>
          <w:rFonts w:ascii="Times New Roman" w:eastAsia="Times New Roman" w:hAnsi="Times New Roman" w:cs="Times New Roman"/>
          <w:color w:val="000000" w:themeColor="text1"/>
          <w:sz w:val="28"/>
          <w:szCs w:val="28"/>
        </w:rPr>
        <w:t xml:space="preserve"> с учётом</w:t>
      </w:r>
      <w:r w:rsidR="005D51B7" w:rsidRPr="00D671C5">
        <w:rPr>
          <w:rFonts w:ascii="Times New Roman" w:eastAsia="Times New Roman" w:hAnsi="Times New Roman" w:cs="Times New Roman"/>
          <w:color w:val="000000" w:themeColor="text1"/>
          <w:sz w:val="28"/>
          <w:szCs w:val="28"/>
        </w:rPr>
        <w:t xml:space="preserve"> социального запроса, сложившейся </w:t>
      </w:r>
      <w:r w:rsidR="00C15CF7" w:rsidRPr="00D671C5">
        <w:rPr>
          <w:rFonts w:ascii="Times New Roman" w:eastAsia="Times New Roman" w:hAnsi="Times New Roman" w:cs="Times New Roman"/>
          <w:color w:val="000000" w:themeColor="text1"/>
          <w:sz w:val="28"/>
          <w:szCs w:val="28"/>
        </w:rPr>
        <w:t>планировочной структуры.</w:t>
      </w:r>
    </w:p>
    <w:p w14:paraId="322F2F22" w14:textId="77777777" w:rsidR="00E12687" w:rsidRDefault="00D81BCA"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Обязательными этапами</w:t>
      </w:r>
      <w:r w:rsidR="009A40DB" w:rsidRPr="00D671C5">
        <w:rPr>
          <w:rFonts w:ascii="Times New Roman" w:eastAsia="Times New Roman" w:hAnsi="Times New Roman" w:cs="Times New Roman"/>
          <w:color w:val="000000" w:themeColor="text1"/>
          <w:sz w:val="28"/>
          <w:szCs w:val="28"/>
        </w:rPr>
        <w:t xml:space="preserve"> при</w:t>
      </w:r>
      <w:r w:rsidRPr="00D671C5">
        <w:rPr>
          <w:rFonts w:ascii="Times New Roman" w:eastAsia="Times New Roman" w:hAnsi="Times New Roman" w:cs="Times New Roman"/>
          <w:color w:val="000000" w:themeColor="text1"/>
          <w:sz w:val="28"/>
          <w:szCs w:val="28"/>
        </w:rPr>
        <w:t xml:space="preserve"> проектировани</w:t>
      </w:r>
      <w:r w:rsidR="009A40DB" w:rsidRPr="00D671C5">
        <w:rPr>
          <w:rFonts w:ascii="Times New Roman" w:eastAsia="Times New Roman" w:hAnsi="Times New Roman" w:cs="Times New Roman"/>
          <w:color w:val="000000" w:themeColor="text1"/>
          <w:sz w:val="28"/>
          <w:szCs w:val="28"/>
        </w:rPr>
        <w:t>и</w:t>
      </w:r>
      <w:r w:rsidR="00F3384E" w:rsidRPr="00D671C5">
        <w:rPr>
          <w:rFonts w:ascii="Times New Roman" w:eastAsia="Times New Roman" w:hAnsi="Times New Roman" w:cs="Times New Roman"/>
          <w:color w:val="000000" w:themeColor="text1"/>
          <w:sz w:val="28"/>
          <w:szCs w:val="28"/>
        </w:rPr>
        <w:t xml:space="preserve"> объектов пешеходной инфраструктуры в составе обще</w:t>
      </w:r>
      <w:r w:rsidR="00692945" w:rsidRPr="00D671C5">
        <w:rPr>
          <w:rFonts w:ascii="Times New Roman" w:eastAsia="Times New Roman" w:hAnsi="Times New Roman" w:cs="Times New Roman"/>
          <w:color w:val="000000" w:themeColor="text1"/>
          <w:sz w:val="28"/>
          <w:szCs w:val="28"/>
        </w:rPr>
        <w:t xml:space="preserve">ственных пространств </w:t>
      </w:r>
      <w:r w:rsidRPr="00D671C5">
        <w:rPr>
          <w:rFonts w:ascii="Times New Roman" w:eastAsia="Times New Roman" w:hAnsi="Times New Roman" w:cs="Times New Roman"/>
          <w:color w:val="000000" w:themeColor="text1"/>
          <w:sz w:val="28"/>
          <w:szCs w:val="28"/>
        </w:rPr>
        <w:t>являются</w:t>
      </w:r>
      <w:r w:rsidR="00F3384E" w:rsidRPr="00D671C5">
        <w:rPr>
          <w:rFonts w:ascii="Times New Roman" w:eastAsia="Times New Roman" w:hAnsi="Times New Roman" w:cs="Times New Roman"/>
          <w:color w:val="000000" w:themeColor="text1"/>
          <w:sz w:val="28"/>
          <w:szCs w:val="28"/>
        </w:rPr>
        <w:t>:</w:t>
      </w:r>
    </w:p>
    <w:p w14:paraId="57300604" w14:textId="77777777" w:rsidR="00E12687" w:rsidRDefault="00F3384E"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w:t>
      </w:r>
      <w:r w:rsidR="00692945" w:rsidRPr="00D671C5">
        <w:rPr>
          <w:rFonts w:ascii="Times New Roman" w:eastAsia="Times New Roman" w:hAnsi="Times New Roman" w:cs="Times New Roman"/>
          <w:color w:val="000000" w:themeColor="text1"/>
          <w:sz w:val="28"/>
          <w:szCs w:val="28"/>
        </w:rPr>
        <w:t>анализ основных направлений движения между ключевыми точками притяжения (остановки транспорта, магазины, зоны отдыха и пр.);</w:t>
      </w:r>
    </w:p>
    <w:p w14:paraId="6863990C" w14:textId="77777777" w:rsidR="00E12687" w:rsidRDefault="009039B2"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w:t>
      </w:r>
      <w:r w:rsidR="005C6C73" w:rsidRPr="00D671C5">
        <w:rPr>
          <w:rFonts w:ascii="Times New Roman" w:eastAsia="Times New Roman" w:hAnsi="Times New Roman" w:cs="Times New Roman"/>
          <w:color w:val="000000" w:themeColor="text1"/>
          <w:sz w:val="28"/>
          <w:szCs w:val="28"/>
        </w:rPr>
        <w:t xml:space="preserve">оценка существующих объектов на территории проектирования, включая </w:t>
      </w:r>
      <w:proofErr w:type="spellStart"/>
      <w:r w:rsidR="00C8575B" w:rsidRPr="00D671C5">
        <w:rPr>
          <w:rFonts w:ascii="Times New Roman" w:eastAsia="Times New Roman" w:hAnsi="Times New Roman" w:cs="Times New Roman"/>
          <w:color w:val="000000" w:themeColor="text1"/>
          <w:sz w:val="28"/>
          <w:szCs w:val="28"/>
        </w:rPr>
        <w:t>проверк</w:t>
      </w:r>
      <w:r w:rsidR="005C6C73" w:rsidRPr="00D671C5">
        <w:rPr>
          <w:rFonts w:ascii="Times New Roman" w:eastAsia="Times New Roman" w:hAnsi="Times New Roman" w:cs="Times New Roman"/>
          <w:color w:val="000000" w:themeColor="text1"/>
          <w:sz w:val="28"/>
          <w:szCs w:val="28"/>
        </w:rPr>
        <w:t>уна</w:t>
      </w:r>
      <w:proofErr w:type="spellEnd"/>
      <w:r w:rsidR="005C6C73" w:rsidRPr="00D671C5">
        <w:rPr>
          <w:rFonts w:ascii="Times New Roman" w:eastAsia="Times New Roman" w:hAnsi="Times New Roman" w:cs="Times New Roman"/>
          <w:color w:val="000000" w:themeColor="text1"/>
          <w:sz w:val="28"/>
          <w:szCs w:val="28"/>
        </w:rPr>
        <w:t xml:space="preserve"> совместимость с доступными типовыми решениями</w:t>
      </w:r>
      <w:r w:rsidR="006D171D" w:rsidRPr="00D671C5">
        <w:rPr>
          <w:rFonts w:ascii="Times New Roman" w:eastAsia="Times New Roman" w:hAnsi="Times New Roman" w:cs="Times New Roman"/>
          <w:color w:val="000000" w:themeColor="text1"/>
          <w:sz w:val="28"/>
          <w:szCs w:val="28"/>
        </w:rPr>
        <w:t xml:space="preserve">; </w:t>
      </w:r>
    </w:p>
    <w:p w14:paraId="4FF35A25" w14:textId="77777777" w:rsidR="002447E5" w:rsidRPr="00D671C5" w:rsidRDefault="006D171D"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оптимизация системы пешеходных коммуникаций в случае необходимости.</w:t>
      </w:r>
    </w:p>
    <w:p w14:paraId="45D60FCA"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402883C3" w14:textId="77777777" w:rsidR="008D6423" w:rsidRPr="00F7312B" w:rsidRDefault="00E11A8F"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Организация освещения пешеходных переходов</w:t>
      </w:r>
      <w:r w:rsidRPr="00F7312B">
        <w:rPr>
          <w:rFonts w:ascii="Times New Roman" w:eastAsia="Times New Roman" w:hAnsi="Times New Roman" w:cs="Times New Roman"/>
          <w:color w:val="000000" w:themeColor="text1"/>
          <w:sz w:val="28"/>
          <w:szCs w:val="28"/>
        </w:rPr>
        <w:t xml:space="preserve"> в темное время суток</w:t>
      </w:r>
      <w:r w:rsidRPr="00D671C5">
        <w:rPr>
          <w:rFonts w:ascii="Times New Roman" w:eastAsia="Times New Roman" w:hAnsi="Times New Roman" w:cs="Times New Roman"/>
          <w:color w:val="000000" w:themeColor="text1"/>
          <w:sz w:val="28"/>
          <w:szCs w:val="28"/>
        </w:rPr>
        <w:t xml:space="preserve"> в соответствии с требованиями действующими нормативами является обязательным.</w:t>
      </w:r>
    </w:p>
    <w:p w14:paraId="6D539F56" w14:textId="77777777" w:rsidR="008D6423" w:rsidRPr="00D671C5"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Требования к поверхностям покрытий.</w:t>
      </w:r>
    </w:p>
    <w:p w14:paraId="3C149BBB"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14:paraId="7DA72793"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Для целей благоустройства определены следующие виды покрытий:</w:t>
      </w:r>
    </w:p>
    <w:p w14:paraId="10A64005" w14:textId="77777777" w:rsidR="00E12687" w:rsidRDefault="00471FD6"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твердые (капитальные)</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 xml:space="preserve">монолитные или сборные, выполняемые из асфальтобетона, </w:t>
      </w:r>
      <w:proofErr w:type="spellStart"/>
      <w:r w:rsidR="006E712C" w:rsidRPr="00F7312B">
        <w:rPr>
          <w:rFonts w:ascii="Times New Roman" w:eastAsia="Times New Roman" w:hAnsi="Times New Roman" w:cs="Times New Roman"/>
          <w:color w:val="000000" w:themeColor="text1"/>
          <w:sz w:val="28"/>
          <w:szCs w:val="28"/>
        </w:rPr>
        <w:t>цементо</w:t>
      </w:r>
      <w:proofErr w:type="spellEnd"/>
      <w:r w:rsidR="00E12687">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бетона, природного камня</w:t>
      </w:r>
      <w:r w:rsidR="00666337" w:rsidRPr="00D671C5">
        <w:rPr>
          <w:rFonts w:ascii="Times New Roman" w:eastAsia="Times New Roman" w:hAnsi="Times New Roman" w:cs="Times New Roman"/>
          <w:color w:val="000000" w:themeColor="text1"/>
          <w:sz w:val="28"/>
          <w:szCs w:val="28"/>
        </w:rPr>
        <w:t>, дерева</w:t>
      </w:r>
      <w:r w:rsidR="006E712C" w:rsidRPr="00F7312B">
        <w:rPr>
          <w:rFonts w:ascii="Times New Roman" w:eastAsia="Times New Roman" w:hAnsi="Times New Roman" w:cs="Times New Roman"/>
          <w:color w:val="000000" w:themeColor="text1"/>
          <w:sz w:val="28"/>
          <w:szCs w:val="28"/>
        </w:rPr>
        <w:t xml:space="preserve"> и т.п.;</w:t>
      </w:r>
    </w:p>
    <w:p w14:paraId="54F2BEFB" w14:textId="77777777" w:rsidR="00E12687" w:rsidRDefault="00471FD6"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газонные</w:t>
      </w:r>
      <w:r w:rsidRPr="00D671C5">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 xml:space="preserve"> выполняемые по специальным технологиям подготовки и посадки травяного покрова;</w:t>
      </w:r>
    </w:p>
    <w:p w14:paraId="7F9581BD" w14:textId="77777777" w:rsidR="00E12687" w:rsidRDefault="00471FD6"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w:t>
      </w:r>
      <w:r w:rsidR="00C30782" w:rsidRPr="00D671C5">
        <w:rPr>
          <w:rFonts w:ascii="Times New Roman" w:eastAsia="Times New Roman" w:hAnsi="Times New Roman" w:cs="Times New Roman"/>
          <w:color w:val="000000" w:themeColor="text1"/>
          <w:sz w:val="28"/>
          <w:szCs w:val="28"/>
        </w:rPr>
        <w:t>набивные покрытия;</w:t>
      </w:r>
    </w:p>
    <w:p w14:paraId="259F38B5" w14:textId="77777777" w:rsidR="00C30782" w:rsidRPr="00D671C5" w:rsidRDefault="00471FD6" w:rsidP="00E12687">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w:t>
      </w:r>
      <w:r w:rsidR="00C30782" w:rsidRPr="00D671C5">
        <w:rPr>
          <w:rFonts w:ascii="Times New Roman" w:eastAsia="Times New Roman" w:hAnsi="Times New Roman" w:cs="Times New Roman"/>
          <w:color w:val="000000" w:themeColor="text1"/>
          <w:sz w:val="28"/>
          <w:szCs w:val="28"/>
        </w:rPr>
        <w:t>комбинированные.</w:t>
      </w:r>
    </w:p>
    <w:p w14:paraId="684F33C5"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территории </w:t>
      </w:r>
      <w:r w:rsidR="00C30782" w:rsidRPr="00D671C5">
        <w:rPr>
          <w:rFonts w:ascii="Times New Roman" w:eastAsia="Times New Roman" w:hAnsi="Times New Roman" w:cs="Times New Roman"/>
          <w:color w:val="000000" w:themeColor="text1"/>
          <w:sz w:val="28"/>
          <w:szCs w:val="28"/>
        </w:rPr>
        <w:t>населенных пунктов муниципального образования</w:t>
      </w:r>
      <w:r w:rsidRPr="00F7312B">
        <w:rPr>
          <w:rFonts w:ascii="Times New Roman" w:eastAsia="Times New Roman" w:hAnsi="Times New Roman" w:cs="Times New Roman"/>
          <w:color w:val="000000" w:themeColor="text1"/>
          <w:sz w:val="28"/>
          <w:szCs w:val="28"/>
        </w:rPr>
        <w:t xml:space="preserve"> не допускается наличие участков почвы без перечисленных видов покрытий, за исключением дорожно-</w:t>
      </w:r>
      <w:proofErr w:type="spellStart"/>
      <w:r w:rsidRPr="00F7312B">
        <w:rPr>
          <w:rFonts w:ascii="Times New Roman" w:eastAsia="Times New Roman" w:hAnsi="Times New Roman" w:cs="Times New Roman"/>
          <w:color w:val="000000" w:themeColor="text1"/>
          <w:sz w:val="28"/>
          <w:szCs w:val="28"/>
        </w:rPr>
        <w:t>тропиночной</w:t>
      </w:r>
      <w:proofErr w:type="spellEnd"/>
      <w:r w:rsidRPr="00F7312B">
        <w:rPr>
          <w:rFonts w:ascii="Times New Roman" w:eastAsia="Times New Roman" w:hAnsi="Times New Roman" w:cs="Times New Roman"/>
          <w:color w:val="000000" w:themeColor="text1"/>
          <w:sz w:val="28"/>
          <w:szCs w:val="28"/>
        </w:rPr>
        <w:t xml:space="preserve"> сети на особо охраняемых природных территориях и участков территории в процессе реконструкции и строительства.</w:t>
      </w:r>
    </w:p>
    <w:p w14:paraId="4181F95D"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Применяемый вид покрытия должен быть прочным, </w:t>
      </w:r>
      <w:proofErr w:type="spellStart"/>
      <w:r w:rsidRPr="00F7312B">
        <w:rPr>
          <w:rFonts w:ascii="Times New Roman" w:eastAsia="Times New Roman" w:hAnsi="Times New Roman" w:cs="Times New Roman"/>
          <w:color w:val="000000" w:themeColor="text1"/>
          <w:sz w:val="28"/>
          <w:szCs w:val="28"/>
        </w:rPr>
        <w:t>ремонтопригодным</w:t>
      </w:r>
      <w:proofErr w:type="spellEnd"/>
      <w:r w:rsidRPr="00F7312B">
        <w:rPr>
          <w:rFonts w:ascii="Times New Roman" w:eastAsia="Times New Roman" w:hAnsi="Times New Roman" w:cs="Times New Roman"/>
          <w:color w:val="000000" w:themeColor="text1"/>
          <w:sz w:val="28"/>
          <w:szCs w:val="28"/>
        </w:rPr>
        <w:t>, экологичным, не допускать скольжения.</w:t>
      </w:r>
    </w:p>
    <w:p w14:paraId="324834BC"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Выбор видов покрытия следует принимать в соответствии с их целевым назначением: твердых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 учетом возможных предельных нагрузок, характера и состава движения, противопожарных требований, действующих на момент проектирования; "мягких"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171BE2DF"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14:paraId="23DB3EEF"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общественных пространств города все преграды (уступы, ступени, пандусы, деревья, осветительное, информационное и уличное техническое</w:t>
      </w:r>
      <w:r w:rsidR="00604A47" w:rsidRPr="00D671C5">
        <w:rPr>
          <w:rFonts w:ascii="Times New Roman" w:eastAsia="Times New Roman" w:hAnsi="Times New Roman" w:cs="Times New Roman"/>
          <w:color w:val="000000" w:themeColor="text1"/>
          <w:sz w:val="28"/>
          <w:szCs w:val="28"/>
        </w:rPr>
        <w:t xml:space="preserve"> и иное</w:t>
      </w:r>
      <w:r w:rsidRPr="00F7312B">
        <w:rPr>
          <w:rFonts w:ascii="Times New Roman" w:eastAsia="Times New Roman" w:hAnsi="Times New Roman" w:cs="Times New Roman"/>
          <w:color w:val="000000" w:themeColor="text1"/>
          <w:sz w:val="28"/>
          <w:szCs w:val="28"/>
        </w:rPr>
        <w:t xml:space="preserve"> оборудование), а также край тротуара в зонах остановок общественного транспорта и переходов через улицу следует выделять полосами тактильного покрытия.</w:t>
      </w:r>
    </w:p>
    <w:p w14:paraId="2D0A19F6"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14:paraId="7792C29D"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Для деревьев, расположенных в мощении, при отсутствии иных видов защиты (приствольных решеток, бордюров и пр.) должно быть предусмотрено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5440EF7B"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Цветовое решение применяемого вида покрытия должно учитывать цветовое решение формируемой среды, а на территориях общественных пространств города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соответствовать концепции цветового решения этих территорий.</w:t>
      </w:r>
    </w:p>
    <w:p w14:paraId="5A3011A1" w14:textId="77777777" w:rsidR="008D6423" w:rsidRPr="00F7312B"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 элементам сопряжения поверхностей относятся различные виды бортовых камней, пандусы, ступени, лестницы.</w:t>
      </w:r>
    </w:p>
    <w:p w14:paraId="0121466D" w14:textId="77777777" w:rsidR="008D6423" w:rsidRPr="00D671C5" w:rsidRDefault="006E712C" w:rsidP="00E12687">
      <w:pPr>
        <w:keepNext/>
        <w:keepLines/>
        <w:numPr>
          <w:ilvl w:val="0"/>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Ступени, лестницы, пандусы.</w:t>
      </w:r>
    </w:p>
    <w:p w14:paraId="74977D84"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14:paraId="72B71A73" w14:textId="77777777" w:rsidR="008D6423" w:rsidRPr="00F7312B" w:rsidRDefault="006E712C" w:rsidP="00E12687">
      <w:pPr>
        <w:keepNext/>
        <w:keepLines/>
        <w:numPr>
          <w:ilvl w:val="1"/>
          <w:numId w:val="25"/>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14:paraId="757EAFED"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18300492"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052C170E" w14:textId="77777777" w:rsidR="00C337CE" w:rsidRPr="00C2343E" w:rsidRDefault="008032A6" w:rsidP="00A4031D">
      <w:pPr>
        <w:pStyle w:val="1"/>
        <w:pageBreakBefore/>
        <w:shd w:val="clear" w:color="auto" w:fill="FFFFFF" w:themeFill="background1"/>
        <w:spacing w:before="0" w:after="0" w:line="240" w:lineRule="auto"/>
        <w:ind w:firstLine="709"/>
        <w:rPr>
          <w:rFonts w:ascii="Times New Roman" w:hAnsi="Times New Roman" w:cs="Times New Roman"/>
          <w:b/>
          <w:color w:val="000000" w:themeColor="text1"/>
          <w:sz w:val="28"/>
          <w:szCs w:val="28"/>
        </w:rPr>
      </w:pPr>
      <w:bookmarkStart w:id="34" w:name="_Toc83310574"/>
      <w:r w:rsidRPr="00C2343E">
        <w:rPr>
          <w:rFonts w:ascii="Times New Roman" w:hAnsi="Times New Roman" w:cs="Times New Roman"/>
          <w:b/>
          <w:color w:val="000000" w:themeColor="text1"/>
          <w:sz w:val="28"/>
          <w:szCs w:val="28"/>
        </w:rPr>
        <w:lastRenderedPageBreak/>
        <w:t xml:space="preserve">Глава </w:t>
      </w:r>
      <w:r w:rsidR="001704C8" w:rsidRPr="00C2343E">
        <w:rPr>
          <w:rFonts w:ascii="Times New Roman" w:hAnsi="Times New Roman" w:cs="Times New Roman"/>
          <w:b/>
          <w:color w:val="000000" w:themeColor="text1"/>
          <w:sz w:val="28"/>
          <w:szCs w:val="28"/>
        </w:rPr>
        <w:t>18.</w:t>
      </w:r>
      <w:r w:rsidRPr="00C2343E">
        <w:rPr>
          <w:rFonts w:ascii="Times New Roman" w:hAnsi="Times New Roman" w:cs="Times New Roman"/>
          <w:b/>
          <w:color w:val="000000" w:themeColor="text1"/>
          <w:sz w:val="28"/>
          <w:szCs w:val="28"/>
        </w:rPr>
        <w:t xml:space="preserve"> Организация </w:t>
      </w:r>
      <w:proofErr w:type="spellStart"/>
      <w:r w:rsidRPr="00C2343E">
        <w:rPr>
          <w:rFonts w:ascii="Times New Roman" w:hAnsi="Times New Roman" w:cs="Times New Roman"/>
          <w:b/>
          <w:color w:val="000000" w:themeColor="text1"/>
          <w:sz w:val="28"/>
          <w:szCs w:val="28"/>
        </w:rPr>
        <w:t>велотранспортной</w:t>
      </w:r>
      <w:proofErr w:type="spellEnd"/>
      <w:r w:rsidRPr="00C2343E">
        <w:rPr>
          <w:rFonts w:ascii="Times New Roman" w:hAnsi="Times New Roman" w:cs="Times New Roman"/>
          <w:b/>
          <w:color w:val="000000" w:themeColor="text1"/>
          <w:sz w:val="28"/>
          <w:szCs w:val="28"/>
        </w:rPr>
        <w:t xml:space="preserve"> инфраструктуры</w:t>
      </w:r>
      <w:bookmarkEnd w:id="34"/>
    </w:p>
    <w:p w14:paraId="077D288A" w14:textId="77777777" w:rsidR="004D6BBC" w:rsidRPr="00D671C5" w:rsidRDefault="004D6BBC" w:rsidP="00A4031D">
      <w:pPr>
        <w:shd w:val="clear" w:color="auto" w:fill="FFFFFF" w:themeFill="background1"/>
        <w:spacing w:line="240" w:lineRule="auto"/>
        <w:ind w:firstLine="709"/>
        <w:rPr>
          <w:rFonts w:ascii="Times New Roman" w:hAnsi="Times New Roman" w:cs="Times New Roman"/>
          <w:color w:val="000000" w:themeColor="text1"/>
          <w:sz w:val="28"/>
          <w:szCs w:val="28"/>
        </w:rPr>
      </w:pPr>
    </w:p>
    <w:p w14:paraId="6788EF4D" w14:textId="77777777" w:rsidR="009F7348" w:rsidRPr="00D671C5" w:rsidRDefault="009F7348"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 xml:space="preserve">При организации объектов </w:t>
      </w:r>
      <w:proofErr w:type="spellStart"/>
      <w:r w:rsidRPr="00D671C5">
        <w:rPr>
          <w:rFonts w:ascii="Times New Roman" w:hAnsi="Times New Roman" w:cs="Times New Roman"/>
          <w:color w:val="000000" w:themeColor="text1"/>
          <w:sz w:val="28"/>
          <w:szCs w:val="28"/>
        </w:rPr>
        <w:t>велотранспортной</w:t>
      </w:r>
      <w:proofErr w:type="spellEnd"/>
      <w:r w:rsidRPr="00D671C5">
        <w:rPr>
          <w:rFonts w:ascii="Times New Roman" w:hAnsi="Times New Roman" w:cs="Times New Roman"/>
          <w:color w:val="000000" w:themeColor="text1"/>
          <w:sz w:val="28"/>
          <w:szCs w:val="28"/>
        </w:rPr>
        <w:t xml:space="preserve"> инфраструктуры необходимо создавать условия для обеспечения безопасности, связности, непрерывности, комфортности. Необходимо стремиться к уменьшению количества точек пересечения потоков различных участников дорожного движения. Необходимо предусматривать четкое, легко считываемое всеми пользователями разделение уличного пространства между разными участниками движения.</w:t>
      </w:r>
    </w:p>
    <w:p w14:paraId="0B514D85" w14:textId="77777777" w:rsidR="007D6791" w:rsidRPr="00D671C5" w:rsidRDefault="007D6791"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 xml:space="preserve">Развитие </w:t>
      </w:r>
      <w:proofErr w:type="spellStart"/>
      <w:r w:rsidRPr="00D671C5">
        <w:rPr>
          <w:rFonts w:ascii="Times New Roman" w:hAnsi="Times New Roman" w:cs="Times New Roman"/>
          <w:color w:val="000000" w:themeColor="text1"/>
          <w:sz w:val="28"/>
          <w:szCs w:val="28"/>
        </w:rPr>
        <w:t>велотранспортной</w:t>
      </w:r>
      <w:proofErr w:type="spellEnd"/>
      <w:r w:rsidRPr="00D671C5">
        <w:rPr>
          <w:rFonts w:ascii="Times New Roman" w:hAnsi="Times New Roman" w:cs="Times New Roman"/>
          <w:color w:val="000000" w:themeColor="text1"/>
          <w:sz w:val="28"/>
          <w:szCs w:val="28"/>
        </w:rPr>
        <w:t xml:space="preserve"> инфраструктуры должно обеспечивать безопасное, комфортное и поощряемое использование </w:t>
      </w:r>
      <w:proofErr w:type="spellStart"/>
      <w:r w:rsidRPr="00D671C5">
        <w:rPr>
          <w:rFonts w:ascii="Times New Roman" w:hAnsi="Times New Roman" w:cs="Times New Roman"/>
          <w:color w:val="000000" w:themeColor="text1"/>
          <w:sz w:val="28"/>
          <w:szCs w:val="28"/>
        </w:rPr>
        <w:t>велотранспорта</w:t>
      </w:r>
      <w:proofErr w:type="spellEnd"/>
      <w:r w:rsidRPr="00D671C5">
        <w:rPr>
          <w:rFonts w:ascii="Times New Roman" w:hAnsi="Times New Roman" w:cs="Times New Roman"/>
          <w:color w:val="000000" w:themeColor="text1"/>
          <w:sz w:val="28"/>
          <w:szCs w:val="28"/>
        </w:rPr>
        <w:t xml:space="preserve"> в качестве альтернативы поездок на автомобиле.</w:t>
      </w:r>
    </w:p>
    <w:p w14:paraId="4917940C" w14:textId="77777777" w:rsidR="009F7348" w:rsidRPr="00D671C5" w:rsidRDefault="00C44F25"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proofErr w:type="spellStart"/>
      <w:r w:rsidRPr="00D671C5">
        <w:rPr>
          <w:rFonts w:ascii="Times New Roman" w:hAnsi="Times New Roman" w:cs="Times New Roman"/>
          <w:color w:val="000000" w:themeColor="text1"/>
          <w:sz w:val="28"/>
          <w:szCs w:val="28"/>
        </w:rPr>
        <w:t>Велотранспортная</w:t>
      </w:r>
      <w:proofErr w:type="spellEnd"/>
      <w:r w:rsidRPr="00D671C5">
        <w:rPr>
          <w:rFonts w:ascii="Times New Roman" w:hAnsi="Times New Roman" w:cs="Times New Roman"/>
          <w:color w:val="000000" w:themeColor="text1"/>
          <w:sz w:val="28"/>
          <w:szCs w:val="28"/>
        </w:rPr>
        <w:t xml:space="preserve"> инфраструктура на территории муниципального образования проектируется и реализуется при: </w:t>
      </w:r>
    </w:p>
    <w:p w14:paraId="28977B0F" w14:textId="77777777" w:rsidR="00C44F25" w:rsidRPr="00D671C5" w:rsidRDefault="00C44F25" w:rsidP="0033637E">
      <w:pPr>
        <w:pStyle w:val="a3"/>
        <w:numPr>
          <w:ilvl w:val="0"/>
          <w:numId w:val="42"/>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организации транспортного обслуживания населения;</w:t>
      </w:r>
    </w:p>
    <w:p w14:paraId="5658BB1A" w14:textId="77777777" w:rsidR="00727C15" w:rsidRPr="00D671C5" w:rsidRDefault="00C44F25" w:rsidP="0033637E">
      <w:pPr>
        <w:pStyle w:val="a3"/>
        <w:numPr>
          <w:ilvl w:val="0"/>
          <w:numId w:val="42"/>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благоустройстве территорий общего пользования, предназначенных для обеспечения движения транспортных средств и (или) пешеходов.</w:t>
      </w:r>
    </w:p>
    <w:p w14:paraId="250EA751" w14:textId="77777777" w:rsidR="00727C15" w:rsidRPr="00D671C5" w:rsidRDefault="00727C15"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 xml:space="preserve">Целями создания </w:t>
      </w:r>
      <w:proofErr w:type="spellStart"/>
      <w:r w:rsidRPr="00D671C5">
        <w:rPr>
          <w:rFonts w:ascii="Times New Roman" w:hAnsi="Times New Roman" w:cs="Times New Roman"/>
          <w:color w:val="000000" w:themeColor="text1"/>
          <w:sz w:val="28"/>
          <w:szCs w:val="28"/>
        </w:rPr>
        <w:t>велотранспортной</w:t>
      </w:r>
      <w:proofErr w:type="spellEnd"/>
      <w:r w:rsidRPr="00D671C5">
        <w:rPr>
          <w:rFonts w:ascii="Times New Roman" w:hAnsi="Times New Roman" w:cs="Times New Roman"/>
          <w:color w:val="000000" w:themeColor="text1"/>
          <w:sz w:val="28"/>
          <w:szCs w:val="28"/>
        </w:rPr>
        <w:t xml:space="preserve"> инфраструктуры являются:</w:t>
      </w:r>
    </w:p>
    <w:p w14:paraId="3E35A438" w14:textId="77777777" w:rsidR="00727C15" w:rsidRPr="00D671C5" w:rsidRDefault="00727C15" w:rsidP="0033637E">
      <w:pPr>
        <w:pStyle w:val="a3"/>
        <w:numPr>
          <w:ilvl w:val="0"/>
          <w:numId w:val="4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повышение удобства передвижения на расстояния до 10-15 км;</w:t>
      </w:r>
    </w:p>
    <w:p w14:paraId="2AE9D15C" w14:textId="77777777" w:rsidR="00727C15" w:rsidRPr="00D671C5" w:rsidRDefault="00727C15" w:rsidP="0033637E">
      <w:pPr>
        <w:pStyle w:val="a3"/>
        <w:numPr>
          <w:ilvl w:val="0"/>
          <w:numId w:val="4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повышение доступности территорий;</w:t>
      </w:r>
    </w:p>
    <w:p w14:paraId="6711882B" w14:textId="77777777" w:rsidR="00727C15" w:rsidRPr="00D671C5" w:rsidRDefault="00727C15" w:rsidP="0033637E">
      <w:pPr>
        <w:pStyle w:val="a3"/>
        <w:numPr>
          <w:ilvl w:val="0"/>
          <w:numId w:val="4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решение транспортных, экологических, социальных проблем;</w:t>
      </w:r>
    </w:p>
    <w:p w14:paraId="26A1B9FB" w14:textId="77777777" w:rsidR="00727C15" w:rsidRPr="00D671C5" w:rsidRDefault="00727C15" w:rsidP="0033637E">
      <w:pPr>
        <w:pStyle w:val="a3"/>
        <w:numPr>
          <w:ilvl w:val="0"/>
          <w:numId w:val="4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сокращение затрат на здравоохранение;</w:t>
      </w:r>
    </w:p>
    <w:p w14:paraId="25689C4A" w14:textId="77777777" w:rsidR="00727C15" w:rsidRPr="00D671C5" w:rsidRDefault="00727C15" w:rsidP="0033637E">
      <w:pPr>
        <w:pStyle w:val="a3"/>
        <w:numPr>
          <w:ilvl w:val="0"/>
          <w:numId w:val="41"/>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повышение качества среды обитания за счет сокращения числа поездок на автомобилях на расстояния до 10-15 км.</w:t>
      </w:r>
    </w:p>
    <w:p w14:paraId="39408F03" w14:textId="77777777" w:rsidR="00C44F25" w:rsidRPr="00D671C5" w:rsidRDefault="00DA41A5"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 xml:space="preserve">Объектами </w:t>
      </w:r>
      <w:proofErr w:type="spellStart"/>
      <w:r w:rsidRPr="00D671C5">
        <w:rPr>
          <w:rFonts w:ascii="Times New Roman" w:hAnsi="Times New Roman" w:cs="Times New Roman"/>
          <w:color w:val="000000" w:themeColor="text1"/>
          <w:sz w:val="28"/>
          <w:szCs w:val="28"/>
        </w:rPr>
        <w:t>велотранспортной</w:t>
      </w:r>
      <w:proofErr w:type="spellEnd"/>
      <w:r w:rsidRPr="00D671C5">
        <w:rPr>
          <w:rFonts w:ascii="Times New Roman" w:hAnsi="Times New Roman" w:cs="Times New Roman"/>
          <w:color w:val="000000" w:themeColor="text1"/>
          <w:sz w:val="28"/>
          <w:szCs w:val="28"/>
        </w:rPr>
        <w:t xml:space="preserve"> инфраструктуры являются:</w:t>
      </w:r>
      <w:r w:rsidR="00C44BCA" w:rsidRPr="00D671C5">
        <w:rPr>
          <w:rFonts w:ascii="Times New Roman" w:hAnsi="Times New Roman" w:cs="Times New Roman"/>
          <w:color w:val="000000" w:themeColor="text1"/>
          <w:sz w:val="28"/>
          <w:szCs w:val="28"/>
        </w:rPr>
        <w:t xml:space="preserve"> велосипедные дорожки, </w:t>
      </w:r>
      <w:proofErr w:type="spellStart"/>
      <w:r w:rsidR="00C44BCA" w:rsidRPr="00D671C5">
        <w:rPr>
          <w:rFonts w:ascii="Times New Roman" w:hAnsi="Times New Roman" w:cs="Times New Roman"/>
          <w:color w:val="000000" w:themeColor="text1"/>
          <w:sz w:val="28"/>
          <w:szCs w:val="28"/>
        </w:rPr>
        <w:t>велопешеходные</w:t>
      </w:r>
      <w:proofErr w:type="spellEnd"/>
      <w:r w:rsidR="00C44BCA" w:rsidRPr="00D671C5">
        <w:rPr>
          <w:rFonts w:ascii="Times New Roman" w:hAnsi="Times New Roman" w:cs="Times New Roman"/>
          <w:color w:val="000000" w:themeColor="text1"/>
          <w:sz w:val="28"/>
          <w:szCs w:val="28"/>
        </w:rPr>
        <w:t xml:space="preserve"> дорожки, велосипедные полосы, велосипедные парковки, иные элементы инфраструктуры велосипедного транспорта.</w:t>
      </w:r>
    </w:p>
    <w:p w14:paraId="7CBB2E8B" w14:textId="77777777" w:rsidR="004D2D97" w:rsidRPr="00D671C5" w:rsidRDefault="004D2D97"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Велосипедные парковки должны проектируются, изготавливаются и устанавливаются в соответствии с требованиями технических регламентов строительных норм и правил, государственных стандартов, требований «Дизайн-кода Мурино».</w:t>
      </w:r>
    </w:p>
    <w:p w14:paraId="33F57D23" w14:textId="77777777" w:rsidR="004D2D97" w:rsidRPr="00D671C5" w:rsidRDefault="00A2312D"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 xml:space="preserve">Велосипедные парковки рекомендуется проектировать </w:t>
      </w:r>
      <w:proofErr w:type="spellStart"/>
      <w:r w:rsidRPr="00D671C5">
        <w:rPr>
          <w:rFonts w:ascii="Times New Roman" w:hAnsi="Times New Roman" w:cs="Times New Roman"/>
          <w:color w:val="000000" w:themeColor="text1"/>
          <w:sz w:val="28"/>
          <w:szCs w:val="28"/>
        </w:rPr>
        <w:t>сгабаритными</w:t>
      </w:r>
      <w:proofErr w:type="spellEnd"/>
      <w:r w:rsidRPr="00D671C5">
        <w:rPr>
          <w:rFonts w:ascii="Times New Roman" w:hAnsi="Times New Roman" w:cs="Times New Roman"/>
          <w:color w:val="000000" w:themeColor="text1"/>
          <w:sz w:val="28"/>
          <w:szCs w:val="28"/>
        </w:rPr>
        <w:t xml:space="preserve"> характеристиками, достаточными и удобными для </w:t>
      </w:r>
      <w:r w:rsidR="004D2D97" w:rsidRPr="00D671C5">
        <w:rPr>
          <w:rFonts w:ascii="Times New Roman" w:hAnsi="Times New Roman" w:cs="Times New Roman"/>
          <w:color w:val="000000" w:themeColor="text1"/>
          <w:sz w:val="28"/>
          <w:szCs w:val="28"/>
        </w:rPr>
        <w:t xml:space="preserve">места для </w:t>
      </w:r>
      <w:r w:rsidRPr="00D671C5">
        <w:rPr>
          <w:rFonts w:ascii="Times New Roman" w:hAnsi="Times New Roman" w:cs="Times New Roman"/>
          <w:color w:val="000000" w:themeColor="text1"/>
          <w:sz w:val="28"/>
          <w:szCs w:val="28"/>
        </w:rPr>
        <w:t>размещения тандемов, модифицированных велосипедов, а также иных средств индивидуальной мобильности</w:t>
      </w:r>
      <w:r w:rsidR="004D2D97" w:rsidRPr="00D671C5">
        <w:rPr>
          <w:rFonts w:ascii="Times New Roman" w:hAnsi="Times New Roman" w:cs="Times New Roman"/>
          <w:color w:val="000000" w:themeColor="text1"/>
          <w:sz w:val="28"/>
          <w:szCs w:val="28"/>
        </w:rPr>
        <w:t>.</w:t>
      </w:r>
    </w:p>
    <w:p w14:paraId="6BCE7E41" w14:textId="77777777" w:rsidR="00847E59" w:rsidRPr="00D671C5" w:rsidRDefault="003821E8" w:rsidP="0033637E">
      <w:pPr>
        <w:pStyle w:val="a3"/>
        <w:numPr>
          <w:ilvl w:val="2"/>
          <w:numId w:val="15"/>
        </w:numPr>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Типовыми местами для размещения велосипедных парковок являются: образовательные учреждения, объекты транспорта и транспортно-пересадочные узлы, торговые и деловые комплексы, общественные пространства и иные точки притяжения.</w:t>
      </w:r>
    </w:p>
    <w:p w14:paraId="6BCE7BF2" w14:textId="77777777" w:rsidR="004D2D97" w:rsidRPr="00D671C5" w:rsidRDefault="004D2D97" w:rsidP="0033637E">
      <w:pPr>
        <w:pStyle w:val="a3"/>
        <w:shd w:val="clear" w:color="auto" w:fill="FFFFFF" w:themeFill="background1"/>
        <w:tabs>
          <w:tab w:val="left" w:pos="1134"/>
        </w:tabs>
        <w:spacing w:line="240" w:lineRule="auto"/>
        <w:ind w:left="0" w:firstLine="709"/>
        <w:jc w:val="both"/>
        <w:rPr>
          <w:rFonts w:ascii="Times New Roman" w:hAnsi="Times New Roman" w:cs="Times New Roman"/>
          <w:color w:val="000000" w:themeColor="text1"/>
          <w:sz w:val="28"/>
          <w:szCs w:val="28"/>
        </w:rPr>
      </w:pPr>
    </w:p>
    <w:p w14:paraId="6B75E853" w14:textId="77777777" w:rsidR="008D6423" w:rsidRPr="00C2343E" w:rsidRDefault="006E712C" w:rsidP="00C2343E">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color w:val="000000" w:themeColor="text1"/>
          <w:sz w:val="28"/>
          <w:szCs w:val="28"/>
        </w:rPr>
      </w:pPr>
      <w:bookmarkStart w:id="35" w:name="1smdscogllfv"/>
      <w:bookmarkStart w:id="36" w:name="_Toc83310575"/>
      <w:bookmarkEnd w:id="35"/>
      <w:r w:rsidRPr="00F7312B">
        <w:rPr>
          <w:rFonts w:ascii="Times New Roman" w:eastAsia="Times New Roman" w:hAnsi="Times New Roman" w:cs="Times New Roman"/>
          <w:b/>
          <w:bCs/>
          <w:color w:val="000000" w:themeColor="text1"/>
          <w:sz w:val="28"/>
          <w:szCs w:val="28"/>
        </w:rPr>
        <w:lastRenderedPageBreak/>
        <w:t>Глава 1</w:t>
      </w:r>
      <w:r w:rsidR="001704C8" w:rsidRPr="00C2343E">
        <w:rPr>
          <w:rFonts w:ascii="Times New Roman" w:eastAsia="Times New Roman" w:hAnsi="Times New Roman" w:cs="Times New Roman"/>
          <w:b/>
          <w:bCs/>
          <w:color w:val="000000" w:themeColor="text1"/>
          <w:sz w:val="28"/>
          <w:szCs w:val="28"/>
        </w:rPr>
        <w:t>9</w:t>
      </w:r>
      <w:r w:rsidRPr="00F7312B">
        <w:rPr>
          <w:rFonts w:ascii="Times New Roman" w:eastAsia="Times New Roman" w:hAnsi="Times New Roman" w:cs="Times New Roman"/>
          <w:b/>
          <w:bCs/>
          <w:color w:val="000000" w:themeColor="text1"/>
          <w:sz w:val="28"/>
          <w:szCs w:val="28"/>
        </w:rPr>
        <w:t>.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зелеными насаждениями</w:t>
      </w:r>
      <w:bookmarkEnd w:id="36"/>
      <w:r w:rsidR="00C2343E">
        <w:rPr>
          <w:rFonts w:ascii="Times New Roman" w:eastAsia="Times New Roman" w:hAnsi="Times New Roman" w:cs="Times New Roman"/>
          <w:color w:val="000000" w:themeColor="text1"/>
          <w:sz w:val="28"/>
          <w:szCs w:val="28"/>
        </w:rPr>
        <w:t xml:space="preserve"> </w:t>
      </w:r>
    </w:p>
    <w:p w14:paraId="255EAA45" w14:textId="77777777" w:rsidR="00C2343E" w:rsidRDefault="00C2343E" w:rsidP="00C2343E">
      <w:pPr>
        <w:keepNext/>
        <w:keepLines/>
        <w:shd w:val="clear" w:color="auto" w:fill="FFFFFF" w:themeFill="background1"/>
        <w:spacing w:line="240" w:lineRule="auto"/>
        <w:ind w:left="360"/>
        <w:jc w:val="both"/>
        <w:rPr>
          <w:rFonts w:ascii="Times New Roman" w:eastAsia="Times New Roman" w:hAnsi="Times New Roman" w:cs="Times New Roman"/>
          <w:color w:val="000000" w:themeColor="text1"/>
          <w:sz w:val="28"/>
          <w:szCs w:val="28"/>
        </w:rPr>
      </w:pPr>
    </w:p>
    <w:p w14:paraId="3BB6E51F" w14:textId="77777777" w:rsidR="008D6423" w:rsidRPr="00F7312B" w:rsidRDefault="006E712C" w:rsidP="00C1095A">
      <w:pPr>
        <w:keepNext/>
        <w:keepLines/>
        <w:numPr>
          <w:ilvl w:val="0"/>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Организацию озеленения и подбор ассортимента растений</w:t>
      </w:r>
      <w:r w:rsidR="00BA2EE0" w:rsidRPr="00D671C5">
        <w:rPr>
          <w:rFonts w:ascii="Times New Roman" w:eastAsia="Times New Roman" w:hAnsi="Times New Roman" w:cs="Times New Roman"/>
          <w:color w:val="000000" w:themeColor="text1"/>
          <w:sz w:val="28"/>
          <w:szCs w:val="28"/>
        </w:rPr>
        <w:t>,</w:t>
      </w:r>
      <w:r w:rsidR="00BA2EE0" w:rsidRPr="00F7312B">
        <w:rPr>
          <w:rFonts w:ascii="Times New Roman" w:eastAsia="Times New Roman" w:hAnsi="Times New Roman" w:cs="Times New Roman"/>
          <w:color w:val="000000" w:themeColor="text1"/>
          <w:sz w:val="28"/>
          <w:szCs w:val="28"/>
        </w:rPr>
        <w:t xml:space="preserve"> используемых </w:t>
      </w:r>
      <w:proofErr w:type="gramStart"/>
      <w:r w:rsidR="00BA2EE0" w:rsidRPr="00F7312B">
        <w:rPr>
          <w:rFonts w:ascii="Times New Roman" w:eastAsia="Times New Roman" w:hAnsi="Times New Roman" w:cs="Times New Roman"/>
          <w:color w:val="000000" w:themeColor="text1"/>
          <w:sz w:val="28"/>
          <w:szCs w:val="28"/>
        </w:rPr>
        <w:t>для озеленени</w:t>
      </w:r>
      <w:r w:rsidR="00BA2EE0" w:rsidRPr="00D671C5">
        <w:rPr>
          <w:rFonts w:ascii="Times New Roman" w:eastAsia="Times New Roman" w:hAnsi="Times New Roman" w:cs="Times New Roman"/>
          <w:color w:val="000000" w:themeColor="text1"/>
          <w:sz w:val="28"/>
          <w:szCs w:val="28"/>
        </w:rPr>
        <w:t>и</w:t>
      </w:r>
      <w:proofErr w:type="gramEnd"/>
      <w:r w:rsidR="00BA2EE0"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следует осуществлять с учетом требований и ре</w:t>
      </w:r>
      <w:r w:rsidR="00BA2EE0" w:rsidRPr="00F7312B">
        <w:rPr>
          <w:rFonts w:ascii="Times New Roman" w:eastAsia="Times New Roman" w:hAnsi="Times New Roman" w:cs="Times New Roman"/>
          <w:color w:val="000000" w:themeColor="text1"/>
          <w:sz w:val="28"/>
          <w:szCs w:val="28"/>
        </w:rPr>
        <w:t xml:space="preserve">комендаций </w:t>
      </w:r>
      <w:r w:rsidR="007A645E">
        <w:rPr>
          <w:rFonts w:ascii="Times New Roman" w:eastAsia="Times New Roman" w:hAnsi="Times New Roman" w:cs="Times New Roman"/>
          <w:color w:val="000000" w:themeColor="text1"/>
          <w:sz w:val="28"/>
          <w:szCs w:val="28"/>
        </w:rPr>
        <w:t xml:space="preserve">Раздела «Озеленение» </w:t>
      </w:r>
      <w:r w:rsidR="00BA2EE0" w:rsidRPr="00F7312B">
        <w:rPr>
          <w:rFonts w:ascii="Times New Roman" w:eastAsia="Times New Roman" w:hAnsi="Times New Roman" w:cs="Times New Roman"/>
          <w:color w:val="000000" w:themeColor="text1"/>
          <w:sz w:val="28"/>
          <w:szCs w:val="28"/>
        </w:rPr>
        <w:t>«Дизайн-кода Мурино»</w:t>
      </w:r>
      <w:r w:rsidR="00BA2EE0" w:rsidRPr="00D671C5">
        <w:rPr>
          <w:rFonts w:ascii="Times New Roman" w:eastAsia="Times New Roman" w:hAnsi="Times New Roman" w:cs="Times New Roman"/>
          <w:color w:val="000000" w:themeColor="text1"/>
          <w:sz w:val="28"/>
          <w:szCs w:val="28"/>
        </w:rPr>
        <w:t>, актуальных тенденций устойчивого экологического развития, текущего состояния природно-экол</w:t>
      </w:r>
      <w:r w:rsidR="00EA66C3">
        <w:rPr>
          <w:rFonts w:ascii="Times New Roman" w:eastAsia="Times New Roman" w:hAnsi="Times New Roman" w:cs="Times New Roman"/>
          <w:color w:val="000000" w:themeColor="text1"/>
          <w:sz w:val="28"/>
          <w:szCs w:val="28"/>
        </w:rPr>
        <w:t>огического каркаса территории муниципального образования</w:t>
      </w:r>
      <w:r w:rsidR="00BA2EE0" w:rsidRPr="00D671C5">
        <w:rPr>
          <w:rFonts w:ascii="Times New Roman" w:eastAsia="Times New Roman" w:hAnsi="Times New Roman" w:cs="Times New Roman"/>
          <w:color w:val="000000" w:themeColor="text1"/>
          <w:sz w:val="28"/>
          <w:szCs w:val="28"/>
        </w:rPr>
        <w:t xml:space="preserve"> «Муринское городское поселение».</w:t>
      </w:r>
    </w:p>
    <w:p w14:paraId="728097BF" w14:textId="77777777" w:rsidR="008D6423" w:rsidRPr="00F7312B" w:rsidRDefault="006E712C" w:rsidP="00C1095A">
      <w:pPr>
        <w:keepNext/>
        <w:keepLines/>
        <w:numPr>
          <w:ilvl w:val="0"/>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Объектами нормирования благоустройства на территориях рекреационного назначения являются объекты рекреации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14:paraId="4A4A7126" w14:textId="77777777" w:rsidR="008D6423" w:rsidRPr="00F7312B" w:rsidRDefault="006E712C" w:rsidP="00C1095A">
      <w:pPr>
        <w:keepNext/>
        <w:keepLines/>
        <w:numPr>
          <w:ilvl w:val="0"/>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14:paraId="24E394E6" w14:textId="77777777" w:rsidR="008D6423" w:rsidRPr="00F7312B" w:rsidRDefault="006E712C" w:rsidP="00C1095A">
      <w:pPr>
        <w:keepNext/>
        <w:keepLines/>
        <w:numPr>
          <w:ilvl w:val="0"/>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не нарушение природного, естественного характера ландшафта; для малых объектов рекреации (скверы, бульвары, сады)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активный уход за насаждениями; для всех объектов рекреации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защита от высоких техногенных и рекреационных нагрузок населенного пункта.</w:t>
      </w:r>
    </w:p>
    <w:p w14:paraId="49D40A14" w14:textId="77777777" w:rsidR="008D6423" w:rsidRPr="00F7312B" w:rsidRDefault="006E712C" w:rsidP="00C1095A">
      <w:pPr>
        <w:keepNext/>
        <w:keepLines/>
        <w:numPr>
          <w:ilvl w:val="0"/>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w:t>
      </w:r>
      <w:r w:rsidR="006C653E">
        <w:rPr>
          <w:rFonts w:ascii="Times New Roman" w:eastAsia="Times New Roman" w:hAnsi="Times New Roman" w:cs="Times New Roman"/>
          <w:color w:val="000000" w:themeColor="text1"/>
          <w:sz w:val="28"/>
          <w:szCs w:val="28"/>
        </w:rPr>
        <w:t xml:space="preserve"> </w:t>
      </w:r>
      <w:r w:rsidR="00D94A2B" w:rsidRPr="00D671C5">
        <w:rPr>
          <w:rFonts w:ascii="Times New Roman" w:eastAsia="Times New Roman" w:hAnsi="Times New Roman" w:cs="Times New Roman"/>
          <w:color w:val="000000" w:themeColor="text1"/>
          <w:sz w:val="28"/>
          <w:szCs w:val="28"/>
        </w:rPr>
        <w:t xml:space="preserve">создании и </w:t>
      </w:r>
      <w:r w:rsidRPr="00F7312B">
        <w:rPr>
          <w:rFonts w:ascii="Times New Roman" w:eastAsia="Times New Roman" w:hAnsi="Times New Roman" w:cs="Times New Roman"/>
          <w:color w:val="000000" w:themeColor="text1"/>
          <w:sz w:val="28"/>
          <w:szCs w:val="28"/>
        </w:rPr>
        <w:t>реконструкции объектов рекреации предусматриваются:</w:t>
      </w:r>
    </w:p>
    <w:p w14:paraId="669388E4" w14:textId="77777777" w:rsidR="008D6423" w:rsidRPr="00F7312B" w:rsidRDefault="006E712C"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44F774AF" w14:textId="77777777" w:rsidR="008D6423" w:rsidRPr="00F7312B" w:rsidRDefault="006E712C"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для парков и садов: </w:t>
      </w:r>
      <w:r w:rsidR="00187D8F" w:rsidRPr="00D671C5">
        <w:rPr>
          <w:rFonts w:ascii="Times New Roman" w:eastAsia="Times New Roman" w:hAnsi="Times New Roman" w:cs="Times New Roman"/>
          <w:color w:val="000000" w:themeColor="text1"/>
          <w:sz w:val="28"/>
          <w:szCs w:val="28"/>
        </w:rPr>
        <w:t>обеспечение цельной</w:t>
      </w:r>
      <w:r w:rsidRPr="00F7312B">
        <w:rPr>
          <w:rFonts w:ascii="Times New Roman" w:eastAsia="Times New Roman" w:hAnsi="Times New Roman" w:cs="Times New Roman"/>
          <w:color w:val="000000" w:themeColor="text1"/>
          <w:sz w:val="28"/>
          <w:szCs w:val="28"/>
        </w:rPr>
        <w:t xml:space="preserve"> планировочной структуры (например, изменение плотности дорожно-</w:t>
      </w:r>
      <w:proofErr w:type="spellStart"/>
      <w:r w:rsidRPr="00F7312B">
        <w:rPr>
          <w:rFonts w:ascii="Times New Roman" w:eastAsia="Times New Roman" w:hAnsi="Times New Roman" w:cs="Times New Roman"/>
          <w:color w:val="000000" w:themeColor="text1"/>
          <w:sz w:val="28"/>
          <w:szCs w:val="28"/>
        </w:rPr>
        <w:t>тропиночной</w:t>
      </w:r>
      <w:proofErr w:type="spellEnd"/>
      <w:r w:rsidRPr="00F7312B">
        <w:rPr>
          <w:rFonts w:ascii="Times New Roman" w:eastAsia="Times New Roman" w:hAnsi="Times New Roman" w:cs="Times New Roman"/>
          <w:color w:val="000000" w:themeColor="text1"/>
          <w:sz w:val="28"/>
          <w:szCs w:val="28"/>
        </w:rPr>
        <w:t xml:space="preserve"> сети), </w:t>
      </w:r>
      <w:proofErr w:type="spellStart"/>
      <w:r w:rsidRPr="00F7312B">
        <w:rPr>
          <w:rFonts w:ascii="Times New Roman" w:eastAsia="Times New Roman" w:hAnsi="Times New Roman" w:cs="Times New Roman"/>
          <w:color w:val="000000" w:themeColor="text1"/>
          <w:sz w:val="28"/>
          <w:szCs w:val="28"/>
        </w:rPr>
        <w:t>разреживание</w:t>
      </w:r>
      <w:proofErr w:type="spellEnd"/>
      <w:r w:rsidRPr="00F7312B">
        <w:rPr>
          <w:rFonts w:ascii="Times New Roman" w:eastAsia="Times New Roman" w:hAnsi="Times New Roman" w:cs="Times New Roman"/>
          <w:color w:val="000000" w:themeColor="text1"/>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64443FF4" w14:textId="77777777" w:rsidR="008D6423" w:rsidRPr="00F7312B" w:rsidRDefault="006E712C"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для бульваров и скверов: формирование групп и куртин со сложной вертикальной структурой, удаление больных, старых и недекоративных деревьев, </w:t>
      </w:r>
      <w:r w:rsidR="000E2871" w:rsidRPr="00D671C5">
        <w:rPr>
          <w:rFonts w:ascii="Times New Roman" w:eastAsia="Times New Roman" w:hAnsi="Times New Roman" w:cs="Times New Roman"/>
          <w:color w:val="000000" w:themeColor="text1"/>
          <w:sz w:val="28"/>
          <w:szCs w:val="28"/>
        </w:rPr>
        <w:t>обеспечение</w:t>
      </w:r>
      <w:r w:rsidR="006C653E">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29566070" w14:textId="77777777" w:rsidR="000E2871" w:rsidRPr="00F7312B" w:rsidRDefault="000E2871"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Площадь дорожек и площадок с набивным покрытием в объёме не менее 70% от общей площади площадок и дорожек.</w:t>
      </w:r>
    </w:p>
    <w:p w14:paraId="71BE78A2" w14:textId="77777777" w:rsidR="008D6423" w:rsidRPr="00F7312B" w:rsidRDefault="006E712C" w:rsidP="00C1095A">
      <w:pPr>
        <w:keepNext/>
        <w:keepLines/>
        <w:numPr>
          <w:ilvl w:val="0"/>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Проектирование инженерных коммуникаций на территориях рекреационного назначения проводится с учетом экологических особенностей территории, преимущественно в проходных коллекторах или в обход объекта рекреации.</w:t>
      </w:r>
    </w:p>
    <w:p w14:paraId="3326D7C9" w14:textId="77777777" w:rsidR="008D6423" w:rsidRPr="00F7312B" w:rsidRDefault="006E712C" w:rsidP="00C1095A">
      <w:pPr>
        <w:keepNext/>
        <w:keepLines/>
        <w:numPr>
          <w:ilvl w:val="0"/>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Уборка территории объекта рекреационного назначения производится собственником объекта или иным лицом в соответствии с заключенным договором (контрактом). Уборка территории объекта производится ежедневно. Вывоз (вынос) мусора с объекта производится не менее 1 раза в день или по мере наполнения мусоросборников, не допуская их переполнения.</w:t>
      </w:r>
    </w:p>
    <w:p w14:paraId="74311A73" w14:textId="77777777" w:rsidR="008D6423" w:rsidRPr="00F7312B" w:rsidRDefault="006E712C" w:rsidP="00C1095A">
      <w:pPr>
        <w:keepNext/>
        <w:keepLines/>
        <w:numPr>
          <w:ilvl w:val="0"/>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зоны отдыха, парка, сада, бульвара, сквера запрещается: бросать мусор; разводить костры; пользоваться мангалами; пользоваться взрывчатыми и легковоспламеняющимися веществами, пиротехникой; портить деревья и кустарники; приносить и распивать спиртные напитки, а также находится на территории парка в нетрезвом состоянии; движение на моторизированных транспортных средствах; нарушение комфорта других посетителей.</w:t>
      </w:r>
    </w:p>
    <w:p w14:paraId="1AD0A537" w14:textId="77777777" w:rsidR="008D6423" w:rsidRPr="00F7312B" w:rsidRDefault="006E712C" w:rsidP="00C1095A">
      <w:pPr>
        <w:keepNext/>
        <w:keepLines/>
        <w:numPr>
          <w:ilvl w:val="0"/>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Зоны отдыха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территории, предназначенные и обустроенные для организации </w:t>
      </w:r>
      <w:r w:rsidR="00C66144" w:rsidRPr="00D671C5">
        <w:rPr>
          <w:rFonts w:ascii="Times New Roman" w:eastAsia="Times New Roman" w:hAnsi="Times New Roman" w:cs="Times New Roman"/>
          <w:color w:val="000000" w:themeColor="text1"/>
          <w:sz w:val="28"/>
          <w:szCs w:val="28"/>
        </w:rPr>
        <w:t>тихого</w:t>
      </w:r>
      <w:r w:rsidRPr="00F7312B">
        <w:rPr>
          <w:rFonts w:ascii="Times New Roman" w:eastAsia="Times New Roman" w:hAnsi="Times New Roman" w:cs="Times New Roman"/>
          <w:color w:val="000000" w:themeColor="text1"/>
          <w:sz w:val="28"/>
          <w:szCs w:val="28"/>
        </w:rPr>
        <w:t xml:space="preserve"> отдыха,</w:t>
      </w:r>
      <w:r w:rsidR="00C66144" w:rsidRPr="00D671C5">
        <w:rPr>
          <w:rFonts w:ascii="Times New Roman" w:eastAsia="Times New Roman" w:hAnsi="Times New Roman" w:cs="Times New Roman"/>
          <w:color w:val="000000" w:themeColor="text1"/>
          <w:sz w:val="28"/>
          <w:szCs w:val="28"/>
        </w:rPr>
        <w:t xml:space="preserve"> активного отдыха,</w:t>
      </w:r>
      <w:r w:rsidRPr="00F7312B">
        <w:rPr>
          <w:rFonts w:ascii="Times New Roman" w:eastAsia="Times New Roman" w:hAnsi="Times New Roman" w:cs="Times New Roman"/>
          <w:color w:val="000000" w:themeColor="text1"/>
          <w:sz w:val="28"/>
          <w:szCs w:val="28"/>
        </w:rPr>
        <w:t xml:space="preserve"> рекреации</w:t>
      </w:r>
      <w:r w:rsidR="00C66144" w:rsidRPr="00D671C5">
        <w:rPr>
          <w:rFonts w:ascii="Times New Roman" w:eastAsia="Times New Roman" w:hAnsi="Times New Roman" w:cs="Times New Roman"/>
          <w:color w:val="000000" w:themeColor="text1"/>
          <w:sz w:val="28"/>
          <w:szCs w:val="28"/>
        </w:rPr>
        <w:t>, купания</w:t>
      </w:r>
      <w:r w:rsidRPr="00F7312B">
        <w:rPr>
          <w:rFonts w:ascii="Times New Roman" w:eastAsia="Times New Roman" w:hAnsi="Times New Roman" w:cs="Times New Roman"/>
          <w:color w:val="000000" w:themeColor="text1"/>
          <w:sz w:val="28"/>
          <w:szCs w:val="28"/>
        </w:rPr>
        <w:t>.</w:t>
      </w:r>
    </w:p>
    <w:p w14:paraId="515EF723" w14:textId="77777777" w:rsidR="008D6423" w:rsidRPr="00F7312B" w:rsidRDefault="006E712C"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проектировании зон отдыха в прибрежной части водоемов</w:t>
      </w:r>
      <w:r w:rsidR="00F52BAF"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площадь пляжа и протяженность береговой линии пляжей принимаются по расчету количества посетителей.</w:t>
      </w:r>
    </w:p>
    <w:p w14:paraId="433BD07B" w14:textId="77777777" w:rsidR="008D6423" w:rsidRPr="00F7312B" w:rsidRDefault="006E712C"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Перечень элементов благоустройства на территории зоны отдыха может включать: твердые или комбинированные виды покрытия проездов и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68B9E58F" w14:textId="77777777" w:rsidR="008D6423" w:rsidRPr="00C2343E" w:rsidRDefault="006E712C" w:rsidP="00C1095A">
      <w:pPr>
        <w:keepNext/>
        <w:keepLines/>
        <w:numPr>
          <w:ilvl w:val="1"/>
          <w:numId w:val="1"/>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При проектировании озеленения обеспечиваются:</w:t>
      </w:r>
    </w:p>
    <w:p w14:paraId="3EA887D9"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сохранение травяного покрова, древесно-кустарниковой и прибрежной растительности не менее чем на </w:t>
      </w:r>
      <w:r w:rsidR="006F16D5" w:rsidRPr="00D671C5">
        <w:rPr>
          <w:rFonts w:ascii="Times New Roman" w:eastAsia="Times New Roman" w:hAnsi="Times New Roman" w:cs="Times New Roman"/>
          <w:color w:val="000000" w:themeColor="text1"/>
          <w:sz w:val="28"/>
          <w:szCs w:val="28"/>
        </w:rPr>
        <w:t>7</w:t>
      </w:r>
      <w:r w:rsidRPr="00F7312B">
        <w:rPr>
          <w:rFonts w:ascii="Times New Roman" w:eastAsia="Times New Roman" w:hAnsi="Times New Roman" w:cs="Times New Roman"/>
          <w:color w:val="000000" w:themeColor="text1"/>
          <w:sz w:val="28"/>
          <w:szCs w:val="28"/>
        </w:rPr>
        <w:t>0% общей площади зоны отдыха;</w:t>
      </w:r>
    </w:p>
    <w:p w14:paraId="6270750F"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озеленение и формирование берегов водоема (берегоукрепительный пояс на оползневых склонах, склоновые водозадерживающие пояса и пр.);</w:t>
      </w:r>
    </w:p>
    <w:p w14:paraId="0F47A981"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14:paraId="4B3E604D"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населенных пунктов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местоположения, площади и рельефа, потребностей жителей.</w:t>
      </w:r>
    </w:p>
    <w:p w14:paraId="33014AC8"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Многофункциональный парк обычно предназначен для периодического массового отдыха, развлечения, активного и тихого отдыха всех групп населения.</w:t>
      </w:r>
    </w:p>
    <w:p w14:paraId="539EA835"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 территории многофункционального парка предусматривается: система аллей, дорожек и площадок, парковые сооружения (беседки, павильоны, туалеты и др.). </w:t>
      </w:r>
    </w:p>
    <w:p w14:paraId="08A7D306" w14:textId="77777777" w:rsidR="008D6423" w:rsidRPr="00F7312B" w:rsidRDefault="00DB3AE1"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Перечень</w:t>
      </w:r>
      <w:r w:rsidR="006E712C" w:rsidRPr="00F7312B">
        <w:rPr>
          <w:rFonts w:ascii="Times New Roman" w:eastAsia="Times New Roman" w:hAnsi="Times New Roman" w:cs="Times New Roman"/>
          <w:color w:val="000000" w:themeColor="text1"/>
          <w:sz w:val="28"/>
          <w:szCs w:val="28"/>
        </w:rPr>
        <w:t xml:space="preserve">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безбарьерной среды и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14:paraId="29573186"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Применяются различные виды и приемы озеленения: вертикальное (трельяжи, шпалеры), мобильное (контейнеры, вазоны), создаются декоративные композиции из деревьев, кустарников, цветочного оформления.</w:t>
      </w:r>
    </w:p>
    <w:p w14:paraId="111398D5" w14:textId="77777777" w:rsidR="008D6423" w:rsidRPr="00F7312B" w:rsidRDefault="006E712C" w:rsidP="00C23878">
      <w:pPr>
        <w:keepNext/>
        <w:keepLines/>
        <w:numPr>
          <w:ilvl w:val="2"/>
          <w:numId w:val="65"/>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Возможно размещение некапитальных нестационарных сооружений мелкорозничной торговли и питания, общественных туалетов, выполненных в единой стилистике с архитектурной концепцией парка.</w:t>
      </w:r>
    </w:p>
    <w:p w14:paraId="37DACADE" w14:textId="77777777" w:rsidR="008D6423" w:rsidRPr="00D671C5"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Специализированные парки</w:t>
      </w:r>
    </w:p>
    <w:p w14:paraId="5FA575EC" w14:textId="77777777" w:rsidR="008D6423" w:rsidRPr="00F7312B" w:rsidRDefault="006E712C" w:rsidP="00C1095A">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69A9BF51" w14:textId="77777777" w:rsidR="008D6423" w:rsidRPr="00D671C5" w:rsidRDefault="00A8333B" w:rsidP="00C1095A">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Перечень</w:t>
      </w:r>
      <w:r w:rsidR="006E712C" w:rsidRPr="00F7312B">
        <w:rPr>
          <w:rFonts w:ascii="Times New Roman" w:eastAsia="Times New Roman" w:hAnsi="Times New Roman" w:cs="Times New Roman"/>
          <w:color w:val="000000" w:themeColor="text1"/>
          <w:sz w:val="28"/>
          <w:szCs w:val="28"/>
        </w:rPr>
        <w:t xml:space="preserve">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w:t>
      </w:r>
      <w:r w:rsidR="006E712C" w:rsidRPr="00D671C5">
        <w:rPr>
          <w:rFonts w:ascii="Times New Roman" w:eastAsia="Times New Roman" w:hAnsi="Times New Roman" w:cs="Times New Roman"/>
          <w:color w:val="000000" w:themeColor="text1"/>
          <w:sz w:val="28"/>
          <w:szCs w:val="28"/>
        </w:rPr>
        <w:t>Допускается размещение ограждения, общественных туалетов.</w:t>
      </w:r>
    </w:p>
    <w:p w14:paraId="301D6570" w14:textId="77777777" w:rsidR="008D6423" w:rsidRPr="00D671C5" w:rsidRDefault="006E712C" w:rsidP="00C1095A">
      <w:pPr>
        <w:keepNext/>
        <w:keepLines/>
        <w:numPr>
          <w:ilvl w:val="1"/>
          <w:numId w:val="1"/>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Парк жилого района</w:t>
      </w:r>
    </w:p>
    <w:p w14:paraId="72C93973" w14:textId="77777777" w:rsidR="008D6423" w:rsidRPr="00F7312B" w:rsidRDefault="006E712C" w:rsidP="00C1095A">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CADE0B9" w14:textId="77777777" w:rsidR="008D6423" w:rsidRPr="00F7312B" w:rsidRDefault="006E712C" w:rsidP="00C1095A">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безбарьерной среды и сопряжения поверхностей, озеленение, скамьи, урны и малые контейнеры для мусора, оборудование площадок, осветительное оборудование.</w:t>
      </w:r>
    </w:p>
    <w:p w14:paraId="2592DB12" w14:textId="77777777" w:rsidR="008D6423" w:rsidRPr="00F7312B" w:rsidRDefault="006E712C" w:rsidP="00C1095A">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0DEB0E6B" w14:textId="77777777" w:rsidR="008D6423" w:rsidRPr="00F7312B" w:rsidRDefault="00BE78C5" w:rsidP="00C1095A">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При необходимости, предусматривается</w:t>
      </w:r>
      <w:r w:rsidR="006E712C" w:rsidRPr="00F7312B">
        <w:rPr>
          <w:rFonts w:ascii="Times New Roman" w:eastAsia="Times New Roman" w:hAnsi="Times New Roman" w:cs="Times New Roman"/>
          <w:color w:val="000000" w:themeColor="text1"/>
          <w:sz w:val="28"/>
          <w:szCs w:val="28"/>
        </w:rPr>
        <w:t xml:space="preserve"> ограждение территории парка, размещение уличного технического оборудования.</w:t>
      </w:r>
    </w:p>
    <w:p w14:paraId="0D94E049" w14:textId="77777777" w:rsidR="008D6423" w:rsidRPr="00D671C5" w:rsidRDefault="006E712C" w:rsidP="006C653E">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Сады отдыха и прогулок</w:t>
      </w:r>
    </w:p>
    <w:p w14:paraId="236D19F4"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14:paraId="2B89596B"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14:paraId="4F38250D"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14:paraId="37F252FE"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666A9FF"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Допускается размещение ограждения, некапитальных нестационарных сооружений питания (летние кафе) в соответствие с проектом благоустройства.</w:t>
      </w:r>
    </w:p>
    <w:p w14:paraId="0B947FAB"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14:paraId="5AF28967"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Приемы озеленения и цветочного оформления применяется в зависимости от функционального назначения зданий и сооружений: партерные (репрезентативный, парадный сад), интерьерные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 площадками отдыха, кулисами, беседками, ландшафтными цветниками (сад при зрелищных учреждениях).</w:t>
      </w:r>
    </w:p>
    <w:p w14:paraId="258E1CCC"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Сад-выставка (скульптуры, цветов, произведений декоративно-прикладного искусства и др.)</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57F3728F" w14:textId="77777777" w:rsidR="008D6423" w:rsidRPr="00F7312B" w:rsidRDefault="006E712C" w:rsidP="00C1095A">
      <w:pPr>
        <w:keepNext/>
        <w:keepLines/>
        <w:shd w:val="clear" w:color="auto" w:fill="FFFFFF" w:themeFill="background1"/>
        <w:tabs>
          <w:tab w:val="left" w:pos="0"/>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Следует размещать информационное оборудование со схемой 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14:paraId="317EB77C" w14:textId="77777777" w:rsidR="008D6423" w:rsidRPr="00D671C5"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w:t>
      </w:r>
      <w:r w:rsidRPr="00D671C5">
        <w:rPr>
          <w:rFonts w:ascii="Times New Roman" w:eastAsia="Times New Roman" w:hAnsi="Times New Roman" w:cs="Times New Roman"/>
          <w:color w:val="000000" w:themeColor="text1"/>
          <w:sz w:val="28"/>
          <w:szCs w:val="28"/>
        </w:rPr>
        <w:t>Перечень элементов благоустройства сада на крыше определяется проектным решением.</w:t>
      </w:r>
    </w:p>
    <w:p w14:paraId="6551DA39" w14:textId="77777777" w:rsidR="008D6423" w:rsidRPr="00D671C5"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Бульвары, скверы</w:t>
      </w:r>
    </w:p>
    <w:p w14:paraId="102DB62B" w14:textId="77777777" w:rsidR="008D6423" w:rsidRPr="00F7312B" w:rsidRDefault="006E712C" w:rsidP="00C1095A">
      <w:pPr>
        <w:keepNext/>
        <w:keepLines/>
        <w:shd w:val="clear" w:color="auto" w:fill="FFFFFF" w:themeFill="background1"/>
        <w:tabs>
          <w:tab w:val="left" w:pos="1134"/>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Бульвары и скверы обычно предназначены для организации кратковременного отдыха, прогулок, транзитных пешеходных передвижений.</w:t>
      </w:r>
    </w:p>
    <w:p w14:paraId="44B253F5" w14:textId="77777777" w:rsidR="008D6423" w:rsidRPr="00F7312B" w:rsidRDefault="006E712C" w:rsidP="00C1095A">
      <w:pPr>
        <w:keepNext/>
        <w:keepLines/>
        <w:shd w:val="clear" w:color="auto" w:fill="FFFFFF" w:themeFill="background1"/>
        <w:tabs>
          <w:tab w:val="left" w:pos="1134"/>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безбарьерной среды и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084BAAA9" w14:textId="77777777" w:rsidR="008D6423" w:rsidRPr="00F7312B" w:rsidRDefault="006E712C" w:rsidP="00C1095A">
      <w:pPr>
        <w:keepNext/>
        <w:keepLines/>
        <w:shd w:val="clear" w:color="auto" w:fill="FFFFFF" w:themeFill="background1"/>
        <w:tabs>
          <w:tab w:val="left" w:pos="1134"/>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59DEC1E7" w14:textId="77777777" w:rsidR="008D6423" w:rsidRPr="00F7312B" w:rsidRDefault="006E712C" w:rsidP="00C1095A">
      <w:pPr>
        <w:keepNext/>
        <w:keepLines/>
        <w:shd w:val="clear" w:color="auto" w:fill="FFFFFF" w:themeFill="background1"/>
        <w:tabs>
          <w:tab w:val="left" w:pos="1134"/>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p w14:paraId="51C190B6" w14:textId="77777777" w:rsidR="008D6423" w:rsidRPr="00D671C5" w:rsidRDefault="006E712C" w:rsidP="00C1095A">
      <w:pPr>
        <w:keepNext/>
        <w:keepLines/>
        <w:numPr>
          <w:ilvl w:val="0"/>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Озеленение и содержание зеленых насаждений</w:t>
      </w:r>
    </w:p>
    <w:p w14:paraId="09D96F23" w14:textId="77777777" w:rsidR="008D6423" w:rsidRPr="00F7312B"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Уход и содержание элементов озеленения осуществляется в соответствии с настоящими Правилами.</w:t>
      </w:r>
    </w:p>
    <w:p w14:paraId="75893D18" w14:textId="77777777" w:rsidR="008D6423" w:rsidRPr="00F7312B"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Зеленые насаждения, расположенные на придомовых территориях, находятся на обслуживании управляющих организаций, товариществ собственников жилья, жилищных кооперативов или иных специализированных потребительских кооперативов, а также собственников помещений многоквартирных домов при непосредственном управлении многоквартирным домом.</w:t>
      </w:r>
    </w:p>
    <w:p w14:paraId="2CF9C871" w14:textId="77777777" w:rsidR="008D6423" w:rsidRPr="00D671C5"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Зеленые насаждения, расположенные на земельных участках, основных территориях, принадлежащих физическим, юридическим лицам, индивидуальным предпринимателям, иным хозяйствующим субъектам, находятся на обслуживании этих лиц. </w:t>
      </w:r>
      <w:r w:rsidRPr="00D671C5">
        <w:rPr>
          <w:rFonts w:ascii="Times New Roman" w:eastAsia="Times New Roman" w:hAnsi="Times New Roman" w:cs="Times New Roman"/>
          <w:color w:val="000000" w:themeColor="text1"/>
          <w:sz w:val="28"/>
          <w:szCs w:val="28"/>
        </w:rPr>
        <w:t>Рекомендуется обеспечивать обслуживание зеленых насаждений, расположенных на прилегающих территориях.</w:t>
      </w:r>
    </w:p>
    <w:p w14:paraId="058B614F" w14:textId="77777777" w:rsidR="008D6423" w:rsidRPr="00F7312B"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Ответственность за качество ухода за зелеными насаждениями общего пользования и выполнение работ в соответствии с технологией содержания зеленых насаждений возлагается на подрядные организации, определенные в соответствии с законодательством, выполняющими работы по текущему содержанию и капитальному ремонту объектов зеленого хозяйства.</w:t>
      </w:r>
    </w:p>
    <w:p w14:paraId="4F20C766" w14:textId="77777777" w:rsidR="008D6423" w:rsidRPr="00F7312B"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Контроль за надлежащим выполнением работ по уходу за зелеными насаждениями общего пользования в рамках муниципальных контрактов возлагается на муниципального заказчика.</w:t>
      </w:r>
    </w:p>
    <w:p w14:paraId="378E7AA2" w14:textId="77777777" w:rsidR="008D6423" w:rsidRPr="00F7312B" w:rsidRDefault="006E712C"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Новые посадки деревьев и кустарников, цветочное оформление скверов и парков, работы по пересадке, капитальному ремонту, реконструкции и новому строительству объектов зеленого хозяйства рекомендуется выполнять по проектам озеленения, согласованным администрацией в установленном порядке.</w:t>
      </w:r>
    </w:p>
    <w:p w14:paraId="700365E0" w14:textId="77777777" w:rsidR="008D6423" w:rsidRPr="00F7312B" w:rsidRDefault="006E712C" w:rsidP="00C2343E">
      <w:pPr>
        <w:keepNext/>
        <w:keepLines/>
        <w:numPr>
          <w:ilvl w:val="1"/>
          <w:numId w:val="1"/>
        </w:numPr>
        <w:shd w:val="clear" w:color="auto" w:fill="FFFFFF" w:themeFill="background1"/>
        <w:tabs>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Лица, на обслуживании которых находятся зеленые насаждения, обязаны:</w:t>
      </w:r>
    </w:p>
    <w:p w14:paraId="4D683816" w14:textId="77777777" w:rsidR="008D6423" w:rsidRPr="00C1095A" w:rsidRDefault="0099244D" w:rsidP="00C23878">
      <w:pPr>
        <w:pStyle w:val="a3"/>
        <w:keepNext/>
        <w:keepLines/>
        <w:numPr>
          <w:ilvl w:val="2"/>
          <w:numId w:val="66"/>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C1095A">
        <w:rPr>
          <w:rFonts w:ascii="Times New Roman" w:eastAsia="Times New Roman" w:hAnsi="Times New Roman" w:cs="Times New Roman"/>
          <w:color w:val="000000" w:themeColor="text1"/>
          <w:sz w:val="28"/>
          <w:szCs w:val="28"/>
        </w:rPr>
        <w:t>Обеспечивать</w:t>
      </w:r>
      <w:r w:rsidR="006C653E">
        <w:rPr>
          <w:rFonts w:ascii="Times New Roman" w:eastAsia="Times New Roman" w:hAnsi="Times New Roman" w:cs="Times New Roman"/>
          <w:color w:val="000000" w:themeColor="text1"/>
          <w:sz w:val="28"/>
          <w:szCs w:val="28"/>
        </w:rPr>
        <w:t xml:space="preserve"> </w:t>
      </w:r>
      <w:r w:rsidR="006E712C" w:rsidRPr="00C1095A">
        <w:rPr>
          <w:rFonts w:ascii="Times New Roman" w:eastAsia="Times New Roman" w:hAnsi="Times New Roman" w:cs="Times New Roman"/>
          <w:color w:val="000000" w:themeColor="text1"/>
          <w:sz w:val="28"/>
          <w:szCs w:val="28"/>
        </w:rPr>
        <w:t>сохранность насаждений;</w:t>
      </w:r>
    </w:p>
    <w:p w14:paraId="323C8B9F" w14:textId="77777777" w:rsidR="008D6423" w:rsidRPr="00F7312B" w:rsidRDefault="0099244D" w:rsidP="00C23878">
      <w:pPr>
        <w:pStyle w:val="a3"/>
        <w:keepNext/>
        <w:keepLines/>
        <w:numPr>
          <w:ilvl w:val="2"/>
          <w:numId w:val="66"/>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C1095A">
        <w:rPr>
          <w:rFonts w:ascii="Times New Roman" w:eastAsia="Times New Roman" w:hAnsi="Times New Roman" w:cs="Times New Roman"/>
          <w:color w:val="000000" w:themeColor="text1"/>
          <w:sz w:val="28"/>
          <w:szCs w:val="28"/>
        </w:rPr>
        <w:t>Обеспечивать</w:t>
      </w:r>
      <w:r w:rsidR="006C653E">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квалифицированный уход за насаждениями, дорожками и оборудованием в соответствии с технологиями содержания зеленых насаждений;</w:t>
      </w:r>
    </w:p>
    <w:p w14:paraId="57C50E41" w14:textId="77777777" w:rsidR="008D6423" w:rsidRPr="00F7312B" w:rsidRDefault="006E712C" w:rsidP="00C23878">
      <w:pPr>
        <w:pStyle w:val="a3"/>
        <w:keepNext/>
        <w:keepLines/>
        <w:numPr>
          <w:ilvl w:val="2"/>
          <w:numId w:val="66"/>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Доводить до сведения администрации обо всех случаях массового появления вредителей и болезней и принимать меры борьбы с ними, 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14:paraId="3DC0B5FF" w14:textId="77777777" w:rsidR="008D6423" w:rsidRPr="00F7312B" w:rsidRDefault="006E712C" w:rsidP="00C1095A">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каждый объект зеленого хозяйства (парк, сквер, бульвар, рядовая посадка деревьев вдоль улиц) оформляется паспорт объекта. Ежегодно по состоянию на 1 января все текущие изменения, происшедшие с насаждениями (прирост и ликвидация зеленых насаждений, посадки и убыль деревьев, кустарников и т.д.), вносятся в паспорт.</w:t>
      </w:r>
    </w:p>
    <w:p w14:paraId="2512BE12" w14:textId="77777777" w:rsidR="008D6423" w:rsidRPr="00F7312B" w:rsidRDefault="006E712C" w:rsidP="00C1095A">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муниципального образования запрещается осуществлять не согласованные в установленном порядке и наносящие ущерб зеленым насаждениям следующие действия:</w:t>
      </w:r>
    </w:p>
    <w:p w14:paraId="5B12887C" w14:textId="77777777" w:rsidR="008D6423" w:rsidRPr="00F7312B"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вырубка деревьев и кустарников </w:t>
      </w:r>
      <w:proofErr w:type="gramStart"/>
      <w:r w:rsidRPr="00F7312B">
        <w:rPr>
          <w:rFonts w:ascii="Times New Roman" w:eastAsia="Times New Roman" w:hAnsi="Times New Roman" w:cs="Times New Roman"/>
          <w:color w:val="000000" w:themeColor="text1"/>
          <w:sz w:val="28"/>
          <w:szCs w:val="28"/>
        </w:rPr>
        <w:t>в нарушение</w:t>
      </w:r>
      <w:proofErr w:type="gramEnd"/>
      <w:r w:rsidRPr="00F7312B">
        <w:rPr>
          <w:rFonts w:ascii="Times New Roman" w:eastAsia="Times New Roman" w:hAnsi="Times New Roman" w:cs="Times New Roman"/>
          <w:color w:val="000000" w:themeColor="text1"/>
          <w:sz w:val="28"/>
          <w:szCs w:val="28"/>
        </w:rPr>
        <w:t xml:space="preserve"> установленного муниципальными правовыми актами и настоящими Правилами порядка;</w:t>
      </w:r>
    </w:p>
    <w:p w14:paraId="710AF5FA" w14:textId="77777777" w:rsidR="008D6423" w:rsidRPr="00F7312B"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уничтожение растущих деревьев и кустарников;</w:t>
      </w:r>
    </w:p>
    <w:p w14:paraId="4C8B7E77" w14:textId="77777777" w:rsidR="008D6423" w:rsidRPr="00D671C5"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самовольная вырубка сухостойных деревьев;</w:t>
      </w:r>
    </w:p>
    <w:p w14:paraId="1E7F84CF" w14:textId="77777777" w:rsidR="008D6423" w:rsidRPr="00F7312B"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уничтожение или повреждение деревьев и кустарников в результате поджога или небрежного обращения с огнем;</w:t>
      </w:r>
    </w:p>
    <w:p w14:paraId="1D16AA0E" w14:textId="77777777" w:rsidR="008D6423" w:rsidRPr="00F7312B"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14:paraId="09869F0D" w14:textId="77777777" w:rsidR="008D6423" w:rsidRPr="00D671C5"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proofErr w:type="spellStart"/>
      <w:r w:rsidRPr="00D671C5">
        <w:rPr>
          <w:rFonts w:ascii="Times New Roman" w:eastAsia="Times New Roman" w:hAnsi="Times New Roman" w:cs="Times New Roman"/>
          <w:color w:val="000000" w:themeColor="text1"/>
          <w:sz w:val="28"/>
          <w:szCs w:val="28"/>
        </w:rPr>
        <w:t>окольцовка</w:t>
      </w:r>
      <w:proofErr w:type="spellEnd"/>
      <w:r w:rsidRPr="00D671C5">
        <w:rPr>
          <w:rFonts w:ascii="Times New Roman" w:eastAsia="Times New Roman" w:hAnsi="Times New Roman" w:cs="Times New Roman"/>
          <w:color w:val="000000" w:themeColor="text1"/>
          <w:sz w:val="28"/>
          <w:szCs w:val="28"/>
        </w:rPr>
        <w:t xml:space="preserve"> стволов, подсочка;</w:t>
      </w:r>
    </w:p>
    <w:p w14:paraId="0C905F89" w14:textId="77777777" w:rsidR="008D6423" w:rsidRPr="00F7312B" w:rsidRDefault="006E712C" w:rsidP="00C23878">
      <w:pPr>
        <w:keepNext/>
        <w:keepLines/>
        <w:numPr>
          <w:ilvl w:val="2"/>
          <w:numId w:val="67"/>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прочие повреждения растущих деревьев и кустарников.</w:t>
      </w:r>
    </w:p>
    <w:p w14:paraId="19ADCBE3" w14:textId="77777777" w:rsidR="008D6423" w:rsidRPr="00F7312B" w:rsidRDefault="00CF19ED" w:rsidP="00C1095A">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садах, парках, скверах и </w:t>
      </w:r>
      <w:r w:rsidRPr="00D671C5">
        <w:rPr>
          <w:rFonts w:ascii="Times New Roman" w:eastAsia="Times New Roman" w:hAnsi="Times New Roman" w:cs="Times New Roman"/>
          <w:color w:val="000000" w:themeColor="text1"/>
          <w:sz w:val="28"/>
          <w:szCs w:val="28"/>
        </w:rPr>
        <w:t>иных</w:t>
      </w:r>
      <w:r w:rsidR="006E712C" w:rsidRPr="00F7312B">
        <w:rPr>
          <w:rFonts w:ascii="Times New Roman" w:eastAsia="Times New Roman" w:hAnsi="Times New Roman" w:cs="Times New Roman"/>
          <w:color w:val="000000" w:themeColor="text1"/>
          <w:sz w:val="28"/>
          <w:szCs w:val="28"/>
        </w:rPr>
        <w:t xml:space="preserve"> территориях зеленых насаждений, в т.ч. газонах (дернине), запрещается:</w:t>
      </w:r>
    </w:p>
    <w:p w14:paraId="3B737106"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складировать и хранить любые материалы (в том числе строительные), тару, оборудование, грунт, мусор (в том числе песок, смет с тротуаров и проезжей части улиц) снег, сколы льда, скошенную траву, древесину и порубочные остатки, мусор, иные предметы;</w:t>
      </w:r>
    </w:p>
    <w:p w14:paraId="56C3B770"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применять </w:t>
      </w:r>
      <w:proofErr w:type="spellStart"/>
      <w:r w:rsidRPr="00F7312B">
        <w:rPr>
          <w:rFonts w:ascii="Times New Roman" w:eastAsia="Times New Roman" w:hAnsi="Times New Roman" w:cs="Times New Roman"/>
          <w:color w:val="000000" w:themeColor="text1"/>
          <w:sz w:val="28"/>
          <w:szCs w:val="28"/>
        </w:rPr>
        <w:t>песко</w:t>
      </w:r>
      <w:proofErr w:type="spellEnd"/>
      <w:r w:rsidRPr="00F7312B">
        <w:rPr>
          <w:rFonts w:ascii="Times New Roman" w:eastAsia="Times New Roman" w:hAnsi="Times New Roman" w:cs="Times New Roman"/>
          <w:color w:val="000000" w:themeColor="text1"/>
          <w:sz w:val="28"/>
          <w:szCs w:val="28"/>
        </w:rPr>
        <w:t>-соляную или соляную смесь, морскую воду, и другие химические препараты, в том числе на пешеходных дорожках и тротуарах, расположенных в непосредственной близости от территорий зеленых насаждений.</w:t>
      </w:r>
    </w:p>
    <w:p w14:paraId="2D612FBC"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осуществлять самовольную посадку и пересадку деревьев, кустарников, устройство огородов, теплиц, выпас скота, использовать под иную сельскохозяйственную деятельность.</w:t>
      </w:r>
    </w:p>
    <w:p w14:paraId="0471164B"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отводить участки под строительство в границах городских объектов озеленения, определенных правилами землепользования и застройки, генеральным планом муниципального образования (скверы, бульвары, сады).</w:t>
      </w:r>
    </w:p>
    <w:p w14:paraId="0170EA4E"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самовольно размещать объекты розничной торговли и общественного питания, в том числе сезонные, торговые павильоны, киоски, торговые палатки, елочные базары, торговые тележки, торговые ряды, объекты наружной рекламы, устраивать торговлю с рук, ящиков, автомашин.</w:t>
      </w:r>
    </w:p>
    <w:p w14:paraId="63D96882"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допускать остановку, стоянку, хранение и мытье всех видов транспортных средств и механизмов вне зависимости от времени года.</w:t>
      </w:r>
    </w:p>
    <w:p w14:paraId="268B2995" w14:textId="77777777" w:rsidR="00DF409B"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ходить по газонам (дернине), проводить различные зрелищно-массовые мероприятия, загорать, устраивать игры, купаться в водоемах в не отведенных</w:t>
      </w:r>
      <w:r w:rsidR="00DF409B" w:rsidRPr="00F7312B">
        <w:rPr>
          <w:rFonts w:ascii="Times New Roman" w:eastAsia="Times New Roman" w:hAnsi="Times New Roman" w:cs="Times New Roman"/>
          <w:color w:val="000000" w:themeColor="text1"/>
          <w:sz w:val="28"/>
          <w:szCs w:val="28"/>
        </w:rPr>
        <w:t xml:space="preserve"> для этого местах.</w:t>
      </w:r>
    </w:p>
    <w:p w14:paraId="43C6FCB7"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разжигать костры и нарушать правила противопожарной безопасности.</w:t>
      </w:r>
    </w:p>
    <w:p w14:paraId="43D9CC2D"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подвешивать на деревьях гамаки, качели и т.п., веревки, забивать в стволы деревьев гвозди, прикреплять рекламные щиты и другие приспособления, способные повредить зеленые насаждения, расклеивать афиши на деревьях, оградах садов и парков.</w:t>
      </w:r>
    </w:p>
    <w:p w14:paraId="157AB012"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добывать из деревьев сок, смолу, делать надрезы, надписи и наносить им другие механические повреждения.</w:t>
      </w:r>
    </w:p>
    <w:p w14:paraId="1EC14E3A"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рвать цветы и ломать ветви деревьев и кустарников.</w:t>
      </w:r>
    </w:p>
    <w:p w14:paraId="78E2B692"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обрезку, снос и пересадку зеленых насаждений без получения соответствующего разрешения, повреждать их при производстве ремонтных и строительных работ.</w:t>
      </w:r>
    </w:p>
    <w:p w14:paraId="2C830563"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повреждать газоны, цветники, растительный слой земли, выгуливать домашних животных.</w:t>
      </w:r>
    </w:p>
    <w:p w14:paraId="397274AB"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устраивать свалки </w:t>
      </w:r>
      <w:r w:rsidR="00A6744D" w:rsidRPr="00D671C5">
        <w:rPr>
          <w:rFonts w:ascii="Times New Roman" w:eastAsia="Times New Roman" w:hAnsi="Times New Roman" w:cs="Times New Roman"/>
          <w:color w:val="000000" w:themeColor="text1"/>
          <w:sz w:val="28"/>
          <w:szCs w:val="28"/>
        </w:rPr>
        <w:t>твёрдых бытовых и иных отходов</w:t>
      </w:r>
      <w:r w:rsidRPr="00F7312B">
        <w:rPr>
          <w:rFonts w:ascii="Times New Roman" w:eastAsia="Times New Roman" w:hAnsi="Times New Roman" w:cs="Times New Roman"/>
          <w:color w:val="000000" w:themeColor="text1"/>
          <w:sz w:val="28"/>
          <w:szCs w:val="28"/>
        </w:rPr>
        <w:t>.</w:t>
      </w:r>
    </w:p>
    <w:p w14:paraId="76F28575"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побелку и окраску стволов деревьев на территории муниципального образования.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(расстояние менее 10 метров от общественных туалетов, мест сбора мусора и бытовых отходов, предприятий химической и пищевой промышленности).</w:t>
      </w:r>
    </w:p>
    <w:p w14:paraId="50F6C254" w14:textId="77777777" w:rsidR="008D6423" w:rsidRPr="00F7312B" w:rsidRDefault="006E712C" w:rsidP="00C23878">
      <w:pPr>
        <w:keepNext/>
        <w:keepLines/>
        <w:numPr>
          <w:ilvl w:val="2"/>
          <w:numId w:val="68"/>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2589EEDA" w14:textId="77777777" w:rsidR="008D6423" w:rsidRPr="00F7312B" w:rsidRDefault="00CF19ED"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Не </w:t>
      </w:r>
      <w:r w:rsidRPr="00D671C5">
        <w:rPr>
          <w:rFonts w:ascii="Times New Roman" w:eastAsia="Times New Roman" w:hAnsi="Times New Roman" w:cs="Times New Roman"/>
          <w:color w:val="000000" w:themeColor="text1"/>
          <w:sz w:val="28"/>
          <w:szCs w:val="28"/>
        </w:rPr>
        <w:t>допускается</w:t>
      </w:r>
      <w:r w:rsidR="006C653E">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касание</w:t>
      </w:r>
      <w:r w:rsidR="006E712C" w:rsidRPr="00F7312B">
        <w:rPr>
          <w:rFonts w:ascii="Times New Roman" w:eastAsia="Times New Roman" w:hAnsi="Times New Roman" w:cs="Times New Roman"/>
          <w:color w:val="000000" w:themeColor="text1"/>
          <w:sz w:val="28"/>
          <w:szCs w:val="28"/>
        </w:rPr>
        <w:t xml:space="preserve"> ветвей деревьев линий электропередачи и иных объектов электросетевого хозяйства, роста ветвей, скрывающего указатели улиц и номерные знаки домов.</w:t>
      </w:r>
      <w:r w:rsidR="006E712C" w:rsidRPr="00F7312B">
        <w:rPr>
          <w:rFonts w:ascii="Times New Roman" w:eastAsia="Times New Roman" w:hAnsi="Times New Roman" w:cs="Times New Roman"/>
          <w:color w:val="000000" w:themeColor="text1"/>
          <w:sz w:val="28"/>
          <w:szCs w:val="28"/>
        </w:rPr>
        <w:tab/>
      </w:r>
    </w:p>
    <w:p w14:paraId="379CEEF9"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Своевременную обрезку ветвей в охранных зонах линий электр</w:t>
      </w:r>
      <w:r w:rsidR="00FD29A6" w:rsidRPr="00F7312B">
        <w:rPr>
          <w:rFonts w:ascii="Times New Roman" w:eastAsia="Times New Roman" w:hAnsi="Times New Roman" w:cs="Times New Roman"/>
          <w:color w:val="000000" w:themeColor="text1"/>
          <w:sz w:val="28"/>
          <w:szCs w:val="28"/>
        </w:rPr>
        <w:t>опередачи и уборку отходов</w:t>
      </w:r>
      <w:r w:rsidRPr="00F7312B">
        <w:rPr>
          <w:rFonts w:ascii="Times New Roman" w:eastAsia="Times New Roman" w:hAnsi="Times New Roman" w:cs="Times New Roman"/>
          <w:color w:val="000000" w:themeColor="text1"/>
          <w:sz w:val="28"/>
          <w:szCs w:val="28"/>
        </w:rPr>
        <w:t xml:space="preserve"> обеспечивают сетевые организации или организации, действующие на основании соответствующих договоров с сетевыми организациями.</w:t>
      </w:r>
    </w:p>
    <w:p w14:paraId="1A888EC4"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случае расположения линий электропередачи на придомовой территории, своевременную обрезку ветвей в </w:t>
      </w:r>
      <w:r w:rsidR="00190E1C" w:rsidRPr="00F7312B">
        <w:rPr>
          <w:rFonts w:ascii="Times New Roman" w:eastAsia="Times New Roman" w:hAnsi="Times New Roman" w:cs="Times New Roman"/>
          <w:color w:val="000000" w:themeColor="text1"/>
          <w:sz w:val="28"/>
          <w:szCs w:val="28"/>
        </w:rPr>
        <w:t>охранных зонах</w:t>
      </w:r>
      <w:r w:rsidRPr="00F7312B">
        <w:rPr>
          <w:rFonts w:ascii="Times New Roman" w:eastAsia="Times New Roman" w:hAnsi="Times New Roman" w:cs="Times New Roman"/>
          <w:color w:val="000000" w:themeColor="text1"/>
          <w:sz w:val="28"/>
          <w:szCs w:val="28"/>
        </w:rPr>
        <w:t xml:space="preserve"> линий электропередачи и </w:t>
      </w:r>
      <w:r w:rsidR="00190E1C" w:rsidRPr="00D671C5">
        <w:rPr>
          <w:rFonts w:ascii="Times New Roman" w:eastAsia="Times New Roman" w:hAnsi="Times New Roman" w:cs="Times New Roman"/>
          <w:color w:val="000000" w:themeColor="text1"/>
          <w:sz w:val="28"/>
          <w:szCs w:val="28"/>
        </w:rPr>
        <w:t>уборку</w:t>
      </w:r>
      <w:r w:rsidR="00190E1C" w:rsidRPr="00F7312B">
        <w:rPr>
          <w:rFonts w:ascii="Times New Roman" w:eastAsia="Times New Roman" w:hAnsi="Times New Roman" w:cs="Times New Roman"/>
          <w:color w:val="000000" w:themeColor="text1"/>
          <w:sz w:val="28"/>
          <w:szCs w:val="28"/>
        </w:rPr>
        <w:t xml:space="preserve"> отходов</w:t>
      </w:r>
      <w:r w:rsidRPr="00F7312B">
        <w:rPr>
          <w:rFonts w:ascii="Times New Roman" w:eastAsia="Times New Roman" w:hAnsi="Times New Roman" w:cs="Times New Roman"/>
          <w:color w:val="000000" w:themeColor="text1"/>
          <w:sz w:val="28"/>
          <w:szCs w:val="28"/>
        </w:rPr>
        <w:t xml:space="preserve"> обеспечивают организации, осуществляющие управление многоквартирными домами.</w:t>
      </w:r>
    </w:p>
    <w:p w14:paraId="03D9B38C"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Обрезка производится с соблюдением требований безопасности при производстве работ, при необходимости с отключением электроэнергии.</w:t>
      </w:r>
    </w:p>
    <w:p w14:paraId="51C9BA21"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Обрезку ветвей, закрывающих указатели улиц и номерные знаки домов,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14:paraId="42F66DA3"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Местоположение и границы озелененных территорий определяются генеральным планом муниципального образования и Правилами землепользования и застройки на территории муниципального образования.</w:t>
      </w:r>
    </w:p>
    <w:p w14:paraId="02D8E467"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Элементами озеленения территорий являются зеленые насаждения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деревья, кустарники, газоны, цветники и естественные природные растения.</w:t>
      </w:r>
    </w:p>
    <w:p w14:paraId="55BF0342"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Работы по посадке зеленых насаждений следует начинать с расчистки территории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14:paraId="1BECCB88"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необходимости повышения уровня грунтового покрытия для сохранности существующих деревьев следует вокруг ствола устроить сухой колодец и систему дренажа; при понижении уровня для сохранности растений следует устроить систему террас и подпорные стенки или насыпать у дерева слой земли, предохраняющий корни от повреждений (при небольшом перепаде высот).</w:t>
      </w:r>
    </w:p>
    <w:p w14:paraId="6648CEA3"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Наиболее оптимальным временем посадки растений являются весна и осень, когда растения находятся в естественном </w:t>
      </w:r>
      <w:proofErr w:type="spellStart"/>
      <w:r w:rsidRPr="00F7312B">
        <w:rPr>
          <w:rFonts w:ascii="Times New Roman" w:eastAsia="Times New Roman" w:hAnsi="Times New Roman" w:cs="Times New Roman"/>
          <w:color w:val="000000" w:themeColor="text1"/>
          <w:sz w:val="28"/>
          <w:szCs w:val="28"/>
        </w:rPr>
        <w:t>обезлиственном</w:t>
      </w:r>
      <w:proofErr w:type="spellEnd"/>
      <w:r w:rsidRPr="00F7312B">
        <w:rPr>
          <w:rFonts w:ascii="Times New Roman" w:eastAsia="Times New Roman" w:hAnsi="Times New Roman" w:cs="Times New Roman"/>
          <w:color w:val="000000" w:themeColor="text1"/>
          <w:sz w:val="28"/>
          <w:szCs w:val="28"/>
        </w:rPr>
        <w:t xml:space="preserve"> состоянии (листопадные виды) или в состоянии активности физиологических процессов растительного организма.</w:t>
      </w:r>
    </w:p>
    <w:p w14:paraId="122C1FD4"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При выборе посадочного материала учитывать</w:t>
      </w:r>
      <w:r w:rsidR="006C653E">
        <w:rPr>
          <w:rFonts w:ascii="Times New Roman" w:eastAsia="Times New Roman" w:hAnsi="Times New Roman" w:cs="Times New Roman"/>
          <w:color w:val="000000" w:themeColor="text1"/>
          <w:sz w:val="28"/>
          <w:szCs w:val="28"/>
        </w:rPr>
        <w:t xml:space="preserve"> </w:t>
      </w:r>
      <w:r w:rsidR="00283812" w:rsidRPr="00D671C5">
        <w:rPr>
          <w:rFonts w:ascii="Times New Roman" w:eastAsia="Times New Roman" w:hAnsi="Times New Roman" w:cs="Times New Roman"/>
          <w:color w:val="000000" w:themeColor="text1"/>
          <w:sz w:val="28"/>
          <w:szCs w:val="28"/>
        </w:rPr>
        <w:t>характеристики ассортимента зеленых насаждений (характерные для произрастания данной местности, неприхотливые в содержании и уходе, не подвергающиеся массовым вспышкам размножения насекомых</w:t>
      </w:r>
      <w:proofErr w:type="gramStart"/>
      <w:r w:rsidR="00283812" w:rsidRPr="00D671C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 требования</w:t>
      </w:r>
      <w:proofErr w:type="gramEnd"/>
      <w:r w:rsidRPr="00F7312B">
        <w:rPr>
          <w:rFonts w:ascii="Times New Roman" w:eastAsia="Times New Roman" w:hAnsi="Times New Roman" w:cs="Times New Roman"/>
          <w:color w:val="000000" w:themeColor="text1"/>
          <w:sz w:val="28"/>
          <w:szCs w:val="28"/>
        </w:rPr>
        <w:t xml:space="preserve"> ГОСТ Р 59370-2021 “Зеленые стандарты. Посадочный материал декоративных растений”. Также учитывать требования действующих стандартов по посадочному материалу: ГОСТ 24835-81 “Саженцы деревьев и кустарников. Технические условия”; ГОСТ 24909-81. “Саженцы деревьев декоративных лиственных пород. Технические условия (с Изменениями </w:t>
      </w:r>
      <w:r w:rsidRPr="00D671C5">
        <w:rPr>
          <w:rFonts w:ascii="Times New Roman" w:eastAsia="Times New Roman" w:hAnsi="Times New Roman" w:cs="Times New Roman"/>
          <w:color w:val="000000" w:themeColor="text1"/>
          <w:sz w:val="28"/>
          <w:szCs w:val="28"/>
        </w:rPr>
        <w:t>N</w:t>
      </w:r>
      <w:r w:rsidRPr="00F7312B">
        <w:rPr>
          <w:rFonts w:ascii="Times New Roman" w:eastAsia="Times New Roman" w:hAnsi="Times New Roman" w:cs="Times New Roman"/>
          <w:color w:val="000000" w:themeColor="text1"/>
          <w:sz w:val="28"/>
          <w:szCs w:val="28"/>
        </w:rPr>
        <w:t xml:space="preserve"> 1, 2, 3)”; ГОСТ 25769-83. “Саженцы деревьев хвойных пород для озеленения городов. Технические условия”; ГОСТ 26869-86 с изменениями от 12.09.2008 “Саженцы декоративных кустарников. Технические условия”; ГОСТ 27635-88 с изменениями от 12.09.2008 “Саженцы сортовых роз и сиреней. Технические условия”; ГОСТ 28055-89 с изменениями от 12.09.2008 “Саженцы деревьев и кустарников. Садовые и архитектурные формы. Технические условия”; ГОСТ 28829-90 с изменениями от 12.09.2008 “Саженцы декоративных деревьев и кустарников в контейнерах. Технические условия”</w:t>
      </w:r>
      <w:proofErr w:type="gramStart"/>
      <w:r w:rsidRPr="00F7312B">
        <w:rPr>
          <w:rFonts w:ascii="Times New Roman" w:eastAsia="Times New Roman" w:hAnsi="Times New Roman" w:cs="Times New Roman"/>
          <w:color w:val="000000" w:themeColor="text1"/>
          <w:sz w:val="28"/>
          <w:szCs w:val="28"/>
        </w:rPr>
        <w:t>; Дополнительно</w:t>
      </w:r>
      <w:proofErr w:type="gramEnd"/>
      <w:r w:rsidRPr="00F7312B">
        <w:rPr>
          <w:rFonts w:ascii="Times New Roman" w:eastAsia="Times New Roman" w:hAnsi="Times New Roman" w:cs="Times New Roman"/>
          <w:color w:val="000000" w:themeColor="text1"/>
          <w:sz w:val="28"/>
          <w:szCs w:val="28"/>
        </w:rPr>
        <w:t xml:space="preserve"> учитывать требования Методических документов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МДС 13-5.2000</w:t>
      </w:r>
      <w:r w:rsidRPr="00F7312B">
        <w:rPr>
          <w:rFonts w:ascii="Times New Roman" w:eastAsia="Times New Roman" w:hAnsi="Times New Roman" w:cs="Times New Roman"/>
          <w:color w:val="000000" w:themeColor="text1"/>
          <w:sz w:val="28"/>
          <w:szCs w:val="28"/>
        </w:rPr>
        <w:tab/>
        <w:t>"Правила создания, охраны и содержания зеленых насаждений в городах Российской Федерации"</w:t>
      </w:r>
    </w:p>
    <w:p w14:paraId="41CDCEF9"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Деревья, высаживаемые у зданий, не должны препятствовать инсоляции и освещенности жилых и общественных помещений.</w:t>
      </w:r>
      <w:r w:rsidR="00AB4E61" w:rsidRPr="00D671C5">
        <w:rPr>
          <w:rFonts w:ascii="Times New Roman" w:eastAsia="Times New Roman" w:hAnsi="Times New Roman" w:cs="Times New Roman"/>
          <w:color w:val="000000" w:themeColor="text1"/>
          <w:sz w:val="28"/>
          <w:szCs w:val="28"/>
        </w:rPr>
        <w:br/>
        <w:t xml:space="preserve">Расстояние от стен жилых домов до оси стволов деревьев </w:t>
      </w:r>
      <w:r w:rsidR="00940B81" w:rsidRPr="00D671C5">
        <w:rPr>
          <w:rFonts w:ascii="Times New Roman" w:eastAsia="Times New Roman" w:hAnsi="Times New Roman" w:cs="Times New Roman"/>
          <w:color w:val="000000" w:themeColor="text1"/>
          <w:sz w:val="28"/>
          <w:szCs w:val="28"/>
        </w:rPr>
        <w:t>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проёма помещений первого этажа.</w:t>
      </w:r>
    </w:p>
    <w:p w14:paraId="0F8A00D3" w14:textId="77777777" w:rsidR="008D6423" w:rsidRPr="00F7312B"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Расстояния между деревьями и кустарниками, высаживаемыми вдоль магистралей, определяются проектом</w:t>
      </w:r>
      <w:r w:rsidR="00283812" w:rsidRPr="00D671C5">
        <w:rPr>
          <w:rFonts w:ascii="Times New Roman" w:eastAsia="Times New Roman" w:hAnsi="Times New Roman" w:cs="Times New Roman"/>
          <w:color w:val="000000" w:themeColor="text1"/>
          <w:sz w:val="28"/>
          <w:szCs w:val="28"/>
        </w:rPr>
        <w:t>, с учётом необходимых расстояний от подземных коммуникаций, охранных зон, зон безопасности и иных ограничений, устанавливаемых действующей нормативной базой Российской Федерации</w:t>
      </w:r>
      <w:r w:rsidRPr="00F7312B">
        <w:rPr>
          <w:rFonts w:ascii="Times New Roman" w:eastAsia="Times New Roman" w:hAnsi="Times New Roman" w:cs="Times New Roman"/>
          <w:color w:val="000000" w:themeColor="text1"/>
          <w:sz w:val="28"/>
          <w:szCs w:val="28"/>
        </w:rPr>
        <w:t>.</w:t>
      </w:r>
    </w:p>
    <w:p w14:paraId="3C4E5460" w14:textId="77777777" w:rsidR="008D6423" w:rsidRPr="00D671C5" w:rsidRDefault="006E712C" w:rsidP="00613CC9">
      <w:pPr>
        <w:keepNext/>
        <w:keepLines/>
        <w:numPr>
          <w:ilvl w:val="1"/>
          <w:numId w:val="1"/>
        </w:numPr>
        <w:shd w:val="clear" w:color="auto" w:fill="FFFFFF" w:themeFill="background1"/>
        <w:tabs>
          <w:tab w:val="left" w:pos="851"/>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Содержание и охрана зеленых насаждений</w:t>
      </w:r>
    </w:p>
    <w:p w14:paraId="2407C9C8" w14:textId="77777777" w:rsidR="008D6423" w:rsidRPr="00F7312B" w:rsidRDefault="006E712C"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Собственникам, владельцам, пользователям и арендаторам территорий, на которых произрастают зеленые насаждения, рекомендуется обеспечивать полную сохранность и квалифицированный уход за зелеными насаждениями, а именно:</w:t>
      </w:r>
    </w:p>
    <w:p w14:paraId="59D4CE81"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систематически производить работы по санитарному содержанию, уборке и очистке от мусора, сорной растительности, сучьев, опавших листьев;</w:t>
      </w:r>
    </w:p>
    <w:p w14:paraId="54030454"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обеспечить выполнение </w:t>
      </w:r>
      <w:proofErr w:type="spellStart"/>
      <w:r w:rsidRPr="00F7312B">
        <w:rPr>
          <w:rFonts w:ascii="Times New Roman" w:eastAsia="Times New Roman" w:hAnsi="Times New Roman" w:cs="Times New Roman"/>
          <w:color w:val="000000" w:themeColor="text1"/>
          <w:sz w:val="28"/>
          <w:szCs w:val="28"/>
        </w:rPr>
        <w:t>уходных</w:t>
      </w:r>
      <w:proofErr w:type="spellEnd"/>
      <w:r w:rsidRPr="00F7312B">
        <w:rPr>
          <w:rFonts w:ascii="Times New Roman" w:eastAsia="Times New Roman" w:hAnsi="Times New Roman" w:cs="Times New Roman"/>
          <w:color w:val="000000" w:themeColor="text1"/>
          <w:sz w:val="28"/>
          <w:szCs w:val="28"/>
        </w:rPr>
        <w:t>, ремонтных работ, полива;</w:t>
      </w:r>
    </w:p>
    <w:p w14:paraId="12C9DFB6"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своевременную защиту от болезней и вредителей зеленых насаждений, предусмотрев меры безопасности для населения, животных и окружающей среды;</w:t>
      </w:r>
    </w:p>
    <w:p w14:paraId="659810BF"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целях предупреждения повреждения растений при налипании снега обеспечить их своевременную очистку;</w:t>
      </w:r>
    </w:p>
    <w:p w14:paraId="15C7621B"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регулярную стрижку партерных и декоративных газонов газонокосилками, выдерживающими заданную высоту по всей площади кошениями 5-7 см;</w:t>
      </w:r>
    </w:p>
    <w:p w14:paraId="1D0B5CCF"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использовать ручные травокосилки и газонокосилки только в труднодоступных местах, по обочинам дорог, для </w:t>
      </w:r>
      <w:proofErr w:type="spellStart"/>
      <w:r w:rsidRPr="00F7312B">
        <w:rPr>
          <w:rFonts w:ascii="Times New Roman" w:eastAsia="Times New Roman" w:hAnsi="Times New Roman" w:cs="Times New Roman"/>
          <w:color w:val="000000" w:themeColor="text1"/>
          <w:sz w:val="28"/>
          <w:szCs w:val="28"/>
        </w:rPr>
        <w:t>обкашивания</w:t>
      </w:r>
      <w:proofErr w:type="spellEnd"/>
      <w:r w:rsidRPr="00F7312B">
        <w:rPr>
          <w:rFonts w:ascii="Times New Roman" w:eastAsia="Times New Roman" w:hAnsi="Times New Roman" w:cs="Times New Roman"/>
          <w:color w:val="000000" w:themeColor="text1"/>
          <w:sz w:val="28"/>
          <w:szCs w:val="28"/>
        </w:rPr>
        <w:t xml:space="preserve"> опор ограждений, мачт уличного освещения и т.п.;</w:t>
      </w:r>
    </w:p>
    <w:p w14:paraId="57F4311D"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 </w:t>
      </w:r>
      <w:proofErr w:type="spellStart"/>
      <w:r w:rsidRPr="00F7312B">
        <w:rPr>
          <w:rFonts w:ascii="Times New Roman" w:eastAsia="Times New Roman" w:hAnsi="Times New Roman" w:cs="Times New Roman"/>
          <w:color w:val="000000" w:themeColor="text1"/>
          <w:sz w:val="28"/>
          <w:szCs w:val="28"/>
        </w:rPr>
        <w:t>обкашивании</w:t>
      </w:r>
      <w:proofErr w:type="spellEnd"/>
      <w:r w:rsidRPr="00F7312B">
        <w:rPr>
          <w:rFonts w:ascii="Times New Roman" w:eastAsia="Times New Roman" w:hAnsi="Times New Roman" w:cs="Times New Roman"/>
          <w:color w:val="000000" w:themeColor="text1"/>
          <w:sz w:val="28"/>
          <w:szCs w:val="28"/>
        </w:rPr>
        <w:t xml:space="preserve"> древесно-кустарниковой растительности отступать от стволов растений на расстояние 0,3 метра. Образовавшийся приствольный круг пропалывать вручную </w:t>
      </w:r>
      <w:proofErr w:type="spellStart"/>
      <w:r w:rsidRPr="00F7312B">
        <w:rPr>
          <w:rFonts w:ascii="Times New Roman" w:eastAsia="Times New Roman" w:hAnsi="Times New Roman" w:cs="Times New Roman"/>
          <w:color w:val="000000" w:themeColor="text1"/>
          <w:sz w:val="28"/>
          <w:szCs w:val="28"/>
        </w:rPr>
        <w:t>полотиками</w:t>
      </w:r>
      <w:proofErr w:type="spellEnd"/>
      <w:r w:rsidRPr="00F7312B">
        <w:rPr>
          <w:rFonts w:ascii="Times New Roman" w:eastAsia="Times New Roman" w:hAnsi="Times New Roman" w:cs="Times New Roman"/>
          <w:color w:val="000000" w:themeColor="text1"/>
          <w:sz w:val="28"/>
          <w:szCs w:val="28"/>
        </w:rPr>
        <w:t xml:space="preserve"> с одновременным рыхлением почвы;</w:t>
      </w:r>
    </w:p>
    <w:p w14:paraId="4E0CFD0D"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восстанавливать и сохранять плодородие почв путем регулярного внесения органических и минеральных удобрений;</w:t>
      </w:r>
    </w:p>
    <w:p w14:paraId="6354BB8E"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рекомендуется производить своевременный снос деревьев, включая сухие, больные, деревья «угрозы», при наличии письменного разрешения администрации с единовременной вывозкой порубочных остатков и высадкой равнозначного количества (не менее) молодых деревьев (взрослые деревья заменяются молодыми деревьями высотой не менее 3 метров);</w:t>
      </w:r>
    </w:p>
    <w:p w14:paraId="44AC1CA3"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декоративное озеленение территорий свободных от покрытий и застройки, пригодных для произрастания растений;</w:t>
      </w:r>
    </w:p>
    <w:p w14:paraId="19D38231"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посадки растений взамен удаляемых по их санитарному состоянию рекомендуется производить в соответствии с требованиями, указанными в письменном разрешении администрации;</w:t>
      </w:r>
    </w:p>
    <w:p w14:paraId="623657A2"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посадку цветов и текущий уход за ними;</w:t>
      </w:r>
    </w:p>
    <w:p w14:paraId="59CCC6C7"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предусматривать в годовых сметах выделение средств на текущее содержание, капитальный ремонт, реконструкцию зеленых насаждений, их охрану и защиту от вредителей и болезней, в соответствии с комплексом агротехнических требований.</w:t>
      </w:r>
    </w:p>
    <w:p w14:paraId="1FF2B3D6"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своевременно заключать договор со специализированными предприятиями на обработку зеленых насаждений с целью ликвидации очагов вредителей и болезней;</w:t>
      </w:r>
    </w:p>
    <w:p w14:paraId="3CE9CFAA" w14:textId="77777777" w:rsidR="008D6423" w:rsidRPr="00F7312B" w:rsidRDefault="006E712C" w:rsidP="00C23878">
      <w:pPr>
        <w:keepNext/>
        <w:keepLines/>
        <w:numPr>
          <w:ilvl w:val="2"/>
          <w:numId w:val="69"/>
        </w:numPr>
        <w:shd w:val="clear" w:color="auto" w:fill="FFFFFF" w:themeFill="background1"/>
        <w:tabs>
          <w:tab w:val="left" w:pos="993"/>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работы по капитальному ремонту и реконструкции зеленых насаждений производить на основании утвержденной проектно-сметной документации за счет средств владельцев зеленых насаждений с привлечением специализированного предприятия в установленном порядке.</w:t>
      </w:r>
    </w:p>
    <w:p w14:paraId="70D08C10" w14:textId="77777777" w:rsidR="001F519D"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Санитарная рубка (спил), санитарная, омолаживающая и формовочная</w:t>
      </w:r>
      <w:r w:rsidR="009951A7" w:rsidRPr="00D671C5">
        <w:rPr>
          <w:rFonts w:ascii="Times New Roman" w:eastAsia="Times New Roman" w:hAnsi="Times New Roman" w:cs="Times New Roman"/>
          <w:color w:val="000000" w:themeColor="text1"/>
          <w:sz w:val="28"/>
          <w:szCs w:val="28"/>
        </w:rPr>
        <w:t xml:space="preserve"> (декоративная)</w:t>
      </w:r>
      <w:r w:rsidRPr="00F7312B">
        <w:rPr>
          <w:rFonts w:ascii="Times New Roman" w:eastAsia="Times New Roman" w:hAnsi="Times New Roman" w:cs="Times New Roman"/>
          <w:color w:val="000000" w:themeColor="text1"/>
          <w:sz w:val="28"/>
          <w:szCs w:val="28"/>
        </w:rPr>
        <w:t xml:space="preserve"> обрезка древесно-кустарниковых растений осуществляется в соответствии с настоящими Правилами и иными муниципальными</w:t>
      </w:r>
      <w:r w:rsidR="005709C1" w:rsidRPr="00F7312B">
        <w:rPr>
          <w:rFonts w:ascii="Times New Roman" w:eastAsia="Times New Roman" w:hAnsi="Times New Roman" w:cs="Times New Roman"/>
          <w:color w:val="000000" w:themeColor="text1"/>
          <w:sz w:val="28"/>
          <w:szCs w:val="28"/>
        </w:rPr>
        <w:t xml:space="preserve"> правовыми актами</w:t>
      </w:r>
      <w:r w:rsidR="00E7758F" w:rsidRPr="00D671C5">
        <w:rPr>
          <w:rFonts w:ascii="Times New Roman" w:eastAsia="Times New Roman" w:hAnsi="Times New Roman" w:cs="Times New Roman"/>
          <w:color w:val="000000" w:themeColor="text1"/>
          <w:sz w:val="28"/>
          <w:szCs w:val="28"/>
        </w:rPr>
        <w:t>, а также с учётом вида дерева и особенностей конкретного растения</w:t>
      </w:r>
      <w:r w:rsidR="005709C1" w:rsidRPr="00F7312B">
        <w:rPr>
          <w:rFonts w:ascii="Times New Roman" w:eastAsia="Times New Roman" w:hAnsi="Times New Roman" w:cs="Times New Roman"/>
          <w:color w:val="000000" w:themeColor="text1"/>
          <w:sz w:val="28"/>
          <w:szCs w:val="28"/>
        </w:rPr>
        <w:t xml:space="preserve">. </w:t>
      </w:r>
      <w:r w:rsidR="005709C1" w:rsidRPr="00D671C5">
        <w:rPr>
          <w:rFonts w:ascii="Times New Roman" w:eastAsia="Times New Roman" w:hAnsi="Times New Roman" w:cs="Times New Roman"/>
          <w:color w:val="000000" w:themeColor="text1"/>
          <w:sz w:val="28"/>
          <w:szCs w:val="28"/>
        </w:rPr>
        <w:t>Омолаживающая,</w:t>
      </w:r>
      <w:r w:rsidRPr="00F7312B">
        <w:rPr>
          <w:rFonts w:ascii="Times New Roman" w:eastAsia="Times New Roman" w:hAnsi="Times New Roman" w:cs="Times New Roman"/>
          <w:color w:val="000000" w:themeColor="text1"/>
          <w:sz w:val="28"/>
          <w:szCs w:val="28"/>
        </w:rPr>
        <w:t xml:space="preserve"> формовочная обрезка деревьев производится</w:t>
      </w:r>
      <w:r w:rsidR="001F519D">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в осенне-зимний период с 01 октября по 01 апреля</w:t>
      </w:r>
      <w:r w:rsidR="005709C1" w:rsidRPr="00D671C5">
        <w:rPr>
          <w:rFonts w:ascii="Times New Roman" w:eastAsia="Times New Roman" w:hAnsi="Times New Roman" w:cs="Times New Roman"/>
          <w:color w:val="000000" w:themeColor="text1"/>
          <w:sz w:val="28"/>
          <w:szCs w:val="28"/>
        </w:rPr>
        <w:t>, за исключением санитарной обрезки</w:t>
      </w:r>
      <w:r w:rsidR="00FF6C29" w:rsidRPr="00D671C5">
        <w:rPr>
          <w:rFonts w:ascii="Times New Roman" w:eastAsia="Times New Roman" w:hAnsi="Times New Roman" w:cs="Times New Roman"/>
          <w:color w:val="000000" w:themeColor="text1"/>
          <w:sz w:val="28"/>
          <w:szCs w:val="28"/>
        </w:rPr>
        <w:t xml:space="preserve">. </w:t>
      </w:r>
    </w:p>
    <w:p w14:paraId="0B9A43D1" w14:textId="77777777" w:rsidR="001F519D" w:rsidRDefault="00FF6C29" w:rsidP="001F519D">
      <w:pPr>
        <w:keepNext/>
        <w:keepLines/>
        <w:shd w:val="clear" w:color="auto" w:fill="FFFFFF" w:themeFill="background1"/>
        <w:tabs>
          <w:tab w:val="left" w:pos="851"/>
          <w:tab w:val="left" w:pos="1560"/>
        </w:tabs>
        <w:spacing w:line="240" w:lineRule="auto"/>
        <w:ind w:left="142" w:firstLine="567"/>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При выполнении </w:t>
      </w:r>
      <w:r w:rsidR="00E7758F" w:rsidRPr="00D671C5">
        <w:rPr>
          <w:rFonts w:ascii="Times New Roman" w:eastAsia="Times New Roman" w:hAnsi="Times New Roman" w:cs="Times New Roman"/>
          <w:color w:val="000000" w:themeColor="text1"/>
          <w:sz w:val="28"/>
          <w:szCs w:val="28"/>
        </w:rPr>
        <w:t>обрезки деревьев</w:t>
      </w:r>
      <w:r w:rsidRPr="00D671C5">
        <w:rPr>
          <w:rFonts w:ascii="Times New Roman" w:eastAsia="Times New Roman" w:hAnsi="Times New Roman" w:cs="Times New Roman"/>
          <w:color w:val="000000" w:themeColor="text1"/>
          <w:sz w:val="28"/>
          <w:szCs w:val="28"/>
        </w:rPr>
        <w:t xml:space="preserve"> незамедлительно осуществляется пр</w:t>
      </w:r>
      <w:r w:rsidR="00E7758F" w:rsidRPr="00D671C5">
        <w:rPr>
          <w:rFonts w:ascii="Times New Roman" w:eastAsia="Times New Roman" w:hAnsi="Times New Roman" w:cs="Times New Roman"/>
          <w:color w:val="000000" w:themeColor="text1"/>
          <w:sz w:val="28"/>
          <w:szCs w:val="28"/>
        </w:rPr>
        <w:t xml:space="preserve">офилактическая обработка срезов. </w:t>
      </w:r>
    </w:p>
    <w:p w14:paraId="38286219" w14:textId="77777777" w:rsidR="001F519D" w:rsidRDefault="00244B90" w:rsidP="001F519D">
      <w:pPr>
        <w:keepNext/>
        <w:keepLines/>
        <w:shd w:val="clear" w:color="auto" w:fill="FFFFFF" w:themeFill="background1"/>
        <w:tabs>
          <w:tab w:val="left" w:pos="851"/>
          <w:tab w:val="left" w:pos="1560"/>
        </w:tabs>
        <w:spacing w:line="240" w:lineRule="auto"/>
        <w:ind w:left="142" w:firstLine="567"/>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Глобальная обрезка кроны дерева производится поэтапно за несколько сезонов. </w:t>
      </w:r>
    </w:p>
    <w:p w14:paraId="00482344" w14:textId="77777777" w:rsidR="008D6423" w:rsidRPr="00F7312B" w:rsidRDefault="00244B90" w:rsidP="001F519D">
      <w:pPr>
        <w:keepNext/>
        <w:keepLines/>
        <w:shd w:val="clear" w:color="auto" w:fill="FFFFFF" w:themeFill="background1"/>
        <w:tabs>
          <w:tab w:val="left" w:pos="851"/>
          <w:tab w:val="left" w:pos="1560"/>
        </w:tabs>
        <w:spacing w:line="240" w:lineRule="auto"/>
        <w:ind w:left="142" w:firstLine="567"/>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Глобальная обрезка кроны дерева единовременно (в течение одного года) не допускается.</w:t>
      </w:r>
    </w:p>
    <w:p w14:paraId="6A7D946F"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Погибшие и потерявшие декоративность растения должны сразу удаляться с одновременной посадкой новых растений в соответствии с проектом благоустройства.</w:t>
      </w:r>
    </w:p>
    <w:p w14:paraId="6EB45105"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Упавшие деревья должны быть удалены правообладателем земельного участка немедленно с проезжей части дорог, тротуаров, от </w:t>
      </w:r>
      <w:proofErr w:type="spellStart"/>
      <w:r w:rsidRPr="00F7312B">
        <w:rPr>
          <w:rFonts w:ascii="Times New Roman" w:eastAsia="Times New Roman" w:hAnsi="Times New Roman" w:cs="Times New Roman"/>
          <w:color w:val="000000" w:themeColor="text1"/>
          <w:sz w:val="28"/>
          <w:szCs w:val="28"/>
        </w:rPr>
        <w:t>токонесущих</w:t>
      </w:r>
      <w:proofErr w:type="spellEnd"/>
      <w:r w:rsidRPr="00F7312B">
        <w:rPr>
          <w:rFonts w:ascii="Times New Roman" w:eastAsia="Times New Roman" w:hAnsi="Times New Roman" w:cs="Times New Roman"/>
          <w:color w:val="000000" w:themeColor="text1"/>
          <w:sz w:val="28"/>
          <w:szCs w:val="28"/>
        </w:rPr>
        <w:t xml:space="preserve"> проводов, фасадов жилых и производственных зданий, а с других территорий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 течение 6 часов с момента обнаружения.</w:t>
      </w:r>
    </w:p>
    <w:p w14:paraId="16952E38"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Пни, оставшиеся после вырезки сухостойных, аварийных деревьев, должны быть удалены в течение суток с улиц муниципального образования и в течение трех суток</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 дворовых территорий.</w:t>
      </w:r>
    </w:p>
    <w:p w14:paraId="741AE87E"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Санитарные рубки древесных растений производятся в </w:t>
      </w:r>
      <w:r w:rsidR="00DA03C5" w:rsidRPr="00D671C5">
        <w:rPr>
          <w:rFonts w:ascii="Times New Roman" w:eastAsia="Times New Roman" w:hAnsi="Times New Roman" w:cs="Times New Roman"/>
          <w:color w:val="000000" w:themeColor="text1"/>
          <w:sz w:val="28"/>
          <w:szCs w:val="28"/>
        </w:rPr>
        <w:t>порядке, устанавливаемом нормативно-правовыми документами органов местного самоуправления</w:t>
      </w:r>
      <w:r w:rsidRPr="00F7312B">
        <w:rPr>
          <w:rFonts w:ascii="Times New Roman" w:eastAsia="Times New Roman" w:hAnsi="Times New Roman" w:cs="Times New Roman"/>
          <w:color w:val="000000" w:themeColor="text1"/>
          <w:sz w:val="28"/>
          <w:szCs w:val="28"/>
        </w:rPr>
        <w:t>.</w:t>
      </w:r>
    </w:p>
    <w:p w14:paraId="475614EC"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Санитарным рубкам подлежат нижеследующие категории древесных растений: погибшие, в том числе сухостойные, и значительно поврежденные, не поддающиеся восстановлению; аварийные (имеющие признаки выворота корневой системы, либо деревья, стволы которых имеют наклон более 45 градусов); расположенные ближе 5 м от фундамента зданий; поражённые корневой, комлевой или стволовой гнилью; полностью утратившие декоративный вид.</w:t>
      </w:r>
    </w:p>
    <w:p w14:paraId="4C6D71FB" w14:textId="77777777" w:rsidR="008D6423" w:rsidRPr="00D671C5"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Содержание газонов</w:t>
      </w:r>
    </w:p>
    <w:p w14:paraId="1DBA98A1"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газонов заключается в регулярном кошении, поливе, подкормках, борьбе с сорняками, аэрации дернины, обрезке бровок, землевании, удалении опавших листьев осенью и ремонте.</w:t>
      </w:r>
    </w:p>
    <w:p w14:paraId="1A7E284A"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Обыкновенные газоны скашивают при высоте травостоя 10-15 см через каждые 10-15 дней; высота оставляемого травостоя 3-5 см. Для предохранения основании стволиков молодых деревьев и кустарников, растущих на газоне без устройства приствольных кругов, на них следует устанавливать съёмные защитные гильзы.</w:t>
      </w:r>
    </w:p>
    <w:p w14:paraId="74DC6384" w14:textId="77777777" w:rsidR="008D6423" w:rsidRPr="00D671C5"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проводят при высоте травостоя 15-20 см или после цветения трав, последующие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один-два раза в месяц, оставляя травостой высотой 5-10 см. </w:t>
      </w:r>
    </w:p>
    <w:p w14:paraId="45E2A77A" w14:textId="77777777" w:rsidR="008D6423" w:rsidRPr="00D671C5"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Требования к цветникам</w:t>
      </w:r>
    </w:p>
    <w:p w14:paraId="233FDC26"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Цветник должен иметь: декоративный, ухоженный вид; четкие границы и художественный замысел; хорошо развитую рассаду в цветущем состоянии.</w:t>
      </w:r>
    </w:p>
    <w:p w14:paraId="63ED55B3"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цветнике не допускается наличие переросшей, усыхающей, поврежденной рассады, а также примеси сорной растительности.</w:t>
      </w:r>
    </w:p>
    <w:p w14:paraId="22FDA133"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Содержание цветников заключается в поливе цветочных растений, рыхлении почвы и удалении сорняков, внесении удобрений, мульчировании, обрезке отцветших цветков и соцветий, защите от вредителей и болезней. Полив цветочных растений должен быть равномерным с таким расчетом, чтобы земля увлажнялась на глубину залегания корней. Цветники поливают вечером после 18-00 или утром до 9-00. В зависимости от погодных условий, вида цветочных растений и фазы их развития, цветники, в среднем, поливают с интервалом в 7-10 дней. Высаженную рассаду до её полного укоренения и цветники из ковровых растений (не суккулентов) поливают ежедневно; многолетники, начиная со второго года, раз в 5-7 дней. Расход воды на кв. м, в зависимости от обстоятельств, составляет от 3 до 10 литров. Цветники поливают способом дождевания, используя стационарные и переносные дождевальные установки, поливомоечные машины, вручную из шлангов с поливочными насадками, сочетая полив с обмывкой надземной части цветочных растений. В сухую, жаркую погоду вечером между поливами проводят освежающий полив.</w:t>
      </w:r>
    </w:p>
    <w:p w14:paraId="771DEDF3" w14:textId="77777777" w:rsidR="008D6423" w:rsidRPr="00F7312B"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Рыхление почвы, в зависимости от сезона года, проводят по мере уплотнения почвы вручную раз в 10-20 дней, совмещая его с удалением сорняков. Средняя глубина рыхления 3-5 см и зависит от характера корневой системы конкретной цветочной культуры.</w:t>
      </w:r>
    </w:p>
    <w:p w14:paraId="523E8DF8" w14:textId="77777777" w:rsidR="008D6423" w:rsidRPr="00D671C5" w:rsidRDefault="006E712C" w:rsidP="00613CC9">
      <w:pPr>
        <w:keepNext/>
        <w:keepLines/>
        <w:numPr>
          <w:ilvl w:val="1"/>
          <w:numId w:val="1"/>
        </w:numPr>
        <w:shd w:val="clear" w:color="auto" w:fill="FFFFFF" w:themeFill="background1"/>
        <w:tabs>
          <w:tab w:val="left" w:pos="851"/>
          <w:tab w:val="left" w:pos="1560"/>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Запрещается осуществлять не согласованные в установленном порядке и наносящие ущерб растительности действия. </w:t>
      </w:r>
      <w:r w:rsidRPr="00D671C5">
        <w:rPr>
          <w:rFonts w:ascii="Times New Roman" w:eastAsia="Times New Roman" w:hAnsi="Times New Roman" w:cs="Times New Roman"/>
          <w:color w:val="000000" w:themeColor="text1"/>
          <w:sz w:val="28"/>
          <w:szCs w:val="28"/>
        </w:rPr>
        <w:t>Несогласованными признаются:</w:t>
      </w:r>
    </w:p>
    <w:p w14:paraId="44D94553"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вырубка деревьев и кустарников </w:t>
      </w:r>
      <w:proofErr w:type="gramStart"/>
      <w:r w:rsidRPr="00F7312B">
        <w:rPr>
          <w:rFonts w:ascii="Times New Roman" w:eastAsia="Times New Roman" w:hAnsi="Times New Roman" w:cs="Times New Roman"/>
          <w:color w:val="000000" w:themeColor="text1"/>
          <w:sz w:val="28"/>
          <w:szCs w:val="28"/>
        </w:rPr>
        <w:t>в нарушение</w:t>
      </w:r>
      <w:proofErr w:type="gramEnd"/>
      <w:r w:rsidRPr="00F7312B">
        <w:rPr>
          <w:rFonts w:ascii="Times New Roman" w:eastAsia="Times New Roman" w:hAnsi="Times New Roman" w:cs="Times New Roman"/>
          <w:color w:val="000000" w:themeColor="text1"/>
          <w:sz w:val="28"/>
          <w:szCs w:val="28"/>
        </w:rPr>
        <w:t xml:space="preserve"> установленного муниципальными правовыми актами и настоящими Правилами порядка;</w:t>
      </w:r>
    </w:p>
    <w:p w14:paraId="5E456003"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растущих деревьев и кустарников до степени прекращения роста (уничтожение);</w:t>
      </w:r>
    </w:p>
    <w:p w14:paraId="26812B48"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самовольная вырубка сухостойных деревьев;</w:t>
      </w:r>
    </w:p>
    <w:p w14:paraId="44663AFA"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уничтожение или повреждение деревьев и кустарников в результате поджога или небрежного обращения с огнем;</w:t>
      </w:r>
    </w:p>
    <w:p w14:paraId="20F17026"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14:paraId="696827C9" w14:textId="77777777" w:rsidR="008D6423" w:rsidRPr="00F7312B"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proofErr w:type="spellStart"/>
      <w:r w:rsidRPr="00F7312B">
        <w:rPr>
          <w:rFonts w:ascii="Times New Roman" w:eastAsia="Times New Roman" w:hAnsi="Times New Roman" w:cs="Times New Roman"/>
          <w:color w:val="000000" w:themeColor="text1"/>
          <w:sz w:val="28"/>
          <w:szCs w:val="28"/>
        </w:rPr>
        <w:t>окольцовка</w:t>
      </w:r>
      <w:proofErr w:type="spellEnd"/>
      <w:r w:rsidRPr="00F7312B">
        <w:rPr>
          <w:rFonts w:ascii="Times New Roman" w:eastAsia="Times New Roman" w:hAnsi="Times New Roman" w:cs="Times New Roman"/>
          <w:color w:val="000000" w:themeColor="text1"/>
          <w:sz w:val="28"/>
          <w:szCs w:val="28"/>
        </w:rPr>
        <w:t xml:space="preserve"> ствола, подсочка;</w:t>
      </w:r>
    </w:p>
    <w:p w14:paraId="5BCB3CE2" w14:textId="77777777" w:rsidR="00163064" w:rsidRDefault="006E712C" w:rsidP="00613CC9">
      <w:pPr>
        <w:keepNext/>
        <w:keepLines/>
        <w:shd w:val="clear" w:color="auto" w:fill="FFFFFF" w:themeFill="background1"/>
        <w:tabs>
          <w:tab w:val="left" w:pos="851"/>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прочие повреждения растущих деревьев и кустарников.</w:t>
      </w:r>
    </w:p>
    <w:p w14:paraId="1EEB9567" w14:textId="77777777" w:rsidR="00163064" w:rsidRPr="00D671C5" w:rsidRDefault="00163064" w:rsidP="00613CC9">
      <w:pPr>
        <w:keepNext/>
        <w:keepLines/>
        <w:shd w:val="clear" w:color="auto" w:fill="FFFFFF" w:themeFill="background1"/>
        <w:tabs>
          <w:tab w:val="left" w:pos="1560"/>
        </w:tabs>
        <w:spacing w:line="240" w:lineRule="auto"/>
        <w:ind w:firstLine="70"/>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10.36 Осмотр зеленых насаждений </w:t>
      </w:r>
    </w:p>
    <w:p w14:paraId="4ECF4817" w14:textId="77777777" w:rsidR="00163064" w:rsidRPr="00D671C5" w:rsidRDefault="00163064"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Состояние городских зеленых насаждений, объектов озеленения контролируется посредством организации уполномоченным органом их плановых и внеочередных осмотров. </w:t>
      </w:r>
    </w:p>
    <w:p w14:paraId="010D72A0" w14:textId="77777777" w:rsidR="00163064" w:rsidRPr="00D671C5" w:rsidRDefault="00163064"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 В процессе осмотра выявляются недостатки и причины их появления, проверяется объем и качество работ по уходу, ремонту и содержанию этих насаждений. К проведению осмотров привлекаются представители предприятия зеленого хозяйства. </w:t>
      </w:r>
    </w:p>
    <w:p w14:paraId="7BF3168C" w14:textId="77777777" w:rsidR="00163064" w:rsidRPr="00D671C5" w:rsidRDefault="00163064"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 xml:space="preserve">Плановые осмотры проводятся два раза в год – весной и осенью. 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 Осенний осмотр городских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 </w:t>
      </w:r>
    </w:p>
    <w:p w14:paraId="37B5026E" w14:textId="77777777" w:rsidR="00163064" w:rsidRPr="00D671C5" w:rsidRDefault="00163064"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Осмотры зеленых насаждений и объектов озеленения проводятся комиссией по обследованию зеленных насаждений на территории МО. Представители общественности вправе присутствовать при проведении осмотров. Мнение представителя общественности подлежит отражению в акте или приобщению к акту в виде приложения.</w:t>
      </w:r>
    </w:p>
    <w:p w14:paraId="362B07DC" w14:textId="77777777" w:rsidR="00163064" w:rsidRPr="00D671C5" w:rsidRDefault="00163064" w:rsidP="00613CC9">
      <w:pPr>
        <w:keepNext/>
        <w:keepLines/>
        <w:shd w:val="clear" w:color="auto" w:fill="FFFFFF" w:themeFill="background1"/>
        <w:tabs>
          <w:tab w:val="left" w:pos="1560"/>
        </w:tabs>
        <w:spacing w:line="240" w:lineRule="auto"/>
        <w:ind w:firstLine="142"/>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10.37. Снос (пересадка, обрезка) зеленых насаждений и ликвидация объектов озеленения</w:t>
      </w:r>
    </w:p>
    <w:p w14:paraId="2BD94ADB"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Администрации МО осуществляет контроль за сносом (пересадкой, обрезкой) зеленых насаждений на территории МО. </w:t>
      </w:r>
    </w:p>
    <w:p w14:paraId="4A19756C"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Заключение о согласовании сноса (пересадки, обрезки) зеленых насаждений, подготовленное по результатам рассмотрения документов, поданных в Администрацию МО</w:t>
      </w:r>
      <w:r w:rsidR="00411218" w:rsidRPr="00D671C5">
        <w:rPr>
          <w:rFonts w:ascii="Times New Roman" w:eastAsia="Times New Roman" w:hAnsi="Times New Roman" w:cs="Times New Roman"/>
          <w:color w:val="000000" w:themeColor="text1"/>
          <w:sz w:val="28"/>
          <w:szCs w:val="28"/>
        </w:rPr>
        <w:t>, выдаётся</w:t>
      </w:r>
      <w:r w:rsidRPr="00D671C5">
        <w:rPr>
          <w:rFonts w:ascii="Times New Roman" w:eastAsia="Times New Roman" w:hAnsi="Times New Roman" w:cs="Times New Roman"/>
          <w:color w:val="000000" w:themeColor="text1"/>
          <w:sz w:val="28"/>
          <w:szCs w:val="28"/>
        </w:rPr>
        <w:t xml:space="preserve"> на основании </w:t>
      </w:r>
      <w:r w:rsidR="00411218" w:rsidRPr="00D671C5">
        <w:rPr>
          <w:rFonts w:ascii="Times New Roman" w:eastAsia="Times New Roman" w:hAnsi="Times New Roman" w:cs="Times New Roman"/>
          <w:color w:val="000000" w:themeColor="text1"/>
          <w:sz w:val="28"/>
          <w:szCs w:val="28"/>
        </w:rPr>
        <w:t>протокола обследования</w:t>
      </w:r>
      <w:r w:rsidRPr="00D671C5">
        <w:rPr>
          <w:rFonts w:ascii="Times New Roman" w:eastAsia="Times New Roman" w:hAnsi="Times New Roman" w:cs="Times New Roman"/>
          <w:color w:val="000000" w:themeColor="text1"/>
          <w:sz w:val="28"/>
          <w:szCs w:val="28"/>
        </w:rPr>
        <w:t>, составленного при осмотре зе</w:t>
      </w:r>
      <w:r w:rsidR="00411218" w:rsidRPr="00D671C5">
        <w:rPr>
          <w:rFonts w:ascii="Times New Roman" w:eastAsia="Times New Roman" w:hAnsi="Times New Roman" w:cs="Times New Roman"/>
          <w:color w:val="000000" w:themeColor="text1"/>
          <w:sz w:val="28"/>
          <w:szCs w:val="28"/>
        </w:rPr>
        <w:t>леных насаждений (далее – акт) в порядке проведения обследования зеленых насаждений (Приложение №3).</w:t>
      </w:r>
    </w:p>
    <w:p w14:paraId="4DBA7D1C"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В акте должны быть отражены следующие сведения: 1) фамилия, имя, отчество и должность лица, составившего акт; 2) месторасположение; 3) перечень деревьев, кустарников с указанием породы, возраста, размера и состояния каждого растения в отдельности; 4) причины, вызывающие необходимость сноса (пересадки, обрезки) зеленых насаждений. </w:t>
      </w:r>
    </w:p>
    <w:p w14:paraId="065E82F4"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Снос (пересадка, обрезка) зеленых насаждений (либо ликвидация объектов озеленения) без предварительной компенсации не допускается.</w:t>
      </w:r>
    </w:p>
    <w:p w14:paraId="72D26DB4"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Компенсационная стоимость зеленых насаждений перечисляется в бюджет МО  </w:t>
      </w:r>
    </w:p>
    <w:p w14:paraId="0DC792E5"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Компенсационная стоимость не уплачивается: </w:t>
      </w:r>
    </w:p>
    <w:p w14:paraId="3C5B2273"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1) при проведении работ по благоустройству за счет средств бюджета МО; </w:t>
      </w:r>
    </w:p>
    <w:p w14:paraId="0F4565A7"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 при проведении работ по уходу за зелеными насаждениями (обрезка, омоложение, снос больных, усохших и аварийных деревьев);</w:t>
      </w:r>
    </w:p>
    <w:p w14:paraId="74598345"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 3) при сносе (пересадке,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 </w:t>
      </w:r>
    </w:p>
    <w:p w14:paraId="290DD279"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 xml:space="preserve">4) при разрушении корневой системой деревьев фундаментов зданий, асфальтовых покрытий тротуаров и проезжей части дорог; </w:t>
      </w:r>
    </w:p>
    <w:p w14:paraId="12502EB9"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5) при сносе (пересадке, обрезке) зеленых насаждений в процессе проведения аварийных работ на объектах городской инфраструктуры; </w:t>
      </w:r>
    </w:p>
    <w:p w14:paraId="291D1C9E"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6) при ликвидации чрезвычайных ситуаций природного и техногенного характера и их последствий. </w:t>
      </w:r>
    </w:p>
    <w:p w14:paraId="5CDF8FB8" w14:textId="77777777" w:rsidR="004F59BA"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постановления Главы администрации допускается выполнение работ без оплаты компенсационной стоимости и по компенсационному озеленению в местах, определяемых Администрацией МО. </w:t>
      </w:r>
    </w:p>
    <w:p w14:paraId="07997A23" w14:textId="77777777" w:rsidR="00163064" w:rsidRPr="00D671C5" w:rsidRDefault="004F59BA"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Работы по обрезке и сносу зеленых насаждений вдоль </w:t>
      </w:r>
      <w:proofErr w:type="spellStart"/>
      <w:r w:rsidRPr="00D671C5">
        <w:rPr>
          <w:rFonts w:ascii="Times New Roman" w:eastAsia="Times New Roman" w:hAnsi="Times New Roman" w:cs="Times New Roman"/>
          <w:color w:val="000000" w:themeColor="text1"/>
          <w:sz w:val="28"/>
          <w:szCs w:val="28"/>
        </w:rPr>
        <w:t>уличнодорожной</w:t>
      </w:r>
      <w:proofErr w:type="spellEnd"/>
      <w:r w:rsidRPr="00D671C5">
        <w:rPr>
          <w:rFonts w:ascii="Times New Roman" w:eastAsia="Times New Roman" w:hAnsi="Times New Roman" w:cs="Times New Roman"/>
          <w:color w:val="000000" w:themeColor="text1"/>
          <w:sz w:val="28"/>
          <w:szCs w:val="28"/>
        </w:rPr>
        <w:t xml:space="preserve"> сети и на территориях общего пользования осуществляется МБУ в рамках доведенных денежных средств, на текущий год муниципального задания.</w:t>
      </w:r>
    </w:p>
    <w:p w14:paraId="25EF4099" w14:textId="77777777" w:rsidR="008D6423" w:rsidRPr="00F7312B" w:rsidRDefault="004F59BA" w:rsidP="00C23878">
      <w:pPr>
        <w:pStyle w:val="a3"/>
        <w:keepNext/>
        <w:keepLines/>
        <w:numPr>
          <w:ilvl w:val="1"/>
          <w:numId w:val="38"/>
        </w:numPr>
        <w:shd w:val="clear" w:color="auto" w:fill="FFFFFF" w:themeFill="background1"/>
        <w:tabs>
          <w:tab w:val="left" w:pos="851"/>
          <w:tab w:val="left" w:pos="1560"/>
        </w:tabs>
        <w:spacing w:line="240" w:lineRule="auto"/>
        <w:ind w:left="0" w:firstLine="142"/>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Ю</w:t>
      </w:r>
      <w:r w:rsidR="006E712C" w:rsidRPr="00F7312B">
        <w:rPr>
          <w:rFonts w:ascii="Times New Roman" w:eastAsia="Times New Roman" w:hAnsi="Times New Roman" w:cs="Times New Roman"/>
          <w:color w:val="000000" w:themeColor="text1"/>
          <w:sz w:val="28"/>
          <w:szCs w:val="28"/>
        </w:rPr>
        <w:t>ридические и физические лица, иные хозяйствующие субъекты при проектировании зданий, сооружений, линейных объектов обязаны предусматривать мероприятия по благоустройству и озеленению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14:paraId="668DE3AE" w14:textId="77777777" w:rsidR="00A14F51" w:rsidRPr="00F7312B" w:rsidRDefault="00A14F51" w:rsidP="00C23878">
      <w:pPr>
        <w:pStyle w:val="a3"/>
        <w:keepNext/>
        <w:keepLines/>
        <w:numPr>
          <w:ilvl w:val="1"/>
          <w:numId w:val="38"/>
        </w:numPr>
        <w:shd w:val="clear" w:color="auto" w:fill="FFFFFF" w:themeFill="background1"/>
        <w:tabs>
          <w:tab w:val="left" w:pos="851"/>
          <w:tab w:val="left" w:pos="1560"/>
        </w:tabs>
        <w:spacing w:line="240" w:lineRule="auto"/>
        <w:ind w:left="0" w:firstLine="142"/>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Зелёные насаждения, требующие специальных условий содержания, допускается содержать в индивидуальном порядке по согласованию с органами местного самоуправления.</w:t>
      </w:r>
    </w:p>
    <w:p w14:paraId="6C646998" w14:textId="77777777" w:rsidR="007E2EF2" w:rsidRPr="00F7312B" w:rsidRDefault="007E2EF2" w:rsidP="00C23878">
      <w:pPr>
        <w:pStyle w:val="a3"/>
        <w:keepNext/>
        <w:keepLines/>
        <w:numPr>
          <w:ilvl w:val="1"/>
          <w:numId w:val="38"/>
        </w:numPr>
        <w:shd w:val="clear" w:color="auto" w:fill="FFFFFF" w:themeFill="background1"/>
        <w:tabs>
          <w:tab w:val="left" w:pos="851"/>
          <w:tab w:val="left" w:pos="1560"/>
        </w:tabs>
        <w:spacing w:line="240" w:lineRule="auto"/>
        <w:ind w:left="0" w:firstLine="142"/>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Содержание территории зелёных насаждений без обеспечения надлежащего ухода за растениями не допускается.</w:t>
      </w:r>
    </w:p>
    <w:p w14:paraId="6333CED3" w14:textId="77777777" w:rsidR="0053203B" w:rsidRPr="00F7312B" w:rsidRDefault="0053203B" w:rsidP="00C23878">
      <w:pPr>
        <w:pStyle w:val="a3"/>
        <w:keepNext/>
        <w:keepLines/>
        <w:numPr>
          <w:ilvl w:val="1"/>
          <w:numId w:val="38"/>
        </w:numPr>
        <w:shd w:val="clear" w:color="auto" w:fill="FFFFFF" w:themeFill="background1"/>
        <w:tabs>
          <w:tab w:val="left" w:pos="851"/>
          <w:tab w:val="left" w:pos="1560"/>
        </w:tabs>
        <w:spacing w:line="240" w:lineRule="auto"/>
        <w:ind w:left="0" w:firstLine="142"/>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Инвентаризация городских зеленых насаждений и объектов озеленения </w:t>
      </w:r>
    </w:p>
    <w:p w14:paraId="55924FFD" w14:textId="77777777" w:rsidR="0053203B" w:rsidRPr="00F7312B" w:rsidRDefault="0053203B"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Инвентаризация городских зеленых насаждений и объектов озеленения проводится в целях эффективного управления зелеными насаждениями, в том числе установления их количества и стоимости.</w:t>
      </w:r>
    </w:p>
    <w:p w14:paraId="691386DB" w14:textId="77777777" w:rsidR="0053203B" w:rsidRPr="00F7312B" w:rsidRDefault="0053203B"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Инвентаризация городских зеленых насаждений и объектов озеленения осуществляется в порядке, установленном приказом Госстроя РФ от 15.12.1999 </w:t>
      </w:r>
      <w:r w:rsidRPr="00D671C5">
        <w:rPr>
          <w:rFonts w:ascii="Times New Roman" w:eastAsia="Times New Roman" w:hAnsi="Times New Roman" w:cs="Times New Roman"/>
          <w:color w:val="000000" w:themeColor="text1"/>
          <w:sz w:val="28"/>
          <w:szCs w:val="28"/>
        </w:rPr>
        <w:t>N</w:t>
      </w:r>
      <w:r w:rsidRPr="00F7312B">
        <w:rPr>
          <w:rFonts w:ascii="Times New Roman" w:eastAsia="Times New Roman" w:hAnsi="Times New Roman" w:cs="Times New Roman"/>
          <w:color w:val="000000" w:themeColor="text1"/>
          <w:sz w:val="28"/>
          <w:szCs w:val="28"/>
        </w:rPr>
        <w:t xml:space="preserve"> 153 "Об утверждении Правил создания, охраны и содержания зеленых насаждений в городах Российской Федерации", методикой инвентаризации городских зеленых насаждений (Минстрой России, 1997 г.) с учетом требований действующего законодательства. </w:t>
      </w:r>
    </w:p>
    <w:p w14:paraId="2D29799E" w14:textId="77777777" w:rsidR="004F59BA" w:rsidRPr="00F7312B" w:rsidRDefault="0053203B" w:rsidP="00C2343E">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Финансирование инвентаризации городских зеленых насаждений и объектов озеленения осуществляется за счет средств бюджета МО.</w:t>
      </w:r>
    </w:p>
    <w:p w14:paraId="2B2B781E"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bCs/>
          <w:color w:val="000000" w:themeColor="text1"/>
          <w:sz w:val="28"/>
          <w:szCs w:val="28"/>
        </w:rPr>
      </w:pPr>
      <w:bookmarkStart w:id="37" w:name="oxn2u4idckh1"/>
      <w:bookmarkStart w:id="38" w:name="_Toc83310576"/>
      <w:bookmarkEnd w:id="37"/>
      <w:r w:rsidRPr="00F7312B">
        <w:rPr>
          <w:rFonts w:ascii="Times New Roman" w:eastAsia="Times New Roman" w:hAnsi="Times New Roman" w:cs="Times New Roman"/>
          <w:b/>
          <w:bCs/>
          <w:color w:val="000000" w:themeColor="text1"/>
          <w:sz w:val="28"/>
          <w:szCs w:val="28"/>
        </w:rPr>
        <w:lastRenderedPageBreak/>
        <w:t xml:space="preserve">Глава </w:t>
      </w:r>
      <w:r w:rsidR="001704C8" w:rsidRPr="005F51EA">
        <w:rPr>
          <w:rFonts w:ascii="Times New Roman" w:eastAsia="Times New Roman" w:hAnsi="Times New Roman" w:cs="Times New Roman"/>
          <w:b/>
          <w:bCs/>
          <w:color w:val="000000" w:themeColor="text1"/>
          <w:sz w:val="28"/>
          <w:szCs w:val="28"/>
        </w:rPr>
        <w:t>20</w:t>
      </w:r>
      <w:r w:rsidRPr="00F7312B">
        <w:rPr>
          <w:rFonts w:ascii="Times New Roman" w:eastAsia="Times New Roman" w:hAnsi="Times New Roman" w:cs="Times New Roman"/>
          <w:b/>
          <w:bCs/>
          <w:color w:val="000000" w:themeColor="text1"/>
          <w:sz w:val="28"/>
          <w:szCs w:val="28"/>
        </w:rPr>
        <w:t>. Площадки</w:t>
      </w:r>
      <w:bookmarkEnd w:id="38"/>
    </w:p>
    <w:p w14:paraId="3DABE8F2" w14:textId="77777777" w:rsidR="008D6423" w:rsidRPr="00F7312B" w:rsidRDefault="008D6423" w:rsidP="00A4031D">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p>
    <w:p w14:paraId="071461C9"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муниципального образования размещаются следующие виды площадок: для игр детей, отдыха взрослых, занятий спортом,</w:t>
      </w:r>
      <w:r w:rsidR="00D222C1">
        <w:rPr>
          <w:rFonts w:ascii="Times New Roman" w:eastAsia="Times New Roman" w:hAnsi="Times New Roman" w:cs="Times New Roman"/>
          <w:color w:val="000000" w:themeColor="text1"/>
          <w:sz w:val="28"/>
          <w:szCs w:val="28"/>
        </w:rPr>
        <w:t xml:space="preserve"> </w:t>
      </w:r>
      <w:r w:rsidR="00F80B18" w:rsidRPr="00D671C5">
        <w:rPr>
          <w:rFonts w:ascii="Times New Roman" w:eastAsia="Times New Roman" w:hAnsi="Times New Roman" w:cs="Times New Roman"/>
          <w:color w:val="000000" w:themeColor="text1"/>
          <w:sz w:val="28"/>
          <w:szCs w:val="28"/>
        </w:rPr>
        <w:t>досуга,</w:t>
      </w:r>
      <w:r w:rsidRPr="00F7312B">
        <w:rPr>
          <w:rFonts w:ascii="Times New Roman" w:eastAsia="Times New Roman" w:hAnsi="Times New Roman" w:cs="Times New Roman"/>
          <w:color w:val="000000" w:themeColor="text1"/>
          <w:sz w:val="28"/>
          <w:szCs w:val="28"/>
        </w:rPr>
        <w:t xml:space="preserve"> установки мусоросборников, выгула и дрессировки собак, стоянок ав</w:t>
      </w:r>
      <w:r w:rsidR="00A7156E" w:rsidRPr="00F7312B">
        <w:rPr>
          <w:rFonts w:ascii="Times New Roman" w:eastAsia="Times New Roman" w:hAnsi="Times New Roman" w:cs="Times New Roman"/>
          <w:color w:val="000000" w:themeColor="text1"/>
          <w:sz w:val="28"/>
          <w:szCs w:val="28"/>
        </w:rPr>
        <w:t>томобилей, парковок велосипедов</w:t>
      </w:r>
      <w:r w:rsidR="00D222C1">
        <w:rPr>
          <w:rFonts w:ascii="Times New Roman" w:eastAsia="Times New Roman" w:hAnsi="Times New Roman" w:cs="Times New Roman"/>
          <w:color w:val="000000" w:themeColor="text1"/>
          <w:sz w:val="28"/>
          <w:szCs w:val="28"/>
        </w:rPr>
        <w:t xml:space="preserve"> </w:t>
      </w:r>
      <w:r w:rsidR="00A7156E" w:rsidRPr="00D671C5">
        <w:rPr>
          <w:rFonts w:ascii="Times New Roman" w:eastAsia="Times New Roman" w:hAnsi="Times New Roman" w:cs="Times New Roman"/>
          <w:color w:val="000000" w:themeColor="text1"/>
          <w:sz w:val="28"/>
          <w:szCs w:val="28"/>
        </w:rPr>
        <w:t>и др.</w:t>
      </w:r>
    </w:p>
    <w:p w14:paraId="33F815A4" w14:textId="77777777" w:rsidR="00D419C4" w:rsidRPr="00D671C5" w:rsidRDefault="006E712C" w:rsidP="00A4031D">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Придомовые территории </w:t>
      </w:r>
      <w:r w:rsidR="00CD5942" w:rsidRPr="00D671C5">
        <w:rPr>
          <w:rFonts w:ascii="Times New Roman" w:eastAsia="Times New Roman" w:hAnsi="Times New Roman" w:cs="Times New Roman"/>
          <w:color w:val="000000" w:themeColor="text1"/>
          <w:sz w:val="28"/>
          <w:szCs w:val="28"/>
        </w:rPr>
        <w:t>многоквартирных домов</w:t>
      </w:r>
      <w:r w:rsidR="00D222C1">
        <w:rPr>
          <w:rFonts w:ascii="Times New Roman" w:eastAsia="Times New Roman" w:hAnsi="Times New Roman" w:cs="Times New Roman"/>
          <w:color w:val="000000" w:themeColor="text1"/>
          <w:sz w:val="28"/>
          <w:szCs w:val="28"/>
        </w:rPr>
        <w:t xml:space="preserve"> </w:t>
      </w:r>
      <w:r w:rsidR="00CD5942" w:rsidRPr="00F7312B">
        <w:rPr>
          <w:rFonts w:ascii="Times New Roman" w:eastAsia="Times New Roman" w:hAnsi="Times New Roman" w:cs="Times New Roman"/>
          <w:color w:val="000000" w:themeColor="text1"/>
          <w:sz w:val="28"/>
          <w:szCs w:val="28"/>
        </w:rPr>
        <w:t>обеспечивать детскими игровыми</w:t>
      </w:r>
      <w:r w:rsidR="00CD5942"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спортивными</w:t>
      </w:r>
      <w:r w:rsidR="00CD5942" w:rsidRPr="00D671C5">
        <w:rPr>
          <w:rFonts w:ascii="Times New Roman" w:eastAsia="Times New Roman" w:hAnsi="Times New Roman" w:cs="Times New Roman"/>
          <w:color w:val="000000" w:themeColor="text1"/>
          <w:sz w:val="28"/>
          <w:szCs w:val="28"/>
        </w:rPr>
        <w:t xml:space="preserve"> и иными</w:t>
      </w:r>
      <w:r w:rsidR="00CD5942" w:rsidRPr="00F7312B">
        <w:rPr>
          <w:rFonts w:ascii="Times New Roman" w:eastAsia="Times New Roman" w:hAnsi="Times New Roman" w:cs="Times New Roman"/>
          <w:color w:val="000000" w:themeColor="text1"/>
          <w:sz w:val="28"/>
          <w:szCs w:val="28"/>
        </w:rPr>
        <w:t xml:space="preserve"> площадками</w:t>
      </w:r>
      <w:r w:rsidR="00CD5942" w:rsidRPr="00D671C5">
        <w:rPr>
          <w:rFonts w:ascii="Times New Roman" w:eastAsia="Times New Roman" w:hAnsi="Times New Roman" w:cs="Times New Roman"/>
          <w:color w:val="000000" w:themeColor="text1"/>
          <w:sz w:val="28"/>
          <w:szCs w:val="28"/>
        </w:rPr>
        <w:t xml:space="preserve"> в соответствии с</w:t>
      </w:r>
      <w:r w:rsidR="00D222C1">
        <w:rPr>
          <w:rFonts w:ascii="Times New Roman" w:eastAsia="Times New Roman" w:hAnsi="Times New Roman" w:cs="Times New Roman"/>
          <w:color w:val="000000" w:themeColor="text1"/>
          <w:sz w:val="28"/>
          <w:szCs w:val="28"/>
        </w:rPr>
        <w:t xml:space="preserve"> </w:t>
      </w:r>
      <w:r w:rsidR="00CD5942" w:rsidRPr="00D671C5">
        <w:rPr>
          <w:rFonts w:ascii="Times New Roman" w:eastAsia="Times New Roman" w:hAnsi="Times New Roman" w:cs="Times New Roman"/>
          <w:color w:val="000000" w:themeColor="text1"/>
          <w:sz w:val="28"/>
          <w:szCs w:val="28"/>
        </w:rPr>
        <w:t>требованиями</w:t>
      </w:r>
      <w:r w:rsidR="00D419C4" w:rsidRPr="00D671C5">
        <w:rPr>
          <w:rFonts w:ascii="Times New Roman" w:eastAsia="Times New Roman" w:hAnsi="Times New Roman" w:cs="Times New Roman"/>
          <w:color w:val="000000" w:themeColor="text1"/>
          <w:sz w:val="28"/>
          <w:szCs w:val="28"/>
        </w:rPr>
        <w:t xml:space="preserve"> градостроительных нормативов федерального и регионального уровней, действующей градостроительной документации муниципального образования.</w:t>
      </w:r>
    </w:p>
    <w:p w14:paraId="4F630234" w14:textId="77777777" w:rsidR="0042781B" w:rsidRPr="00D671C5" w:rsidRDefault="0042781B" w:rsidP="00A4031D">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Эксплуатация площадок, содержащих неисправные либо опасные элементы, не допускается.</w:t>
      </w:r>
    </w:p>
    <w:p w14:paraId="245865A0" w14:textId="77777777" w:rsidR="008D6423" w:rsidRPr="007A645E" w:rsidRDefault="00DE46D5" w:rsidP="00A4031D">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1. </w:t>
      </w:r>
      <w:r w:rsidR="006E712C" w:rsidRPr="007A645E">
        <w:rPr>
          <w:rFonts w:ascii="Times New Roman" w:eastAsia="Times New Roman" w:hAnsi="Times New Roman" w:cs="Times New Roman"/>
          <w:color w:val="000000" w:themeColor="text1"/>
          <w:sz w:val="28"/>
          <w:szCs w:val="28"/>
        </w:rPr>
        <w:t>Детские площадки</w:t>
      </w:r>
    </w:p>
    <w:p w14:paraId="6E3F71B4" w14:textId="77777777" w:rsidR="00D8321B" w:rsidRPr="00D222C1" w:rsidRDefault="006E712C" w:rsidP="00D222C1">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 xml:space="preserve">Детские площадки предназначены для игр и активного отдыха детей разных возрастов: </w:t>
      </w:r>
      <w:proofErr w:type="spellStart"/>
      <w:r w:rsidRPr="00D222C1">
        <w:rPr>
          <w:rFonts w:ascii="Times New Roman" w:eastAsia="Times New Roman" w:hAnsi="Times New Roman" w:cs="Times New Roman"/>
          <w:color w:val="000000" w:themeColor="text1"/>
          <w:sz w:val="28"/>
          <w:szCs w:val="28"/>
        </w:rPr>
        <w:t>преддошкольного</w:t>
      </w:r>
      <w:proofErr w:type="spellEnd"/>
      <w:r w:rsidRPr="00D222C1">
        <w:rPr>
          <w:rFonts w:ascii="Times New Roman" w:eastAsia="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w:t>
      </w:r>
      <w:r w:rsidR="003D517B" w:rsidRPr="00D222C1">
        <w:rPr>
          <w:rFonts w:ascii="Times New Roman" w:eastAsia="Times New Roman" w:hAnsi="Times New Roman" w:cs="Times New Roman"/>
          <w:color w:val="000000" w:themeColor="text1"/>
          <w:sz w:val="28"/>
          <w:szCs w:val="28"/>
        </w:rPr>
        <w:t xml:space="preserve"> – </w:t>
      </w:r>
      <w:r w:rsidRPr="00D222C1">
        <w:rPr>
          <w:rFonts w:ascii="Times New Roman" w:eastAsia="Times New Roman" w:hAnsi="Times New Roman" w:cs="Times New Roman"/>
          <w:color w:val="000000" w:themeColor="text1"/>
          <w:sz w:val="28"/>
          <w:szCs w:val="28"/>
        </w:rPr>
        <w:t>16 лет) следует организовывать</w:t>
      </w:r>
      <w:r w:rsidR="006A2602" w:rsidRPr="00D222C1">
        <w:rPr>
          <w:rFonts w:ascii="Times New Roman" w:eastAsia="Times New Roman" w:hAnsi="Times New Roman" w:cs="Times New Roman"/>
          <w:color w:val="000000" w:themeColor="text1"/>
          <w:sz w:val="28"/>
          <w:szCs w:val="28"/>
        </w:rPr>
        <w:t xml:space="preserve"> специализированные</w:t>
      </w:r>
      <w:r w:rsidRPr="00D222C1">
        <w:rPr>
          <w:rFonts w:ascii="Times New Roman" w:eastAsia="Times New Roman" w:hAnsi="Times New Roman" w:cs="Times New Roman"/>
          <w:color w:val="000000" w:themeColor="text1"/>
          <w:sz w:val="28"/>
          <w:szCs w:val="28"/>
        </w:rPr>
        <w:t xml:space="preserve"> спортивно-игровые комплексы</w:t>
      </w:r>
      <w:r w:rsidR="006A2602" w:rsidRPr="00D222C1">
        <w:rPr>
          <w:rFonts w:ascii="Times New Roman" w:eastAsia="Times New Roman" w:hAnsi="Times New Roman" w:cs="Times New Roman"/>
          <w:color w:val="000000" w:themeColor="text1"/>
          <w:sz w:val="28"/>
          <w:szCs w:val="28"/>
        </w:rPr>
        <w:t>.</w:t>
      </w:r>
    </w:p>
    <w:p w14:paraId="12FA0AA4" w14:textId="77777777" w:rsidR="009013BD" w:rsidRPr="00D222C1" w:rsidRDefault="006E712C" w:rsidP="00D222C1">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 xml:space="preserve">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обеспечивать планировку поверхности, не </w:t>
      </w:r>
      <w:proofErr w:type="spellStart"/>
      <w:r w:rsidRPr="00D222C1">
        <w:rPr>
          <w:rFonts w:ascii="Times New Roman" w:eastAsia="Times New Roman" w:hAnsi="Times New Roman" w:cs="Times New Roman"/>
          <w:color w:val="000000" w:themeColor="text1"/>
          <w:sz w:val="28"/>
          <w:szCs w:val="28"/>
        </w:rPr>
        <w:t>допускающую</w:t>
      </w:r>
      <w:r w:rsidR="00D8321B" w:rsidRPr="00D222C1">
        <w:rPr>
          <w:rFonts w:ascii="Times New Roman" w:eastAsia="Times New Roman" w:hAnsi="Times New Roman" w:cs="Times New Roman"/>
          <w:color w:val="000000" w:themeColor="text1"/>
          <w:sz w:val="28"/>
          <w:szCs w:val="28"/>
        </w:rPr>
        <w:t>опасных</w:t>
      </w:r>
      <w:r w:rsidRPr="00D222C1">
        <w:rPr>
          <w:rFonts w:ascii="Times New Roman" w:eastAsia="Times New Roman" w:hAnsi="Times New Roman" w:cs="Times New Roman"/>
          <w:color w:val="000000" w:themeColor="text1"/>
          <w:sz w:val="28"/>
          <w:szCs w:val="28"/>
        </w:rPr>
        <w:t>неровностей</w:t>
      </w:r>
      <w:proofErr w:type="spellEnd"/>
      <w:r w:rsidRPr="00D222C1">
        <w:rPr>
          <w:rFonts w:ascii="Times New Roman" w:eastAsia="Times New Roman" w:hAnsi="Times New Roman" w:cs="Times New Roman"/>
          <w:color w:val="000000" w:themeColor="text1"/>
          <w:sz w:val="28"/>
          <w:szCs w:val="28"/>
        </w:rPr>
        <w:t>. При реконструкции прилегающих территорий ведение работ и складирование строительных материалов на территории детских площадок не допускаются.</w:t>
      </w:r>
    </w:p>
    <w:p w14:paraId="1D76FFFC" w14:textId="77777777" w:rsidR="00DE46D5" w:rsidRPr="00D222C1" w:rsidRDefault="006E712C" w:rsidP="00D222C1">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947282E" w14:textId="77777777" w:rsidR="00DE46D5" w:rsidRPr="00D222C1" w:rsidRDefault="006E712C" w:rsidP="00D222C1">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 xml:space="preserve">При травяном </w:t>
      </w:r>
      <w:proofErr w:type="spellStart"/>
      <w:r w:rsidRPr="00D222C1">
        <w:rPr>
          <w:rFonts w:ascii="Times New Roman" w:eastAsia="Times New Roman" w:hAnsi="Times New Roman" w:cs="Times New Roman"/>
          <w:color w:val="000000" w:themeColor="text1"/>
          <w:sz w:val="28"/>
          <w:szCs w:val="28"/>
        </w:rPr>
        <w:t>покрытии</w:t>
      </w:r>
      <w:r w:rsidR="00DE46D5" w:rsidRPr="00D222C1">
        <w:rPr>
          <w:rFonts w:ascii="Times New Roman" w:eastAsia="Times New Roman" w:hAnsi="Times New Roman" w:cs="Times New Roman"/>
          <w:color w:val="000000" w:themeColor="text1"/>
          <w:sz w:val="28"/>
          <w:szCs w:val="28"/>
        </w:rPr>
        <w:t>детских</w:t>
      </w:r>
      <w:r w:rsidRPr="00D222C1">
        <w:rPr>
          <w:rFonts w:ascii="Times New Roman" w:eastAsia="Times New Roman" w:hAnsi="Times New Roman" w:cs="Times New Roman"/>
          <w:color w:val="000000" w:themeColor="text1"/>
          <w:sz w:val="28"/>
          <w:szCs w:val="28"/>
        </w:rPr>
        <w:t>площадок</w:t>
      </w:r>
      <w:proofErr w:type="spellEnd"/>
      <w:r w:rsidRPr="00D222C1">
        <w:rPr>
          <w:rFonts w:ascii="Times New Roman" w:eastAsia="Times New Roman" w:hAnsi="Times New Roman" w:cs="Times New Roman"/>
          <w:color w:val="000000" w:themeColor="text1"/>
          <w:sz w:val="28"/>
          <w:szCs w:val="28"/>
        </w:rPr>
        <w:t xml:space="preserve"> следует предусматривать пешеходные дорожки к оборудованию с твердым, мягким или комбинированным видами покрытия.</w:t>
      </w:r>
    </w:p>
    <w:p w14:paraId="39DD7169" w14:textId="77777777" w:rsidR="00DE46D5" w:rsidRPr="00D222C1" w:rsidRDefault="006E712C" w:rsidP="00D222C1">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proofErr w:type="spellStart"/>
      <w:r w:rsidRPr="00D222C1">
        <w:rPr>
          <w:rFonts w:ascii="Times New Roman" w:eastAsia="Times New Roman" w:hAnsi="Times New Roman" w:cs="Times New Roman"/>
          <w:color w:val="000000" w:themeColor="text1"/>
          <w:sz w:val="28"/>
          <w:szCs w:val="28"/>
        </w:rPr>
        <w:t>Площадки</w:t>
      </w:r>
      <w:r w:rsidR="00DE46D5" w:rsidRPr="00D222C1">
        <w:rPr>
          <w:rFonts w:ascii="Times New Roman" w:eastAsia="Times New Roman" w:hAnsi="Times New Roman" w:cs="Times New Roman"/>
          <w:color w:val="000000" w:themeColor="text1"/>
          <w:sz w:val="28"/>
          <w:szCs w:val="28"/>
        </w:rPr>
        <w:t>детских</w:t>
      </w:r>
      <w:r w:rsidRPr="00D222C1">
        <w:rPr>
          <w:rFonts w:ascii="Times New Roman" w:eastAsia="Times New Roman" w:hAnsi="Times New Roman" w:cs="Times New Roman"/>
          <w:color w:val="000000" w:themeColor="text1"/>
          <w:sz w:val="28"/>
          <w:szCs w:val="28"/>
        </w:rPr>
        <w:t>спортивно</w:t>
      </w:r>
      <w:proofErr w:type="spellEnd"/>
      <w:r w:rsidRPr="00D222C1">
        <w:rPr>
          <w:rFonts w:ascii="Times New Roman" w:eastAsia="Times New Roman" w:hAnsi="Times New Roman" w:cs="Times New Roman"/>
          <w:color w:val="000000" w:themeColor="text1"/>
          <w:sz w:val="28"/>
          <w:szCs w:val="28"/>
        </w:rPr>
        <w:t>-игровых комплексов следует оборудовать стендом с правилами поведения на площадке и пользования спортивно-игровым оборудованием.</w:t>
      </w:r>
    </w:p>
    <w:p w14:paraId="7F5496FE" w14:textId="77777777" w:rsidR="008D6423" w:rsidRPr="00D222C1" w:rsidRDefault="006E712C" w:rsidP="00D222C1">
      <w:pPr>
        <w:keepNext/>
        <w:keepLines/>
        <w:shd w:val="clear" w:color="auto" w:fill="FFFFFF" w:themeFill="background1"/>
        <w:tabs>
          <w:tab w:val="left" w:pos="1488"/>
        </w:tabs>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Ответственность за содержание детских площадок</w:t>
      </w:r>
      <w:r w:rsidRPr="00D222C1">
        <w:rPr>
          <w:rFonts w:ascii="Times New Roman" w:eastAsia="Times New Roman" w:hAnsi="Times New Roman" w:cs="Times New Roman"/>
          <w:color w:val="000000" w:themeColor="text1"/>
          <w:sz w:val="28"/>
          <w:szCs w:val="28"/>
        </w:rPr>
        <w:tab/>
        <w:t>и обеспечение безопасности на них возлагается на организации, осуществляющие управление многоквартирным домом, в случае расположения площадки на территории соответствующего многоквартирного дома, либо хозяйствующие субъекты, ответственные за благоустройство территории, в случае размещения площадок в границах соответствующей территории.</w:t>
      </w:r>
    </w:p>
    <w:p w14:paraId="6B3183E9" w14:textId="77777777" w:rsidR="008D6423" w:rsidRPr="00D671C5" w:rsidRDefault="006E712C" w:rsidP="00A4031D">
      <w:pPr>
        <w:pStyle w:val="a3"/>
        <w:keepNext/>
        <w:keepLines/>
        <w:numPr>
          <w:ilvl w:val="0"/>
          <w:numId w:val="5"/>
        </w:numPr>
        <w:shd w:val="clear" w:color="auto" w:fill="FFFFFF" w:themeFill="background1"/>
        <w:tabs>
          <w:tab w:val="left" w:pos="1134"/>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lastRenderedPageBreak/>
        <w:t>Спортивные площадки</w:t>
      </w:r>
    </w:p>
    <w:p w14:paraId="659E6260" w14:textId="77777777" w:rsidR="008D6423" w:rsidRPr="007A645E" w:rsidRDefault="006E712C" w:rsidP="00D222C1">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С</w:t>
      </w:r>
      <w:r w:rsidR="007D6971" w:rsidRPr="00F7312B">
        <w:rPr>
          <w:rFonts w:ascii="Times New Roman" w:eastAsia="Times New Roman" w:hAnsi="Times New Roman" w:cs="Times New Roman"/>
          <w:color w:val="000000" w:themeColor="text1"/>
          <w:sz w:val="28"/>
          <w:szCs w:val="28"/>
        </w:rPr>
        <w:t xml:space="preserve">портивные площадки </w:t>
      </w:r>
      <w:proofErr w:type="spellStart"/>
      <w:r w:rsidR="007D6971" w:rsidRPr="00D671C5">
        <w:rPr>
          <w:rFonts w:ascii="Times New Roman" w:eastAsia="Times New Roman" w:hAnsi="Times New Roman" w:cs="Times New Roman"/>
          <w:color w:val="000000" w:themeColor="text1"/>
          <w:sz w:val="28"/>
          <w:szCs w:val="28"/>
        </w:rPr>
        <w:t>предназначаются</w:t>
      </w:r>
      <w:r w:rsidRPr="00F7312B">
        <w:rPr>
          <w:rFonts w:ascii="Times New Roman" w:eastAsia="Times New Roman" w:hAnsi="Times New Roman" w:cs="Times New Roman"/>
          <w:color w:val="000000" w:themeColor="text1"/>
          <w:sz w:val="28"/>
          <w:szCs w:val="28"/>
        </w:rPr>
        <w:t>для</w:t>
      </w:r>
      <w:proofErr w:type="spellEnd"/>
      <w:r w:rsidRPr="00F7312B">
        <w:rPr>
          <w:rFonts w:ascii="Times New Roman" w:eastAsia="Times New Roman" w:hAnsi="Times New Roman" w:cs="Times New Roman"/>
          <w:color w:val="000000" w:themeColor="text1"/>
          <w:sz w:val="28"/>
          <w:szCs w:val="28"/>
        </w:rPr>
        <w:t xml:space="preserve"> занятий физкультурой и спортом всех групп населения, </w:t>
      </w:r>
      <w:r w:rsidR="007D6971" w:rsidRPr="00D671C5">
        <w:rPr>
          <w:rFonts w:ascii="Times New Roman" w:eastAsia="Times New Roman" w:hAnsi="Times New Roman" w:cs="Times New Roman"/>
          <w:color w:val="000000" w:themeColor="text1"/>
          <w:sz w:val="28"/>
          <w:szCs w:val="28"/>
        </w:rPr>
        <w:t>проектируются</w:t>
      </w:r>
      <w:r w:rsidRPr="00F7312B">
        <w:rPr>
          <w:rFonts w:ascii="Times New Roman" w:eastAsia="Times New Roman" w:hAnsi="Times New Roman" w:cs="Times New Roman"/>
          <w:color w:val="000000" w:themeColor="text1"/>
          <w:sz w:val="28"/>
          <w:szCs w:val="28"/>
        </w:rPr>
        <w:t xml:space="preserve"> в составе территорий жилого и рекреационного назначения, участков спортивных сооружений, участков общеобразовательных школ. Спортивные площадки проектируются в зависимости от </w:t>
      </w:r>
      <w:r w:rsidR="007D6971" w:rsidRPr="00D671C5">
        <w:rPr>
          <w:rFonts w:ascii="Times New Roman" w:eastAsia="Times New Roman" w:hAnsi="Times New Roman" w:cs="Times New Roman"/>
          <w:color w:val="000000" w:themeColor="text1"/>
          <w:sz w:val="28"/>
          <w:szCs w:val="28"/>
        </w:rPr>
        <w:t xml:space="preserve">назначения </w:t>
      </w:r>
      <w:proofErr w:type="spellStart"/>
      <w:r w:rsidR="007D6971" w:rsidRPr="00D671C5">
        <w:rPr>
          <w:rFonts w:ascii="Times New Roman" w:eastAsia="Times New Roman" w:hAnsi="Times New Roman" w:cs="Times New Roman"/>
          <w:color w:val="000000" w:themeColor="text1"/>
          <w:sz w:val="28"/>
          <w:szCs w:val="28"/>
        </w:rPr>
        <w:t>и</w:t>
      </w:r>
      <w:r w:rsidRPr="00F7312B">
        <w:rPr>
          <w:rFonts w:ascii="Times New Roman" w:eastAsia="Times New Roman" w:hAnsi="Times New Roman" w:cs="Times New Roman"/>
          <w:color w:val="000000" w:themeColor="text1"/>
          <w:sz w:val="28"/>
          <w:szCs w:val="28"/>
        </w:rPr>
        <w:t>специализации</w:t>
      </w:r>
      <w:proofErr w:type="spellEnd"/>
      <w:r w:rsidRPr="00F7312B">
        <w:rPr>
          <w:rFonts w:ascii="Times New Roman" w:eastAsia="Times New Roman" w:hAnsi="Times New Roman" w:cs="Times New Roman"/>
          <w:color w:val="000000" w:themeColor="text1"/>
          <w:sz w:val="28"/>
          <w:szCs w:val="28"/>
        </w:rPr>
        <w:t xml:space="preserve"> площадки. Обустройство муниципальных спортивных площадок и их количество проектируется в зависимости от численности населения. </w:t>
      </w:r>
      <w:r w:rsidRPr="007A645E">
        <w:rPr>
          <w:rFonts w:ascii="Times New Roman" w:eastAsia="Times New Roman" w:hAnsi="Times New Roman" w:cs="Times New Roman"/>
          <w:color w:val="000000" w:themeColor="text1"/>
          <w:sz w:val="28"/>
          <w:szCs w:val="28"/>
        </w:rPr>
        <w:t>Схема размещения спортивных площадок публикуется в средствах массовой информации.</w:t>
      </w:r>
    </w:p>
    <w:p w14:paraId="0830E9E6" w14:textId="77777777" w:rsidR="00BB6198" w:rsidRPr="00F7312B" w:rsidRDefault="006E712C" w:rsidP="00D222C1">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w:t>
      </w:r>
    </w:p>
    <w:p w14:paraId="5789DB0B" w14:textId="77777777" w:rsidR="008D6423" w:rsidRPr="00F7312B" w:rsidRDefault="006E712C" w:rsidP="00D222C1">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Обязательный перечень элементов благоустройства территории на спортивной площадке включает: мягкие и газонные виды покрытия, элементы сопряжения поверхности площадки с газоном, спортивное оборудование, озеленение и ограждение площадки, игровое и спортивное оборудование, скамьи и урны, осветительное оборудование.</w:t>
      </w:r>
    </w:p>
    <w:p w14:paraId="5EA52191" w14:textId="77777777" w:rsidR="008D6423" w:rsidRPr="00F7312B" w:rsidRDefault="00550875" w:rsidP="00D222C1">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Элементы</w:t>
      </w:r>
      <w:r w:rsidR="006E712C" w:rsidRPr="00F7312B">
        <w:rPr>
          <w:rFonts w:ascii="Times New Roman" w:eastAsia="Times New Roman" w:hAnsi="Times New Roman" w:cs="Times New Roman"/>
          <w:color w:val="000000" w:themeColor="text1"/>
          <w:sz w:val="28"/>
          <w:szCs w:val="28"/>
        </w:rPr>
        <w:t xml:space="preserve"> благоустройства</w:t>
      </w:r>
      <w:r w:rsidRPr="00D671C5">
        <w:rPr>
          <w:rFonts w:ascii="Times New Roman" w:eastAsia="Times New Roman" w:hAnsi="Times New Roman" w:cs="Times New Roman"/>
          <w:color w:val="000000" w:themeColor="text1"/>
          <w:sz w:val="28"/>
          <w:szCs w:val="28"/>
        </w:rPr>
        <w:t xml:space="preserve"> спортивных</w:t>
      </w:r>
      <w:r w:rsidR="006E712C" w:rsidRPr="00F7312B">
        <w:rPr>
          <w:rFonts w:ascii="Times New Roman" w:eastAsia="Times New Roman" w:hAnsi="Times New Roman" w:cs="Times New Roman"/>
          <w:color w:val="000000" w:themeColor="text1"/>
          <w:sz w:val="28"/>
          <w:szCs w:val="28"/>
        </w:rPr>
        <w:t xml:space="preserve">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комплексо</w:t>
      </w:r>
      <w:r w:rsidRPr="00F7312B">
        <w:rPr>
          <w:rFonts w:ascii="Times New Roman" w:eastAsia="Times New Roman" w:hAnsi="Times New Roman" w:cs="Times New Roman"/>
          <w:color w:val="000000" w:themeColor="text1"/>
          <w:sz w:val="28"/>
          <w:szCs w:val="28"/>
        </w:rPr>
        <w:t xml:space="preserve">в и т.п.), а материалы и </w:t>
      </w:r>
      <w:r w:rsidRPr="00D671C5">
        <w:rPr>
          <w:rFonts w:ascii="Times New Roman" w:eastAsia="Times New Roman" w:hAnsi="Times New Roman" w:cs="Times New Roman"/>
          <w:color w:val="000000" w:themeColor="text1"/>
          <w:sz w:val="28"/>
          <w:szCs w:val="28"/>
        </w:rPr>
        <w:t>отделку</w:t>
      </w:r>
      <w:r w:rsidR="006E712C" w:rsidRPr="00F7312B">
        <w:rPr>
          <w:rFonts w:ascii="Times New Roman" w:eastAsia="Times New Roman" w:hAnsi="Times New Roman" w:cs="Times New Roman"/>
          <w:color w:val="000000" w:themeColor="text1"/>
          <w:sz w:val="28"/>
          <w:szCs w:val="28"/>
        </w:rPr>
        <w:t>- санитарно-гигиеническим требованиям.</w:t>
      </w:r>
    </w:p>
    <w:p w14:paraId="00059916" w14:textId="77777777" w:rsidR="008D6423" w:rsidRPr="00F7312B" w:rsidRDefault="006E712C" w:rsidP="00D222C1">
      <w:pPr>
        <w:keepNext/>
        <w:keepLines/>
        <w:shd w:val="clear" w:color="auto" w:fill="FFFFFF" w:themeFill="background1"/>
        <w:tabs>
          <w:tab w:val="left" w:pos="0"/>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Площадки следует оборудовать сетчатым ограждением высотой 2,5</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3 м, а в местах примыкания спортивных площадок друг к другу</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высотой не менее 1,2 </w:t>
      </w:r>
      <w:proofErr w:type="spellStart"/>
      <w:r w:rsidRPr="00F7312B">
        <w:rPr>
          <w:rFonts w:ascii="Times New Roman" w:eastAsia="Times New Roman" w:hAnsi="Times New Roman" w:cs="Times New Roman"/>
          <w:color w:val="000000" w:themeColor="text1"/>
          <w:sz w:val="28"/>
          <w:szCs w:val="28"/>
        </w:rPr>
        <w:t>м.</w:t>
      </w:r>
      <w:r w:rsidR="00C92F16" w:rsidRPr="00D671C5">
        <w:rPr>
          <w:rFonts w:ascii="Times New Roman" w:eastAsia="Times New Roman" w:hAnsi="Times New Roman" w:cs="Times New Roman"/>
          <w:color w:val="000000" w:themeColor="text1"/>
          <w:sz w:val="28"/>
          <w:szCs w:val="28"/>
        </w:rPr>
        <w:t>Площадки</w:t>
      </w:r>
      <w:proofErr w:type="spellEnd"/>
      <w:r w:rsidR="00C92F16" w:rsidRPr="00D671C5">
        <w:rPr>
          <w:rFonts w:ascii="Times New Roman" w:eastAsia="Times New Roman" w:hAnsi="Times New Roman" w:cs="Times New Roman"/>
          <w:color w:val="000000" w:themeColor="text1"/>
          <w:sz w:val="28"/>
          <w:szCs w:val="28"/>
        </w:rPr>
        <w:t xml:space="preserve"> для игровых видов спорта рекомендуется обеспечивать ограждением увеличенной высоты.</w:t>
      </w:r>
    </w:p>
    <w:p w14:paraId="71CE998F" w14:textId="77777777" w:rsidR="008D6423" w:rsidRPr="00F7312B" w:rsidRDefault="006E712C" w:rsidP="00D222C1">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Оборудование спортивно-игровых площадок должно соответствовать установленным стандартам и утвержденным проектным решениям.</w:t>
      </w:r>
    </w:p>
    <w:p w14:paraId="1DE6087A" w14:textId="77777777" w:rsidR="008D6423" w:rsidRPr="00D671C5" w:rsidRDefault="006E712C" w:rsidP="00A4031D">
      <w:pPr>
        <w:keepNext/>
        <w:keepLines/>
        <w:numPr>
          <w:ilvl w:val="0"/>
          <w:numId w:val="5"/>
        </w:numPr>
        <w:shd w:val="clear" w:color="auto" w:fill="FFFFFF" w:themeFill="background1"/>
        <w:tabs>
          <w:tab w:val="left" w:pos="1134"/>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Площадки отдыха</w:t>
      </w:r>
    </w:p>
    <w:p w14:paraId="1CDFE599" w14:textId="77777777" w:rsidR="00383AEA"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14:paraId="5477D7AD"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w:t>
      </w:r>
      <w:r w:rsidR="008F6772" w:rsidRPr="00F7312B">
        <w:rPr>
          <w:rFonts w:ascii="Times New Roman" w:eastAsia="Times New Roman" w:hAnsi="Times New Roman" w:cs="Times New Roman"/>
          <w:color w:val="000000" w:themeColor="text1"/>
          <w:sz w:val="28"/>
          <w:szCs w:val="28"/>
        </w:rPr>
        <w:t>амьи и столы, урны</w:t>
      </w:r>
      <w:r w:rsidRPr="00F7312B">
        <w:rPr>
          <w:rFonts w:ascii="Times New Roman" w:eastAsia="Times New Roman" w:hAnsi="Times New Roman" w:cs="Times New Roman"/>
          <w:color w:val="000000" w:themeColor="text1"/>
          <w:sz w:val="28"/>
          <w:szCs w:val="28"/>
        </w:rPr>
        <w:t>, осветительное оборудование.</w:t>
      </w:r>
    </w:p>
    <w:p w14:paraId="1499F16D"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Покрытие площадки рекомендуется проектировать в виде плиточного мощения. При совмещении площадок отдыха</w:t>
      </w:r>
      <w:r w:rsidR="00FA3DE1" w:rsidRPr="00F7312B">
        <w:rPr>
          <w:rFonts w:ascii="Times New Roman" w:eastAsia="Times New Roman" w:hAnsi="Times New Roman" w:cs="Times New Roman"/>
          <w:color w:val="000000" w:themeColor="text1"/>
          <w:sz w:val="28"/>
          <w:szCs w:val="28"/>
        </w:rPr>
        <w:t xml:space="preserve"> и детских площадок не</w:t>
      </w:r>
      <w:r w:rsidR="00FA3DE1" w:rsidRPr="00D671C5">
        <w:rPr>
          <w:rFonts w:ascii="Times New Roman" w:eastAsia="Times New Roman" w:hAnsi="Times New Roman" w:cs="Times New Roman"/>
          <w:color w:val="000000" w:themeColor="text1"/>
          <w:sz w:val="28"/>
          <w:szCs w:val="28"/>
        </w:rPr>
        <w:t xml:space="preserve"> допускается</w:t>
      </w:r>
      <w:r w:rsidRPr="00F7312B">
        <w:rPr>
          <w:rFonts w:ascii="Times New Roman" w:eastAsia="Times New Roman" w:hAnsi="Times New Roman" w:cs="Times New Roman"/>
          <w:color w:val="000000" w:themeColor="text1"/>
          <w:sz w:val="28"/>
          <w:szCs w:val="28"/>
        </w:rPr>
        <w:t xml:space="preserve"> устройство твердых видов покрытия в зоне детских игр</w:t>
      </w:r>
    </w:p>
    <w:p w14:paraId="70CF9373" w14:textId="77777777" w:rsidR="008D6423" w:rsidRPr="00D671C5" w:rsidRDefault="00AE2DE5"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Р</w:t>
      </w:r>
      <w:r w:rsidR="00EF056D" w:rsidRPr="00D671C5">
        <w:rPr>
          <w:rFonts w:ascii="Times New Roman" w:eastAsia="Times New Roman" w:hAnsi="Times New Roman" w:cs="Times New Roman"/>
          <w:color w:val="000000" w:themeColor="text1"/>
          <w:sz w:val="28"/>
          <w:szCs w:val="28"/>
        </w:rPr>
        <w:t xml:space="preserve">екомендуется </w:t>
      </w:r>
      <w:r w:rsidR="006E712C" w:rsidRPr="00F7312B">
        <w:rPr>
          <w:rFonts w:ascii="Times New Roman" w:eastAsia="Times New Roman" w:hAnsi="Times New Roman" w:cs="Times New Roman"/>
          <w:color w:val="000000" w:themeColor="text1"/>
          <w:sz w:val="28"/>
          <w:szCs w:val="28"/>
        </w:rPr>
        <w:t>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 xml:space="preserve">из устойчивых к вытаптыванию видов трав. </w:t>
      </w:r>
      <w:r w:rsidR="00176E88" w:rsidRPr="00D671C5">
        <w:rPr>
          <w:rFonts w:ascii="Times New Roman" w:eastAsia="Times New Roman" w:hAnsi="Times New Roman" w:cs="Times New Roman"/>
          <w:color w:val="000000" w:themeColor="text1"/>
          <w:sz w:val="28"/>
          <w:szCs w:val="28"/>
        </w:rPr>
        <w:t>Освещение, инсоляцию</w:t>
      </w:r>
      <w:r w:rsidR="006E712C" w:rsidRPr="00F7312B">
        <w:rPr>
          <w:rFonts w:ascii="Times New Roman" w:eastAsia="Times New Roman" w:hAnsi="Times New Roman" w:cs="Times New Roman"/>
          <w:color w:val="000000" w:themeColor="text1"/>
          <w:sz w:val="28"/>
          <w:szCs w:val="28"/>
        </w:rPr>
        <w:t xml:space="preserve"> и затенение площадок отдыха следует обеспечивать согласно требованиям государственных и национальных стандартов, технических норм и правил. </w:t>
      </w:r>
      <w:r w:rsidR="006E712C" w:rsidRPr="00D671C5">
        <w:rPr>
          <w:rFonts w:ascii="Times New Roman" w:eastAsia="Times New Roman" w:hAnsi="Times New Roman" w:cs="Times New Roman"/>
          <w:color w:val="000000" w:themeColor="text1"/>
          <w:sz w:val="28"/>
          <w:szCs w:val="28"/>
        </w:rPr>
        <w:t>Не допускается применение растений с ядовитыми плодами.</w:t>
      </w:r>
    </w:p>
    <w:p w14:paraId="66588D19" w14:textId="77777777" w:rsidR="008D6423" w:rsidRPr="00D671C5" w:rsidRDefault="006E712C" w:rsidP="00A4031D">
      <w:pPr>
        <w:keepNext/>
        <w:keepLines/>
        <w:numPr>
          <w:ilvl w:val="0"/>
          <w:numId w:val="5"/>
        </w:numPr>
        <w:shd w:val="clear" w:color="auto" w:fill="FFFFFF" w:themeFill="background1"/>
        <w:tabs>
          <w:tab w:val="left" w:pos="1276"/>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Площадка для выгула собак</w:t>
      </w:r>
    </w:p>
    <w:p w14:paraId="6E29EEB1"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Площадки для выгула собак размещаются в местах, согласованных с администрацией, на терр</w:t>
      </w:r>
      <w:r w:rsidR="00131B25" w:rsidRPr="00F7312B">
        <w:rPr>
          <w:rFonts w:ascii="Times New Roman" w:eastAsia="Times New Roman" w:hAnsi="Times New Roman" w:cs="Times New Roman"/>
          <w:color w:val="000000" w:themeColor="text1"/>
          <w:sz w:val="28"/>
          <w:szCs w:val="28"/>
        </w:rPr>
        <w:t xml:space="preserve">иториях общего </w:t>
      </w:r>
      <w:proofErr w:type="spellStart"/>
      <w:r w:rsidR="00131B25" w:rsidRPr="00F7312B">
        <w:rPr>
          <w:rFonts w:ascii="Times New Roman" w:eastAsia="Times New Roman" w:hAnsi="Times New Roman" w:cs="Times New Roman"/>
          <w:color w:val="000000" w:themeColor="text1"/>
          <w:sz w:val="28"/>
          <w:szCs w:val="28"/>
        </w:rPr>
        <w:t>пользования</w:t>
      </w:r>
      <w:r w:rsidR="00131B25" w:rsidRPr="00D671C5">
        <w:rPr>
          <w:rFonts w:ascii="Times New Roman" w:eastAsia="Times New Roman" w:hAnsi="Times New Roman" w:cs="Times New Roman"/>
          <w:color w:val="000000" w:themeColor="text1"/>
          <w:sz w:val="28"/>
          <w:szCs w:val="28"/>
        </w:rPr>
        <w:t>жилой</w:t>
      </w:r>
      <w:proofErr w:type="spellEnd"/>
      <w:r w:rsidR="00131B25" w:rsidRPr="00D671C5">
        <w:rPr>
          <w:rFonts w:ascii="Times New Roman" w:eastAsia="Times New Roman" w:hAnsi="Times New Roman" w:cs="Times New Roman"/>
          <w:color w:val="000000" w:themeColor="text1"/>
          <w:sz w:val="28"/>
          <w:szCs w:val="28"/>
        </w:rPr>
        <w:t xml:space="preserve"> застройки</w:t>
      </w:r>
      <w:r w:rsidRPr="00F7312B">
        <w:rPr>
          <w:rFonts w:ascii="Times New Roman" w:eastAsia="Times New Roman" w:hAnsi="Times New Roman" w:cs="Times New Roman"/>
          <w:color w:val="000000" w:themeColor="text1"/>
          <w:sz w:val="28"/>
          <w:szCs w:val="28"/>
        </w:rPr>
        <w:t xml:space="preserve">, </w:t>
      </w:r>
      <w:r w:rsidR="00131B25" w:rsidRPr="00D671C5">
        <w:rPr>
          <w:rFonts w:ascii="Times New Roman" w:eastAsia="Times New Roman" w:hAnsi="Times New Roman" w:cs="Times New Roman"/>
          <w:color w:val="000000" w:themeColor="text1"/>
          <w:sz w:val="28"/>
          <w:szCs w:val="28"/>
        </w:rPr>
        <w:t>свободной</w:t>
      </w:r>
      <w:r w:rsidRPr="00F7312B">
        <w:rPr>
          <w:rFonts w:ascii="Times New Roman" w:eastAsia="Times New Roman" w:hAnsi="Times New Roman" w:cs="Times New Roman"/>
          <w:color w:val="000000" w:themeColor="text1"/>
          <w:sz w:val="28"/>
          <w:szCs w:val="28"/>
        </w:rPr>
        <w:t xml:space="preserve"> от зеленых насаждений, под линиями электропередач с напряжением не более 110 </w:t>
      </w:r>
      <w:proofErr w:type="spellStart"/>
      <w:r w:rsidRPr="00F7312B">
        <w:rPr>
          <w:rFonts w:ascii="Times New Roman" w:eastAsia="Times New Roman" w:hAnsi="Times New Roman" w:cs="Times New Roman"/>
          <w:color w:val="000000" w:themeColor="text1"/>
          <w:sz w:val="28"/>
          <w:szCs w:val="28"/>
        </w:rPr>
        <w:t>кВ</w:t>
      </w:r>
      <w:proofErr w:type="spellEnd"/>
      <w:r w:rsidRPr="00F7312B">
        <w:rPr>
          <w:rFonts w:ascii="Times New Roman" w:eastAsia="Times New Roman" w:hAnsi="Times New Roman" w:cs="Times New Roman"/>
          <w:color w:val="000000" w:themeColor="text1"/>
          <w:sz w:val="28"/>
          <w:szCs w:val="28"/>
        </w:rPr>
        <w:t>, за пределами санитарной зоны источников водоснабжения первого и второго поясов. Для размещения площадки на территориях природного комплекса требуется согласование с администрацией. Схема размещения площадок для выгула собак публикуется в средствах массовой информации.</w:t>
      </w:r>
    </w:p>
    <w:p w14:paraId="59B6EABE"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Площадки для выгула собак, размещаемые на территориях жилого назначения</w:t>
      </w:r>
      <w:r w:rsidR="00131B25"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рекомендуется выделять площадью 400</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600 кв. м, на прочих территориях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до 800 кв. м, в условиях сложившейся застройки принимать уменьшенный размер площадок, исходя из имеющихся территориальных возможностей.</w:t>
      </w:r>
    </w:p>
    <w:p w14:paraId="59587156"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Следует предусматривать периметральное озеленение</w:t>
      </w:r>
      <w:r w:rsidR="00382B5D">
        <w:rPr>
          <w:rFonts w:ascii="Times New Roman" w:eastAsia="Times New Roman" w:hAnsi="Times New Roman" w:cs="Times New Roman"/>
          <w:color w:val="000000" w:themeColor="text1"/>
          <w:sz w:val="28"/>
          <w:szCs w:val="28"/>
        </w:rPr>
        <w:t xml:space="preserve"> </w:t>
      </w:r>
      <w:r w:rsidR="004B1FA0" w:rsidRPr="00F7312B">
        <w:rPr>
          <w:rFonts w:ascii="Times New Roman" w:eastAsia="Times New Roman" w:hAnsi="Times New Roman" w:cs="Times New Roman"/>
          <w:color w:val="000000" w:themeColor="text1"/>
          <w:sz w:val="28"/>
          <w:szCs w:val="28"/>
        </w:rPr>
        <w:t>в виде живой изгороди или вертикального озеленения</w:t>
      </w:r>
      <w:r w:rsidRPr="00F7312B">
        <w:rPr>
          <w:rFonts w:ascii="Times New Roman" w:eastAsia="Times New Roman" w:hAnsi="Times New Roman" w:cs="Times New Roman"/>
          <w:color w:val="000000" w:themeColor="text1"/>
          <w:sz w:val="28"/>
          <w:szCs w:val="28"/>
        </w:rPr>
        <w:t>.</w:t>
      </w:r>
    </w:p>
    <w:p w14:paraId="3100C2D0"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14:paraId="053E85D9"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Владельцы домашних животных самостоятельно осуществляют уборку и утилизацию экскрементов своих питомцев.</w:t>
      </w:r>
    </w:p>
    <w:p w14:paraId="4AA198F8"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14:paraId="34763258"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территории площадок для выгула собак необходимо регулярно проводить комплекс организационных, санитарно-противоэпидемических (профилактических) мероприятий, направленных на предупреждение возникновения и распространения паразитарных заболевании, осуществляемых в соответствии и с периодичностью, установленными законодательством Российской Федерации.</w:t>
      </w:r>
    </w:p>
    <w:p w14:paraId="3576220D" w14:textId="77777777" w:rsidR="008D6423" w:rsidRPr="00D671C5" w:rsidRDefault="006E712C" w:rsidP="00A4031D">
      <w:pPr>
        <w:keepNext/>
        <w:keepLines/>
        <w:numPr>
          <w:ilvl w:val="0"/>
          <w:numId w:val="5"/>
        </w:numPr>
        <w:shd w:val="clear" w:color="auto" w:fill="FFFFFF" w:themeFill="background1"/>
        <w:tabs>
          <w:tab w:val="left" w:pos="1276"/>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Площадки автостоянок</w:t>
      </w:r>
    </w:p>
    <w:p w14:paraId="10051C86"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Автостоянки в виде кратковременного и длительного хранения автомобилей</w:t>
      </w:r>
      <w:r w:rsidR="001379E5" w:rsidRPr="00D671C5">
        <w:rPr>
          <w:rFonts w:ascii="Times New Roman" w:eastAsia="Times New Roman" w:hAnsi="Times New Roman" w:cs="Times New Roman"/>
          <w:color w:val="000000" w:themeColor="text1"/>
          <w:sz w:val="28"/>
          <w:szCs w:val="28"/>
        </w:rPr>
        <w:t xml:space="preserve"> проектируются</w:t>
      </w:r>
      <w:r w:rsidRPr="00F7312B">
        <w:rPr>
          <w:rFonts w:ascii="Times New Roman" w:eastAsia="Times New Roman" w:hAnsi="Times New Roman" w:cs="Times New Roman"/>
          <w:color w:val="000000" w:themeColor="text1"/>
          <w:sz w:val="28"/>
          <w:szCs w:val="28"/>
        </w:rPr>
        <w:t xml:space="preserve"> в соответствии с требованиями технических регламентов строительных норм и правил, государственных стандартов</w:t>
      </w:r>
      <w:r w:rsidR="001379E5" w:rsidRPr="00D671C5">
        <w:rPr>
          <w:rFonts w:ascii="Times New Roman" w:eastAsia="Times New Roman" w:hAnsi="Times New Roman" w:cs="Times New Roman"/>
          <w:color w:val="000000" w:themeColor="text1"/>
          <w:sz w:val="28"/>
          <w:szCs w:val="28"/>
        </w:rPr>
        <w:t>, градостроительных регламентов территории</w:t>
      </w:r>
      <w:r w:rsidRPr="00F7312B">
        <w:rPr>
          <w:rFonts w:ascii="Times New Roman" w:eastAsia="Times New Roman" w:hAnsi="Times New Roman" w:cs="Times New Roman"/>
          <w:color w:val="000000" w:themeColor="text1"/>
          <w:sz w:val="28"/>
          <w:szCs w:val="28"/>
        </w:rPr>
        <w:t xml:space="preserve"> и требований «Дизайн-кода Мурино».</w:t>
      </w:r>
    </w:p>
    <w:p w14:paraId="2F240551"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 Для хранения автомобилей рекомендуется организация многоуровневых паркингов, выполняемых под землей либо в виде отдельно-стоящего здания, выполненного в едином архитектурном облике с городской застройкой.</w:t>
      </w:r>
    </w:p>
    <w:p w14:paraId="13ECB697" w14:textId="77777777" w:rsidR="008D6423" w:rsidRPr="00F7312B" w:rsidRDefault="006E712C" w:rsidP="00D222C1">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Проектная документация по строительству и размещению площадки автостоянки подлежит согласов</w:t>
      </w:r>
      <w:r w:rsidR="0082667A" w:rsidRPr="00F7312B">
        <w:rPr>
          <w:rFonts w:ascii="Times New Roman" w:eastAsia="Times New Roman" w:hAnsi="Times New Roman" w:cs="Times New Roman"/>
          <w:color w:val="000000" w:themeColor="text1"/>
          <w:sz w:val="28"/>
          <w:szCs w:val="28"/>
        </w:rPr>
        <w:t>анию с администрацией в</w:t>
      </w:r>
      <w:r w:rsidR="0082667A" w:rsidRPr="00D671C5">
        <w:rPr>
          <w:rFonts w:ascii="Times New Roman" w:eastAsia="Times New Roman" w:hAnsi="Times New Roman" w:cs="Times New Roman"/>
          <w:color w:val="000000" w:themeColor="text1"/>
          <w:sz w:val="28"/>
          <w:szCs w:val="28"/>
        </w:rPr>
        <w:t xml:space="preserve"> установленном</w:t>
      </w:r>
      <w:r w:rsidR="0082667A" w:rsidRPr="00F7312B">
        <w:rPr>
          <w:rFonts w:ascii="Times New Roman" w:eastAsia="Times New Roman" w:hAnsi="Times New Roman" w:cs="Times New Roman"/>
          <w:color w:val="000000" w:themeColor="text1"/>
          <w:sz w:val="28"/>
          <w:szCs w:val="28"/>
        </w:rPr>
        <w:t xml:space="preserve"> порядке</w:t>
      </w:r>
      <w:r w:rsidRPr="00F7312B">
        <w:rPr>
          <w:rFonts w:ascii="Times New Roman" w:eastAsia="Times New Roman" w:hAnsi="Times New Roman" w:cs="Times New Roman"/>
          <w:color w:val="000000" w:themeColor="text1"/>
          <w:sz w:val="28"/>
          <w:szCs w:val="28"/>
        </w:rPr>
        <w:t xml:space="preserve">. </w:t>
      </w:r>
    </w:p>
    <w:p w14:paraId="7B25813D"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При размещении многоярусного паркинга в струк</w:t>
      </w:r>
      <w:r w:rsidR="005130EF" w:rsidRPr="00F7312B">
        <w:rPr>
          <w:rFonts w:ascii="Times New Roman" w:eastAsia="Times New Roman" w:hAnsi="Times New Roman" w:cs="Times New Roman"/>
          <w:color w:val="000000" w:themeColor="text1"/>
          <w:sz w:val="28"/>
          <w:szCs w:val="28"/>
        </w:rPr>
        <w:t xml:space="preserve">туре </w:t>
      </w:r>
      <w:r w:rsidR="005130EF" w:rsidRPr="00D671C5">
        <w:rPr>
          <w:rFonts w:ascii="Times New Roman" w:eastAsia="Times New Roman" w:hAnsi="Times New Roman" w:cs="Times New Roman"/>
          <w:color w:val="000000" w:themeColor="text1"/>
          <w:sz w:val="28"/>
          <w:szCs w:val="28"/>
        </w:rPr>
        <w:t>общественных</w:t>
      </w:r>
      <w:r w:rsidR="00382B5D">
        <w:rPr>
          <w:rFonts w:ascii="Times New Roman" w:eastAsia="Times New Roman" w:hAnsi="Times New Roman" w:cs="Times New Roman"/>
          <w:color w:val="000000" w:themeColor="text1"/>
          <w:sz w:val="28"/>
          <w:szCs w:val="28"/>
        </w:rPr>
        <w:t xml:space="preserve"> </w:t>
      </w:r>
      <w:r w:rsidR="005130EF" w:rsidRPr="00D671C5">
        <w:rPr>
          <w:rFonts w:ascii="Times New Roman" w:eastAsia="Times New Roman" w:hAnsi="Times New Roman" w:cs="Times New Roman"/>
          <w:color w:val="000000" w:themeColor="text1"/>
          <w:sz w:val="28"/>
          <w:szCs w:val="28"/>
        </w:rPr>
        <w:t>пространств на первых этажах рекомендуется</w:t>
      </w:r>
      <w:r w:rsidR="00382B5D">
        <w:rPr>
          <w:rFonts w:ascii="Times New Roman" w:eastAsia="Times New Roman" w:hAnsi="Times New Roman" w:cs="Times New Roman"/>
          <w:color w:val="000000" w:themeColor="text1"/>
          <w:sz w:val="28"/>
          <w:szCs w:val="28"/>
        </w:rPr>
        <w:t xml:space="preserve"> </w:t>
      </w:r>
      <w:r w:rsidR="005130EF" w:rsidRPr="00D671C5">
        <w:rPr>
          <w:rFonts w:ascii="Times New Roman" w:eastAsia="Times New Roman" w:hAnsi="Times New Roman" w:cs="Times New Roman"/>
          <w:color w:val="000000" w:themeColor="text1"/>
          <w:sz w:val="28"/>
          <w:szCs w:val="28"/>
        </w:rPr>
        <w:t>предусматривать помещения коммерческого назначения</w:t>
      </w:r>
      <w:r w:rsidRPr="00F7312B">
        <w:rPr>
          <w:rFonts w:ascii="Times New Roman" w:eastAsia="Times New Roman" w:hAnsi="Times New Roman" w:cs="Times New Roman"/>
          <w:color w:val="000000" w:themeColor="text1"/>
          <w:sz w:val="28"/>
          <w:szCs w:val="28"/>
        </w:rPr>
        <w:t>.</w:t>
      </w:r>
    </w:p>
    <w:p w14:paraId="68DBFED0"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Автомобильные парковки, в особенности, многоярусные надземные паркинги, не должны нарушать систему пешеходных маршрутов</w:t>
      </w:r>
      <w:r w:rsidR="00BD65B3" w:rsidRPr="00F7312B">
        <w:rPr>
          <w:rFonts w:ascii="Times New Roman" w:eastAsia="Times New Roman" w:hAnsi="Times New Roman" w:cs="Times New Roman"/>
          <w:color w:val="000000" w:themeColor="text1"/>
          <w:sz w:val="28"/>
          <w:szCs w:val="28"/>
        </w:rPr>
        <w:t xml:space="preserve"> в структуре общественных и </w:t>
      </w:r>
      <w:r w:rsidRPr="00F7312B">
        <w:rPr>
          <w:rFonts w:ascii="Times New Roman" w:eastAsia="Times New Roman" w:hAnsi="Times New Roman" w:cs="Times New Roman"/>
          <w:color w:val="000000" w:themeColor="text1"/>
          <w:sz w:val="28"/>
          <w:szCs w:val="28"/>
        </w:rPr>
        <w:t>приватных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14:paraId="5ACB62ED"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 проектировании парковочной инфраструктуры </w:t>
      </w:r>
      <w:r w:rsidR="00BD65B3" w:rsidRPr="00D671C5">
        <w:rPr>
          <w:rFonts w:ascii="Times New Roman" w:eastAsia="Times New Roman" w:hAnsi="Times New Roman" w:cs="Times New Roman"/>
          <w:color w:val="000000" w:themeColor="text1"/>
          <w:sz w:val="28"/>
          <w:szCs w:val="28"/>
        </w:rPr>
        <w:t>рекомендуется</w:t>
      </w:r>
      <w:r w:rsidRPr="00F7312B">
        <w:rPr>
          <w:rFonts w:ascii="Times New Roman" w:eastAsia="Times New Roman" w:hAnsi="Times New Roman" w:cs="Times New Roman"/>
          <w:color w:val="000000" w:themeColor="text1"/>
          <w:sz w:val="28"/>
          <w:szCs w:val="28"/>
        </w:rPr>
        <w:t xml:space="preserve">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w:t>
      </w:r>
      <w:r w:rsidR="00382B5D">
        <w:rPr>
          <w:rFonts w:ascii="Times New Roman" w:eastAsia="Times New Roman" w:hAnsi="Times New Roman" w:cs="Times New Roman"/>
          <w:color w:val="000000" w:themeColor="text1"/>
          <w:sz w:val="28"/>
          <w:szCs w:val="28"/>
        </w:rPr>
        <w:t xml:space="preserve"> </w:t>
      </w:r>
      <w:r w:rsidR="00EB6BAA" w:rsidRPr="00D671C5">
        <w:rPr>
          <w:rFonts w:ascii="Times New Roman" w:eastAsia="Times New Roman" w:hAnsi="Times New Roman" w:cs="Times New Roman"/>
          <w:color w:val="000000" w:themeColor="text1"/>
          <w:sz w:val="28"/>
          <w:szCs w:val="28"/>
        </w:rPr>
        <w:t>использованием</w:t>
      </w:r>
      <w:r w:rsidR="00382B5D">
        <w:rPr>
          <w:rFonts w:ascii="Times New Roman" w:eastAsia="Times New Roman" w:hAnsi="Times New Roman" w:cs="Times New Roman"/>
          <w:color w:val="000000" w:themeColor="text1"/>
          <w:sz w:val="28"/>
          <w:szCs w:val="28"/>
        </w:rPr>
        <w:t xml:space="preserve"> </w:t>
      </w:r>
      <w:r w:rsidR="00EB6BAA" w:rsidRPr="00D671C5">
        <w:rPr>
          <w:rFonts w:ascii="Times New Roman" w:eastAsia="Times New Roman" w:hAnsi="Times New Roman" w:cs="Times New Roman"/>
          <w:color w:val="000000" w:themeColor="text1"/>
          <w:sz w:val="28"/>
          <w:szCs w:val="28"/>
        </w:rPr>
        <w:t>элементов</w:t>
      </w:r>
      <w:r w:rsidRPr="00F7312B">
        <w:rPr>
          <w:rFonts w:ascii="Times New Roman" w:eastAsia="Times New Roman" w:hAnsi="Times New Roman" w:cs="Times New Roman"/>
          <w:color w:val="000000" w:themeColor="text1"/>
          <w:sz w:val="28"/>
          <w:szCs w:val="28"/>
        </w:rPr>
        <w:t xml:space="preserve"> озеленения</w:t>
      </w:r>
      <w:r w:rsidR="00EB6BAA" w:rsidRPr="00D671C5">
        <w:rPr>
          <w:rFonts w:ascii="Times New Roman" w:eastAsia="Times New Roman" w:hAnsi="Times New Roman" w:cs="Times New Roman"/>
          <w:color w:val="000000" w:themeColor="text1"/>
          <w:sz w:val="28"/>
          <w:szCs w:val="28"/>
        </w:rPr>
        <w:t xml:space="preserve"> территории</w:t>
      </w:r>
      <w:r w:rsidRPr="00F7312B">
        <w:rPr>
          <w:rFonts w:ascii="Times New Roman" w:eastAsia="Times New Roman" w:hAnsi="Times New Roman" w:cs="Times New Roman"/>
          <w:color w:val="000000" w:themeColor="text1"/>
          <w:sz w:val="28"/>
          <w:szCs w:val="28"/>
        </w:rPr>
        <w:t xml:space="preserve"> и озеленения крыш.</w:t>
      </w:r>
    </w:p>
    <w:p w14:paraId="479F177B" w14:textId="77777777" w:rsidR="008D6423" w:rsidRPr="00D671C5" w:rsidRDefault="00467229" w:rsidP="00A4031D">
      <w:pPr>
        <w:keepNext/>
        <w:keepLines/>
        <w:numPr>
          <w:ilvl w:val="0"/>
          <w:numId w:val="5"/>
        </w:numPr>
        <w:shd w:val="clear" w:color="auto" w:fill="FFFFFF" w:themeFill="background1"/>
        <w:tabs>
          <w:tab w:val="left" w:pos="1276"/>
        </w:tabs>
        <w:spacing w:line="240" w:lineRule="auto"/>
        <w:ind w:left="0" w:firstLine="709"/>
        <w:jc w:val="both"/>
        <w:rPr>
          <w:rFonts w:ascii="Times New Roman" w:eastAsia="Times New Roman" w:hAnsi="Times New Roman" w:cs="Times New Roman"/>
          <w:bCs/>
          <w:color w:val="000000" w:themeColor="text1"/>
          <w:sz w:val="28"/>
          <w:szCs w:val="28"/>
        </w:rPr>
      </w:pPr>
      <w:r w:rsidRPr="00D671C5">
        <w:rPr>
          <w:rFonts w:ascii="Times New Roman" w:eastAsia="Times New Roman" w:hAnsi="Times New Roman" w:cs="Times New Roman"/>
          <w:bCs/>
          <w:color w:val="000000" w:themeColor="text1"/>
          <w:sz w:val="28"/>
          <w:szCs w:val="28"/>
        </w:rPr>
        <w:t>Контейнерные площадки</w:t>
      </w:r>
    </w:p>
    <w:p w14:paraId="3D54AD6A" w14:textId="77777777" w:rsidR="007201E9" w:rsidRPr="00F7312B" w:rsidRDefault="007201E9"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Места (площадки) накопления твердых коммунальных отходов</w:t>
      </w:r>
      <w:r w:rsidR="006E712C" w:rsidRPr="00F7312B">
        <w:rPr>
          <w:rFonts w:ascii="Times New Roman" w:eastAsia="Times New Roman" w:hAnsi="Times New Roman" w:cs="Times New Roman"/>
          <w:color w:val="000000" w:themeColor="text1"/>
          <w:sz w:val="28"/>
          <w:szCs w:val="28"/>
        </w:rPr>
        <w:t>, за исключением установленных законодательством Российской Федерации случаев, когда такая обязанность лежит на других лицах</w:t>
      </w:r>
      <w:r w:rsidR="00265974" w:rsidRPr="00D671C5">
        <w:rPr>
          <w:rFonts w:ascii="Times New Roman" w:eastAsia="Times New Roman" w:hAnsi="Times New Roman" w:cs="Times New Roman"/>
          <w:color w:val="000000" w:themeColor="text1"/>
          <w:sz w:val="28"/>
          <w:szCs w:val="28"/>
        </w:rPr>
        <w:t>, создаются</w:t>
      </w:r>
      <w:r w:rsidRPr="00D671C5">
        <w:rPr>
          <w:rFonts w:ascii="Times New Roman" w:eastAsia="Times New Roman" w:hAnsi="Times New Roman" w:cs="Times New Roman"/>
          <w:color w:val="000000" w:themeColor="text1"/>
          <w:sz w:val="28"/>
          <w:szCs w:val="28"/>
        </w:rPr>
        <w:t xml:space="preserve"> и содержатся</w:t>
      </w:r>
      <w:r w:rsidR="00265974" w:rsidRPr="00D671C5">
        <w:rPr>
          <w:rFonts w:ascii="Times New Roman" w:eastAsia="Times New Roman" w:hAnsi="Times New Roman" w:cs="Times New Roman"/>
          <w:color w:val="000000" w:themeColor="text1"/>
          <w:sz w:val="28"/>
          <w:szCs w:val="28"/>
        </w:rPr>
        <w:t xml:space="preserve"> администрацией</w:t>
      </w:r>
      <w:r w:rsidR="006E712C" w:rsidRPr="00F7312B">
        <w:rPr>
          <w:rFonts w:ascii="Times New Roman" w:eastAsia="Times New Roman" w:hAnsi="Times New Roman" w:cs="Times New Roman"/>
          <w:color w:val="000000" w:themeColor="text1"/>
          <w:sz w:val="28"/>
          <w:szCs w:val="28"/>
        </w:rPr>
        <w:t xml:space="preserve">. </w:t>
      </w:r>
    </w:p>
    <w:p w14:paraId="748D8C47" w14:textId="77777777" w:rsidR="008D6423" w:rsidRPr="00F7312B" w:rsidRDefault="00061060"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Места</w:t>
      </w:r>
      <w:r w:rsidR="006E712C" w:rsidRPr="00F7312B">
        <w:rPr>
          <w:rFonts w:ascii="Times New Roman" w:eastAsia="Times New Roman" w:hAnsi="Times New Roman" w:cs="Times New Roman"/>
          <w:color w:val="000000" w:themeColor="text1"/>
          <w:sz w:val="28"/>
          <w:szCs w:val="28"/>
        </w:rPr>
        <w:t xml:space="preserve"> (площадки) накопления твердых коммунальных отходов </w:t>
      </w:r>
      <w:r w:rsidRPr="00D671C5">
        <w:rPr>
          <w:rFonts w:ascii="Times New Roman" w:eastAsia="Times New Roman" w:hAnsi="Times New Roman" w:cs="Times New Roman"/>
          <w:color w:val="000000" w:themeColor="text1"/>
          <w:sz w:val="28"/>
          <w:szCs w:val="28"/>
        </w:rPr>
        <w:t>создаются</w:t>
      </w:r>
      <w:r w:rsidR="00855BF0" w:rsidRPr="00D671C5">
        <w:rPr>
          <w:rFonts w:ascii="Times New Roman" w:eastAsia="Times New Roman" w:hAnsi="Times New Roman" w:cs="Times New Roman"/>
          <w:color w:val="000000" w:themeColor="text1"/>
          <w:sz w:val="28"/>
          <w:szCs w:val="28"/>
        </w:rPr>
        <w:t xml:space="preserve"> и </w:t>
      </w:r>
      <w:proofErr w:type="spellStart"/>
      <w:r w:rsidR="00855BF0" w:rsidRPr="00D671C5">
        <w:rPr>
          <w:rFonts w:ascii="Times New Roman" w:eastAsia="Times New Roman" w:hAnsi="Times New Roman" w:cs="Times New Roman"/>
          <w:color w:val="000000" w:themeColor="text1"/>
          <w:sz w:val="28"/>
          <w:szCs w:val="28"/>
        </w:rPr>
        <w:t>содержатся</w:t>
      </w:r>
      <w:r w:rsidR="00E61482" w:rsidRPr="00F7312B">
        <w:rPr>
          <w:rFonts w:ascii="Times New Roman" w:eastAsia="Times New Roman" w:hAnsi="Times New Roman" w:cs="Times New Roman"/>
          <w:color w:val="000000" w:themeColor="text1"/>
          <w:sz w:val="28"/>
          <w:szCs w:val="28"/>
        </w:rPr>
        <w:t>в</w:t>
      </w:r>
      <w:proofErr w:type="spellEnd"/>
      <w:r w:rsidR="00E61482" w:rsidRPr="00F7312B">
        <w:rPr>
          <w:rFonts w:ascii="Times New Roman" w:eastAsia="Times New Roman" w:hAnsi="Times New Roman" w:cs="Times New Roman"/>
          <w:color w:val="000000" w:themeColor="text1"/>
          <w:sz w:val="28"/>
          <w:szCs w:val="28"/>
        </w:rPr>
        <w:t xml:space="preserve"> соответствии </w:t>
      </w:r>
      <w:r w:rsidR="006E712C" w:rsidRPr="00F7312B">
        <w:rPr>
          <w:rFonts w:ascii="Times New Roman" w:eastAsia="Times New Roman" w:hAnsi="Times New Roman" w:cs="Times New Roman"/>
          <w:color w:val="000000" w:themeColor="text1"/>
          <w:sz w:val="28"/>
          <w:szCs w:val="28"/>
        </w:rPr>
        <w:t xml:space="preserve">требованиями настоящих </w:t>
      </w:r>
      <w:r w:rsidR="00E61482" w:rsidRPr="00D671C5">
        <w:rPr>
          <w:rFonts w:ascii="Times New Roman" w:eastAsia="Times New Roman" w:hAnsi="Times New Roman" w:cs="Times New Roman"/>
          <w:color w:val="000000" w:themeColor="text1"/>
          <w:sz w:val="28"/>
          <w:szCs w:val="28"/>
        </w:rPr>
        <w:t>Правил</w:t>
      </w:r>
      <w:r w:rsidR="006E712C" w:rsidRPr="00F7312B">
        <w:rPr>
          <w:rFonts w:ascii="Times New Roman" w:eastAsia="Times New Roman" w:hAnsi="Times New Roman" w:cs="Times New Roman"/>
          <w:color w:val="000000" w:themeColor="text1"/>
          <w:sz w:val="28"/>
          <w:szCs w:val="28"/>
        </w:rPr>
        <w:t>, требованиями законодательства Российской Федерации в области санитарно-эпидемиологического благополучия населения и иного законод</w:t>
      </w:r>
      <w:r w:rsidR="00E61482" w:rsidRPr="00F7312B">
        <w:rPr>
          <w:rFonts w:ascii="Times New Roman" w:eastAsia="Times New Roman" w:hAnsi="Times New Roman" w:cs="Times New Roman"/>
          <w:color w:val="000000" w:themeColor="text1"/>
          <w:sz w:val="28"/>
          <w:szCs w:val="28"/>
        </w:rPr>
        <w:t>ательства Российской Федерации</w:t>
      </w:r>
      <w:r w:rsidR="00E61482" w:rsidRPr="00D671C5">
        <w:rPr>
          <w:rFonts w:ascii="Times New Roman" w:eastAsia="Times New Roman" w:hAnsi="Times New Roman" w:cs="Times New Roman"/>
          <w:color w:val="000000" w:themeColor="text1"/>
          <w:sz w:val="28"/>
          <w:szCs w:val="28"/>
        </w:rPr>
        <w:t>.</w:t>
      </w:r>
    </w:p>
    <w:p w14:paraId="754B78A6" w14:textId="77777777" w:rsidR="00A33FB4" w:rsidRPr="00F7312B" w:rsidRDefault="00A33FB4"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Определение</w:t>
      </w:r>
      <w:r w:rsidRPr="00F7312B">
        <w:rPr>
          <w:rFonts w:ascii="Times New Roman" w:eastAsia="Times New Roman" w:hAnsi="Times New Roman" w:cs="Times New Roman"/>
          <w:color w:val="000000" w:themeColor="text1"/>
          <w:sz w:val="28"/>
          <w:szCs w:val="28"/>
        </w:rPr>
        <w:t xml:space="preserve">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sidR="006B2D19" w:rsidRPr="00D671C5">
        <w:rPr>
          <w:rFonts w:ascii="Times New Roman" w:eastAsia="Times New Roman" w:hAnsi="Times New Roman" w:cs="Times New Roman"/>
          <w:color w:val="000000" w:themeColor="text1"/>
          <w:sz w:val="28"/>
          <w:szCs w:val="28"/>
        </w:rPr>
        <w:t xml:space="preserve"> осуществляется администрацией в порядке, установленном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p>
    <w:p w14:paraId="6B60780E"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случае</w:t>
      </w:r>
      <w:r w:rsidR="000009E1"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в порядке, установленном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p>
    <w:p w14:paraId="6EEAA5BF"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Конструкция ограждений мест (площадок) накопления твердых коммунальных отходов, форма и размеры должна</w:t>
      </w:r>
      <w:r w:rsidR="00A936A5" w:rsidRPr="00D671C5">
        <w:rPr>
          <w:rFonts w:ascii="Times New Roman" w:eastAsia="Times New Roman" w:hAnsi="Times New Roman" w:cs="Times New Roman"/>
          <w:color w:val="000000" w:themeColor="text1"/>
          <w:sz w:val="28"/>
          <w:szCs w:val="28"/>
        </w:rPr>
        <w:t xml:space="preserve"> выполняться в соответствии с </w:t>
      </w:r>
      <w:r w:rsidR="00D71A20">
        <w:rPr>
          <w:rFonts w:ascii="Times New Roman" w:eastAsia="Times New Roman" w:hAnsi="Times New Roman" w:cs="Times New Roman"/>
          <w:color w:val="000000" w:themeColor="text1"/>
          <w:sz w:val="28"/>
          <w:szCs w:val="28"/>
        </w:rPr>
        <w:t>«</w:t>
      </w:r>
      <w:r w:rsidR="00A936A5" w:rsidRPr="00D671C5">
        <w:rPr>
          <w:rFonts w:ascii="Times New Roman" w:eastAsia="Times New Roman" w:hAnsi="Times New Roman" w:cs="Times New Roman"/>
          <w:color w:val="000000" w:themeColor="text1"/>
          <w:sz w:val="28"/>
          <w:szCs w:val="28"/>
        </w:rPr>
        <w:t>Дизайн-кодом</w:t>
      </w:r>
      <w:r w:rsidR="00D71A20">
        <w:rPr>
          <w:rFonts w:ascii="Times New Roman" w:eastAsia="Times New Roman" w:hAnsi="Times New Roman" w:cs="Times New Roman"/>
          <w:color w:val="000000" w:themeColor="text1"/>
          <w:sz w:val="28"/>
          <w:szCs w:val="28"/>
        </w:rPr>
        <w:t xml:space="preserve"> Мурино»</w:t>
      </w:r>
      <w:r w:rsidR="00A936A5" w:rsidRPr="00D671C5">
        <w:rPr>
          <w:rFonts w:ascii="Times New Roman" w:eastAsia="Times New Roman" w:hAnsi="Times New Roman" w:cs="Times New Roman"/>
          <w:color w:val="000000" w:themeColor="text1"/>
          <w:sz w:val="28"/>
          <w:szCs w:val="28"/>
        </w:rPr>
        <w:t xml:space="preserve"> и</w:t>
      </w:r>
      <w:r w:rsidRPr="00F7312B">
        <w:rPr>
          <w:rFonts w:ascii="Times New Roman" w:eastAsia="Times New Roman" w:hAnsi="Times New Roman" w:cs="Times New Roman"/>
          <w:color w:val="000000" w:themeColor="text1"/>
          <w:sz w:val="28"/>
          <w:szCs w:val="28"/>
        </w:rPr>
        <w:t xml:space="preserve"> не допуска</w:t>
      </w:r>
      <w:r w:rsidR="00A936A5" w:rsidRPr="00F7312B">
        <w:rPr>
          <w:rFonts w:ascii="Times New Roman" w:eastAsia="Times New Roman" w:hAnsi="Times New Roman" w:cs="Times New Roman"/>
          <w:color w:val="000000" w:themeColor="text1"/>
          <w:sz w:val="28"/>
          <w:szCs w:val="28"/>
        </w:rPr>
        <w:t>ть разлета мусора по территории</w:t>
      </w:r>
      <w:r w:rsidR="00A936A5" w:rsidRPr="00D671C5">
        <w:rPr>
          <w:rFonts w:ascii="Times New Roman" w:eastAsia="Times New Roman" w:hAnsi="Times New Roman" w:cs="Times New Roman"/>
          <w:color w:val="000000" w:themeColor="text1"/>
          <w:sz w:val="28"/>
          <w:szCs w:val="28"/>
        </w:rPr>
        <w:t xml:space="preserve"> прилегающей территории.</w:t>
      </w:r>
    </w:p>
    <w:p w14:paraId="3AE5898C"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Физические,</w:t>
      </w:r>
      <w:r w:rsidRPr="00F7312B">
        <w:rPr>
          <w:rFonts w:ascii="Times New Roman" w:eastAsia="Times New Roman" w:hAnsi="Times New Roman" w:cs="Times New Roman"/>
          <w:color w:val="000000" w:themeColor="text1"/>
          <w:sz w:val="28"/>
          <w:szCs w:val="28"/>
        </w:rPr>
        <w:tab/>
        <w:t>юридические лица и иные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размещения мест (площадок) накопления твердых коммунальных отходов.</w:t>
      </w:r>
    </w:p>
    <w:p w14:paraId="12DA8EC3"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Обязанность</w:t>
      </w:r>
      <w:r w:rsidRPr="00F7312B">
        <w:rPr>
          <w:rFonts w:ascii="Times New Roman" w:eastAsia="Times New Roman" w:hAnsi="Times New Roman" w:cs="Times New Roman"/>
          <w:color w:val="000000" w:themeColor="text1"/>
          <w:sz w:val="28"/>
          <w:szCs w:val="28"/>
        </w:rPr>
        <w:tab/>
        <w:t>по содержанию мест (площадок) накопления твердых коммунальных отходов,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14:paraId="65A38C94"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Обязанность</w:t>
      </w:r>
      <w:r w:rsidRPr="00F7312B">
        <w:rPr>
          <w:rFonts w:ascii="Times New Roman" w:eastAsia="Times New Roman" w:hAnsi="Times New Roman" w:cs="Times New Roman"/>
          <w:color w:val="000000" w:themeColor="text1"/>
          <w:sz w:val="28"/>
          <w:szCs w:val="28"/>
        </w:rPr>
        <w:tab/>
        <w:t>по содержанию</w:t>
      </w:r>
      <w:r w:rsidRPr="00F7312B">
        <w:rPr>
          <w:rFonts w:ascii="Times New Roman" w:eastAsia="Times New Roman" w:hAnsi="Times New Roman" w:cs="Times New Roman"/>
          <w:color w:val="000000" w:themeColor="text1"/>
          <w:sz w:val="28"/>
          <w:szCs w:val="28"/>
        </w:rPr>
        <w:tab/>
        <w:t xml:space="preserve"> мест (площадок) накопления твердых коммунальных отходов,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(владельцы) земельного участка, на котором расположены такие площадки и территория.</w:t>
      </w:r>
    </w:p>
    <w:p w14:paraId="4E54FD61"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Лицо, ответственное за содержание мест (площадок) накопления твердых коммунальных отходов,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содержать контейнеры и бункеры-накопители в технически исправном состоянии, окрашенными, обеспечить на таких площадках размещение информации об обслуживаемых объектах потребителей и о собственнике площадок,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обеспечить наличие </w:t>
      </w:r>
      <w:r w:rsidR="00CF4E12" w:rsidRPr="00D671C5">
        <w:rPr>
          <w:rFonts w:ascii="Times New Roman" w:eastAsia="Times New Roman" w:hAnsi="Times New Roman" w:cs="Times New Roman"/>
          <w:color w:val="000000" w:themeColor="text1"/>
          <w:sz w:val="28"/>
          <w:szCs w:val="28"/>
        </w:rPr>
        <w:t>необходимых маркировок</w:t>
      </w:r>
      <w:r w:rsidRPr="00F7312B">
        <w:rPr>
          <w:rFonts w:ascii="Times New Roman" w:eastAsia="Times New Roman" w:hAnsi="Times New Roman" w:cs="Times New Roman"/>
          <w:color w:val="000000" w:themeColor="text1"/>
          <w:sz w:val="28"/>
          <w:szCs w:val="28"/>
        </w:rPr>
        <w:t>.</w:t>
      </w:r>
    </w:p>
    <w:p w14:paraId="2D89567E"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Места (площадки) накопления твердых коммунальных отходов следует,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08C7FAF7"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Замена контейнеров и бункеров-накопителей для сбора ТКО осуществляется организацией, организующей вывоз ТКО, по мере необходимости, но не реже 1 раза в 2 года.</w:t>
      </w:r>
    </w:p>
    <w:p w14:paraId="7AF38B60"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Контейнеры, бункеры-накопители и площадки под ними должны не реже 1 раза в 10 дней (в летний период) промываться и обрабатываться де</w:t>
      </w:r>
      <w:r w:rsidR="002B4BE0" w:rsidRPr="00F7312B">
        <w:rPr>
          <w:rFonts w:ascii="Times New Roman" w:eastAsia="Times New Roman" w:hAnsi="Times New Roman" w:cs="Times New Roman"/>
          <w:color w:val="000000" w:themeColor="text1"/>
          <w:sz w:val="28"/>
          <w:szCs w:val="28"/>
        </w:rPr>
        <w:t>зинфицирующими составами силами</w:t>
      </w:r>
      <w:r w:rsidR="00382B5D">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организаций, осуществляющих вывоз ТКО и крупногабаритных </w:t>
      </w:r>
      <w:proofErr w:type="spellStart"/>
      <w:proofErr w:type="gramStart"/>
      <w:r w:rsidRPr="00F7312B">
        <w:rPr>
          <w:rFonts w:ascii="Times New Roman" w:eastAsia="Times New Roman" w:hAnsi="Times New Roman" w:cs="Times New Roman"/>
          <w:color w:val="000000" w:themeColor="text1"/>
          <w:sz w:val="28"/>
          <w:szCs w:val="28"/>
        </w:rPr>
        <w:t>отходов.</w:t>
      </w:r>
      <w:r w:rsidR="002B4BE0" w:rsidRPr="00D671C5">
        <w:rPr>
          <w:rFonts w:ascii="Times New Roman" w:eastAsia="Times New Roman" w:hAnsi="Times New Roman" w:cs="Times New Roman"/>
          <w:color w:val="000000" w:themeColor="text1"/>
          <w:sz w:val="28"/>
          <w:szCs w:val="28"/>
        </w:rPr>
        <w:t>Не</w:t>
      </w:r>
      <w:proofErr w:type="spellEnd"/>
      <w:proofErr w:type="gramEnd"/>
      <w:r w:rsidR="002B4BE0" w:rsidRPr="00D671C5">
        <w:rPr>
          <w:rFonts w:ascii="Times New Roman" w:eastAsia="Times New Roman" w:hAnsi="Times New Roman" w:cs="Times New Roman"/>
          <w:color w:val="000000" w:themeColor="text1"/>
          <w:sz w:val="28"/>
          <w:szCs w:val="28"/>
        </w:rPr>
        <w:t xml:space="preserve"> допускается промывка контейнеров непосредственно на территориях контейнерных </w:t>
      </w:r>
      <w:proofErr w:type="spellStart"/>
      <w:r w:rsidR="002B4BE0" w:rsidRPr="00D671C5">
        <w:rPr>
          <w:rFonts w:ascii="Times New Roman" w:eastAsia="Times New Roman" w:hAnsi="Times New Roman" w:cs="Times New Roman"/>
          <w:color w:val="000000" w:themeColor="text1"/>
          <w:sz w:val="28"/>
          <w:szCs w:val="28"/>
        </w:rPr>
        <w:t>площадкок</w:t>
      </w:r>
      <w:proofErr w:type="spellEnd"/>
      <w:r w:rsidR="002B4BE0" w:rsidRPr="00D671C5">
        <w:rPr>
          <w:rFonts w:ascii="Times New Roman" w:eastAsia="Times New Roman" w:hAnsi="Times New Roman" w:cs="Times New Roman"/>
          <w:color w:val="000000" w:themeColor="text1"/>
          <w:sz w:val="28"/>
          <w:szCs w:val="28"/>
        </w:rPr>
        <w:t>.</w:t>
      </w:r>
    </w:p>
    <w:p w14:paraId="6C36E42C"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Наличие мест (площадок) накопления твердых коммунальных отходов следует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10DC6765"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p>
    <w:p w14:paraId="72774775"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w:t>
      </w:r>
      <w:r w:rsidR="00D82CDC" w:rsidRPr="00D671C5">
        <w:rPr>
          <w:rFonts w:ascii="Times New Roman" w:eastAsia="Times New Roman" w:hAnsi="Times New Roman" w:cs="Times New Roman"/>
          <w:color w:val="000000" w:themeColor="text1"/>
          <w:sz w:val="28"/>
          <w:szCs w:val="28"/>
        </w:rPr>
        <w:t>допускается</w:t>
      </w:r>
      <w:r w:rsidR="00382B5D">
        <w:rPr>
          <w:rFonts w:ascii="Times New Roman" w:eastAsia="Times New Roman" w:hAnsi="Times New Roman" w:cs="Times New Roman"/>
          <w:color w:val="000000" w:themeColor="text1"/>
          <w:sz w:val="28"/>
          <w:szCs w:val="28"/>
        </w:rPr>
        <w:t xml:space="preserve"> </w:t>
      </w:r>
      <w:r w:rsidR="00D82CDC" w:rsidRPr="00D671C5">
        <w:rPr>
          <w:rFonts w:ascii="Times New Roman" w:eastAsia="Times New Roman" w:hAnsi="Times New Roman" w:cs="Times New Roman"/>
          <w:color w:val="000000" w:themeColor="text1"/>
          <w:sz w:val="28"/>
          <w:szCs w:val="28"/>
        </w:rPr>
        <w:t>осуществлять</w:t>
      </w:r>
      <w:r w:rsidR="00382B5D">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путем организации стационарных и мобильных пунктов приема отходов, в том числе через автоматические устройства для приема отходов.</w:t>
      </w:r>
    </w:p>
    <w:p w14:paraId="64FD556D" w14:textId="77777777" w:rsidR="008D6423" w:rsidRPr="00F7312B" w:rsidRDefault="003E474A"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Собственник (арендатор, п</w:t>
      </w:r>
      <w:r w:rsidR="006E712C" w:rsidRPr="00F7312B">
        <w:rPr>
          <w:rFonts w:ascii="Times New Roman" w:eastAsia="Times New Roman" w:hAnsi="Times New Roman" w:cs="Times New Roman"/>
          <w:color w:val="000000" w:themeColor="text1"/>
          <w:sz w:val="28"/>
          <w:szCs w:val="28"/>
        </w:rPr>
        <w:t>ользователь</w:t>
      </w:r>
      <w:r w:rsidRPr="00D671C5">
        <w:rPr>
          <w:rFonts w:ascii="Times New Roman" w:eastAsia="Times New Roman" w:hAnsi="Times New Roman" w:cs="Times New Roman"/>
          <w:color w:val="000000" w:themeColor="text1"/>
          <w:sz w:val="28"/>
          <w:szCs w:val="28"/>
        </w:rPr>
        <w:t>)</w:t>
      </w:r>
      <w:r w:rsidR="006E712C" w:rsidRPr="00F7312B">
        <w:rPr>
          <w:rFonts w:ascii="Times New Roman" w:eastAsia="Times New Roman" w:hAnsi="Times New Roman" w:cs="Times New Roman"/>
          <w:color w:val="000000" w:themeColor="text1"/>
          <w:sz w:val="28"/>
          <w:szCs w:val="28"/>
        </w:rPr>
        <w:t xml:space="preserve">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14:paraId="65C33599"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В случаях, </w:t>
      </w:r>
      <w:r w:rsidR="0042707F" w:rsidRPr="00D671C5">
        <w:rPr>
          <w:rFonts w:ascii="Times New Roman" w:eastAsia="Times New Roman" w:hAnsi="Times New Roman" w:cs="Times New Roman"/>
          <w:color w:val="000000" w:themeColor="text1"/>
          <w:sz w:val="28"/>
          <w:szCs w:val="28"/>
        </w:rPr>
        <w:t>устанавливаемых</w:t>
      </w:r>
      <w:r w:rsidR="00382B5D">
        <w:rPr>
          <w:rFonts w:ascii="Times New Roman" w:eastAsia="Times New Roman" w:hAnsi="Times New Roman" w:cs="Times New Roman"/>
          <w:color w:val="000000" w:themeColor="text1"/>
          <w:sz w:val="28"/>
          <w:szCs w:val="28"/>
        </w:rPr>
        <w:t xml:space="preserve"> </w:t>
      </w:r>
      <w:r w:rsidR="0042707F" w:rsidRPr="00D671C5">
        <w:rPr>
          <w:rFonts w:ascii="Times New Roman" w:eastAsia="Times New Roman" w:hAnsi="Times New Roman" w:cs="Times New Roman"/>
          <w:color w:val="000000" w:themeColor="text1"/>
          <w:sz w:val="28"/>
          <w:szCs w:val="28"/>
        </w:rPr>
        <w:t>нормативно-правовыми документами</w:t>
      </w:r>
      <w:r w:rsidRPr="00F7312B">
        <w:rPr>
          <w:rFonts w:ascii="Times New Roman" w:eastAsia="Times New Roman" w:hAnsi="Times New Roman" w:cs="Times New Roman"/>
          <w:color w:val="000000" w:themeColor="text1"/>
          <w:sz w:val="28"/>
          <w:szCs w:val="28"/>
        </w:rPr>
        <w:t xml:space="preserve"> Ленинградской области,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14:paraId="0CEC2A38" w14:textId="77777777" w:rsidR="008D6423" w:rsidRPr="00F7312B" w:rsidRDefault="006E712C" w:rsidP="00D222C1">
      <w:pPr>
        <w:keepNext/>
        <w:keepLines/>
        <w:shd w:val="clear" w:color="auto" w:fill="FFFFFF" w:themeFill="background1"/>
        <w:tabs>
          <w:tab w:val="left" w:pos="12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Места (площадки) накопления твердых коммунальных отходов должны соответствовать следующим требованиям:</w:t>
      </w:r>
    </w:p>
    <w:p w14:paraId="5B1C4E94" w14:textId="77777777" w:rsidR="008D6423" w:rsidRPr="00D222C1" w:rsidRDefault="008F69E8"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roofErr w:type="spellStart"/>
      <w:r w:rsidRPr="00D222C1">
        <w:rPr>
          <w:rFonts w:ascii="Times New Roman" w:eastAsia="Times New Roman" w:hAnsi="Times New Roman" w:cs="Times New Roman"/>
          <w:color w:val="000000" w:themeColor="text1"/>
          <w:sz w:val="28"/>
          <w:szCs w:val="28"/>
        </w:rPr>
        <w:t>расположение</w:t>
      </w:r>
      <w:r w:rsidR="006E712C" w:rsidRPr="00D222C1">
        <w:rPr>
          <w:rFonts w:ascii="Times New Roman" w:eastAsia="Times New Roman" w:hAnsi="Times New Roman" w:cs="Times New Roman"/>
          <w:color w:val="000000" w:themeColor="text1"/>
          <w:sz w:val="28"/>
          <w:szCs w:val="28"/>
        </w:rPr>
        <w:t>с</w:t>
      </w:r>
      <w:proofErr w:type="spellEnd"/>
      <w:r w:rsidR="006E712C" w:rsidRPr="00D222C1">
        <w:rPr>
          <w:rFonts w:ascii="Times New Roman" w:eastAsia="Times New Roman" w:hAnsi="Times New Roman" w:cs="Times New Roman"/>
          <w:color w:val="000000" w:themeColor="text1"/>
          <w:sz w:val="28"/>
          <w:szCs w:val="28"/>
        </w:rPr>
        <w:t xml:space="preserve"> подветренной стороны по отношению к жилой застройке;</w:t>
      </w:r>
    </w:p>
    <w:p w14:paraId="67FF725C" w14:textId="77777777" w:rsidR="008D6423" w:rsidRPr="00D222C1"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поверхность открытых бункеров-накопителей должна быть защищена от воздействия атмосферных осадков и ветров (укрытие брезентом, оборудование навесом и т.д.);</w:t>
      </w:r>
    </w:p>
    <w:p w14:paraId="4DD31128" w14:textId="77777777" w:rsidR="008D6423" w:rsidRPr="00D222C1"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14:paraId="35460E4A" w14:textId="77777777" w:rsidR="008D6423" w:rsidRPr="00D222C1"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t>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14:paraId="5B9EEFCB" w14:textId="77777777" w:rsidR="008D6423" w:rsidRPr="00D222C1"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222C1">
        <w:rPr>
          <w:rFonts w:ascii="Times New Roman" w:eastAsia="Times New Roman" w:hAnsi="Times New Roman" w:cs="Times New Roman"/>
          <w:color w:val="000000" w:themeColor="text1"/>
          <w:sz w:val="28"/>
          <w:szCs w:val="28"/>
        </w:rPr>
        <w:lastRenderedPageBreak/>
        <w:t>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14:paraId="7B622073" w14:textId="77777777" w:rsidR="0012414F" w:rsidRPr="00F7312B" w:rsidRDefault="0012414F"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не менее 25 м. </w:t>
      </w:r>
    </w:p>
    <w:p w14:paraId="7E83D695" w14:textId="77777777" w:rsidR="008D6423" w:rsidRPr="007A645E"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местах, где невозможно выполнить указанные условия, места (площадки) накопления твердых коммунальных отходов следует размещать по согласованию с юридическими, физическими лицами и администрацией. В исключительных случаях, в районах сложившейся застройки, где нет возможности соблюдения установленных разрывов, расстояния устанавливаются </w:t>
      </w:r>
      <w:proofErr w:type="spellStart"/>
      <w:r w:rsidRPr="00F7312B">
        <w:rPr>
          <w:rFonts w:ascii="Times New Roman" w:eastAsia="Times New Roman" w:hAnsi="Times New Roman" w:cs="Times New Roman"/>
          <w:color w:val="000000" w:themeColor="text1"/>
          <w:sz w:val="28"/>
          <w:szCs w:val="28"/>
        </w:rPr>
        <w:t>комиссионно</w:t>
      </w:r>
      <w:proofErr w:type="spellEnd"/>
      <w:r w:rsidRPr="00F7312B">
        <w:rPr>
          <w:rFonts w:ascii="Times New Roman" w:eastAsia="Times New Roman" w:hAnsi="Times New Roman" w:cs="Times New Roman"/>
          <w:color w:val="000000" w:themeColor="text1"/>
          <w:sz w:val="28"/>
          <w:szCs w:val="28"/>
        </w:rPr>
        <w:t xml:space="preserve">: с участием представителя администрации, организациями, осуществляющими управление жилищным фондом, представителями Роспотребнадзора и с участием представителей организации, осуществляющей очистку контейнеров. </w:t>
      </w:r>
      <w:r w:rsidRPr="007A645E">
        <w:rPr>
          <w:rFonts w:ascii="Times New Roman" w:eastAsia="Times New Roman" w:hAnsi="Times New Roman" w:cs="Times New Roman"/>
          <w:color w:val="000000" w:themeColor="text1"/>
          <w:sz w:val="28"/>
          <w:szCs w:val="28"/>
        </w:rPr>
        <w:t>Акты</w:t>
      </w:r>
      <w:r w:rsidR="00753198" w:rsidRPr="00D671C5">
        <w:rPr>
          <w:rFonts w:ascii="Times New Roman" w:eastAsia="Times New Roman" w:hAnsi="Times New Roman" w:cs="Times New Roman"/>
          <w:color w:val="000000" w:themeColor="text1"/>
          <w:sz w:val="28"/>
          <w:szCs w:val="28"/>
        </w:rPr>
        <w:t xml:space="preserve"> о решении</w:t>
      </w:r>
      <w:r w:rsidRPr="007A645E">
        <w:rPr>
          <w:rFonts w:ascii="Times New Roman" w:eastAsia="Times New Roman" w:hAnsi="Times New Roman" w:cs="Times New Roman"/>
          <w:color w:val="000000" w:themeColor="text1"/>
          <w:sz w:val="28"/>
          <w:szCs w:val="28"/>
        </w:rPr>
        <w:t xml:space="preserve"> комиссии утверждаются администрацией.</w:t>
      </w:r>
    </w:p>
    <w:p w14:paraId="22CC073E" w14:textId="77777777" w:rsidR="0012414F" w:rsidRPr="00F7312B" w:rsidRDefault="0012414F"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r w:rsidRPr="00D671C5">
        <w:rPr>
          <w:rFonts w:ascii="Times New Roman" w:eastAsia="Times New Roman" w:hAnsi="Times New Roman" w:cs="Times New Roman"/>
          <w:color w:val="000000" w:themeColor="text1"/>
          <w:sz w:val="28"/>
          <w:szCs w:val="28"/>
        </w:rPr>
        <w:t>.</w:t>
      </w:r>
    </w:p>
    <w:p w14:paraId="083EABC5"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Контейнеры, оборудованные колесами для перемещения, должны также быть обеспечены соответствующими тормозными устройствами.</w:t>
      </w:r>
    </w:p>
    <w:p w14:paraId="67505AAA"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Сопряжение места (площадки) накопления твердых коммунальных отходов с прилегающим проездом осуществляется в одном уровне, без укладки бордюрного камня, с газоном</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садовым бортом или декоративной стенкой.</w:t>
      </w:r>
    </w:p>
    <w:p w14:paraId="10B30B25" w14:textId="77777777" w:rsidR="008D6423" w:rsidRPr="00F7312B" w:rsidRDefault="00375928"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Освещение места (площадки) накопления твердых коммунальных отходов выполняется</w:t>
      </w:r>
      <w:r w:rsidR="00382B5D">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 xml:space="preserve">совместно с </w:t>
      </w:r>
      <w:r w:rsidR="006E712C" w:rsidRPr="00F7312B">
        <w:rPr>
          <w:rFonts w:ascii="Times New Roman" w:eastAsia="Times New Roman" w:hAnsi="Times New Roman" w:cs="Times New Roman"/>
          <w:color w:val="000000" w:themeColor="text1"/>
          <w:sz w:val="28"/>
          <w:szCs w:val="28"/>
        </w:rPr>
        <w:t xml:space="preserve">прилегающей </w:t>
      </w:r>
      <w:r w:rsidR="00466C35" w:rsidRPr="00D671C5">
        <w:rPr>
          <w:rFonts w:ascii="Times New Roman" w:eastAsia="Times New Roman" w:hAnsi="Times New Roman" w:cs="Times New Roman"/>
          <w:color w:val="000000" w:themeColor="text1"/>
          <w:sz w:val="28"/>
          <w:szCs w:val="28"/>
        </w:rPr>
        <w:t>территорией</w:t>
      </w:r>
      <w:r w:rsidRPr="00D671C5">
        <w:rPr>
          <w:rFonts w:ascii="Times New Roman" w:eastAsia="Times New Roman" w:hAnsi="Times New Roman" w:cs="Times New Roman"/>
          <w:color w:val="000000" w:themeColor="text1"/>
          <w:sz w:val="28"/>
          <w:szCs w:val="28"/>
        </w:rPr>
        <w:t>, при этом источники освещения размещаются на высоте</w:t>
      </w:r>
      <w:r w:rsidR="006E712C" w:rsidRPr="00F7312B">
        <w:rPr>
          <w:rFonts w:ascii="Times New Roman" w:eastAsia="Times New Roman" w:hAnsi="Times New Roman" w:cs="Times New Roman"/>
          <w:color w:val="000000" w:themeColor="text1"/>
          <w:sz w:val="28"/>
          <w:szCs w:val="28"/>
        </w:rPr>
        <w:t xml:space="preserve"> не менее 3 м. </w:t>
      </w:r>
      <w:r w:rsidRPr="00D671C5">
        <w:rPr>
          <w:rFonts w:ascii="Times New Roman" w:eastAsia="Times New Roman" w:hAnsi="Times New Roman" w:cs="Times New Roman"/>
          <w:color w:val="000000" w:themeColor="text1"/>
          <w:sz w:val="28"/>
          <w:szCs w:val="28"/>
        </w:rPr>
        <w:t>Осветительное</w:t>
      </w:r>
      <w:r w:rsidR="006E712C" w:rsidRPr="00F7312B">
        <w:rPr>
          <w:rFonts w:ascii="Times New Roman" w:eastAsia="Times New Roman" w:hAnsi="Times New Roman" w:cs="Times New Roman"/>
          <w:color w:val="000000" w:themeColor="text1"/>
          <w:sz w:val="28"/>
          <w:szCs w:val="28"/>
        </w:rPr>
        <w:t xml:space="preserve"> оборудование</w:t>
      </w:r>
      <w:r w:rsidRPr="00D671C5">
        <w:rPr>
          <w:rFonts w:ascii="Times New Roman" w:eastAsia="Times New Roman" w:hAnsi="Times New Roman" w:cs="Times New Roman"/>
          <w:color w:val="000000" w:themeColor="text1"/>
          <w:sz w:val="28"/>
          <w:szCs w:val="28"/>
        </w:rPr>
        <w:t xml:space="preserve"> рекомендуется встраивать </w:t>
      </w:r>
      <w:r w:rsidR="006E712C" w:rsidRPr="00F7312B">
        <w:rPr>
          <w:rFonts w:ascii="Times New Roman" w:eastAsia="Times New Roman" w:hAnsi="Times New Roman" w:cs="Times New Roman"/>
          <w:color w:val="000000" w:themeColor="text1"/>
          <w:sz w:val="28"/>
          <w:szCs w:val="28"/>
        </w:rPr>
        <w:t xml:space="preserve">в </w:t>
      </w:r>
      <w:r w:rsidRPr="00D671C5">
        <w:rPr>
          <w:rFonts w:ascii="Times New Roman" w:eastAsia="Times New Roman" w:hAnsi="Times New Roman" w:cs="Times New Roman"/>
          <w:color w:val="000000" w:themeColor="text1"/>
          <w:sz w:val="28"/>
          <w:szCs w:val="28"/>
        </w:rPr>
        <w:t>конструкцию</w:t>
      </w:r>
      <w:r w:rsidR="006E712C" w:rsidRPr="00F7312B">
        <w:rPr>
          <w:rFonts w:ascii="Times New Roman" w:eastAsia="Times New Roman" w:hAnsi="Times New Roman" w:cs="Times New Roman"/>
          <w:color w:val="000000" w:themeColor="text1"/>
          <w:sz w:val="28"/>
          <w:szCs w:val="28"/>
        </w:rPr>
        <w:t xml:space="preserve"> места (площадки) накопления твердых </w:t>
      </w:r>
      <w:r w:rsidRPr="00F7312B">
        <w:rPr>
          <w:rFonts w:ascii="Times New Roman" w:eastAsia="Times New Roman" w:hAnsi="Times New Roman" w:cs="Times New Roman"/>
          <w:color w:val="000000" w:themeColor="text1"/>
          <w:sz w:val="28"/>
          <w:szCs w:val="28"/>
        </w:rPr>
        <w:t>комм</w:t>
      </w:r>
      <w:r w:rsidR="00466C35" w:rsidRPr="00F7312B">
        <w:rPr>
          <w:rFonts w:ascii="Times New Roman" w:eastAsia="Times New Roman" w:hAnsi="Times New Roman" w:cs="Times New Roman"/>
          <w:color w:val="000000" w:themeColor="text1"/>
          <w:sz w:val="28"/>
          <w:szCs w:val="28"/>
        </w:rPr>
        <w:t>унальных отходов</w:t>
      </w:r>
      <w:r w:rsidR="00466C35" w:rsidRPr="00D671C5">
        <w:rPr>
          <w:rFonts w:ascii="Times New Roman" w:eastAsia="Times New Roman" w:hAnsi="Times New Roman" w:cs="Times New Roman"/>
          <w:color w:val="000000" w:themeColor="text1"/>
          <w:sz w:val="28"/>
          <w:szCs w:val="28"/>
        </w:rPr>
        <w:t>, в</w:t>
      </w:r>
      <w:r w:rsidR="006E712C" w:rsidRPr="00F7312B">
        <w:rPr>
          <w:rFonts w:ascii="Times New Roman" w:eastAsia="Times New Roman" w:hAnsi="Times New Roman" w:cs="Times New Roman"/>
          <w:color w:val="000000" w:themeColor="text1"/>
          <w:sz w:val="28"/>
          <w:szCs w:val="28"/>
        </w:rPr>
        <w:t xml:space="preserve"> исполнении,</w:t>
      </w:r>
      <w:r w:rsidRPr="00D671C5">
        <w:rPr>
          <w:rFonts w:ascii="Times New Roman" w:eastAsia="Times New Roman" w:hAnsi="Times New Roman" w:cs="Times New Roman"/>
          <w:color w:val="000000" w:themeColor="text1"/>
          <w:sz w:val="28"/>
          <w:szCs w:val="28"/>
        </w:rPr>
        <w:t xml:space="preserve"> устойчи</w:t>
      </w:r>
      <w:r w:rsidR="00466C35" w:rsidRPr="00D671C5">
        <w:rPr>
          <w:rFonts w:ascii="Times New Roman" w:eastAsia="Times New Roman" w:hAnsi="Times New Roman" w:cs="Times New Roman"/>
          <w:color w:val="000000" w:themeColor="text1"/>
          <w:sz w:val="28"/>
          <w:szCs w:val="28"/>
        </w:rPr>
        <w:t>вом к механическому воздействию</w:t>
      </w:r>
      <w:r w:rsidRPr="00D671C5">
        <w:rPr>
          <w:rFonts w:ascii="Times New Roman" w:eastAsia="Times New Roman" w:hAnsi="Times New Roman" w:cs="Times New Roman"/>
          <w:color w:val="000000" w:themeColor="text1"/>
          <w:sz w:val="28"/>
          <w:szCs w:val="28"/>
        </w:rPr>
        <w:t xml:space="preserve"> и обеспечивать </w:t>
      </w:r>
      <w:r w:rsidR="00466C35" w:rsidRPr="00F7312B">
        <w:rPr>
          <w:rFonts w:ascii="Times New Roman" w:eastAsia="Times New Roman" w:hAnsi="Times New Roman" w:cs="Times New Roman"/>
          <w:color w:val="000000" w:themeColor="text1"/>
          <w:sz w:val="28"/>
          <w:szCs w:val="28"/>
        </w:rPr>
        <w:t>автоматическим включение</w:t>
      </w:r>
      <w:r w:rsidR="00466C35" w:rsidRPr="00D671C5">
        <w:rPr>
          <w:rFonts w:ascii="Times New Roman" w:eastAsia="Times New Roman" w:hAnsi="Times New Roman" w:cs="Times New Roman"/>
          <w:color w:val="000000" w:themeColor="text1"/>
          <w:sz w:val="28"/>
          <w:szCs w:val="28"/>
        </w:rPr>
        <w:t>м</w:t>
      </w:r>
      <w:r w:rsidR="006E712C" w:rsidRPr="00F7312B">
        <w:rPr>
          <w:rFonts w:ascii="Times New Roman" w:eastAsia="Times New Roman" w:hAnsi="Times New Roman" w:cs="Times New Roman"/>
          <w:color w:val="000000" w:themeColor="text1"/>
          <w:sz w:val="28"/>
          <w:szCs w:val="28"/>
        </w:rPr>
        <w:t>.</w:t>
      </w:r>
    </w:p>
    <w:p w14:paraId="3FBF46AF" w14:textId="77777777" w:rsidR="008D6423" w:rsidRPr="00F7312B" w:rsidRDefault="006E712C" w:rsidP="00D222C1">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Мероприятия по озеленению прилегающих территорий мест (площадок) накопления твердых коммунальных отходов рекомендуется производить по проекту озеленения деревьями с высокой степенью </w:t>
      </w:r>
      <w:proofErr w:type="spellStart"/>
      <w:r w:rsidRPr="00F7312B">
        <w:rPr>
          <w:rFonts w:ascii="Times New Roman" w:eastAsia="Times New Roman" w:hAnsi="Times New Roman" w:cs="Times New Roman"/>
          <w:color w:val="000000" w:themeColor="text1"/>
          <w:sz w:val="28"/>
          <w:szCs w:val="28"/>
        </w:rPr>
        <w:t>фитонцидности</w:t>
      </w:r>
      <w:proofErr w:type="spellEnd"/>
      <w:r w:rsidRPr="00F7312B">
        <w:rPr>
          <w:rFonts w:ascii="Times New Roman" w:eastAsia="Times New Roman" w:hAnsi="Times New Roman" w:cs="Times New Roman"/>
          <w:color w:val="000000" w:themeColor="text1"/>
          <w:sz w:val="28"/>
          <w:szCs w:val="28"/>
        </w:rPr>
        <w:t>, хорошо развитой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80782EA"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3360E98" w14:textId="77777777" w:rsidR="008D6423" w:rsidRPr="00382B5D" w:rsidRDefault="001704C8"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bCs/>
          <w:color w:val="000000" w:themeColor="text1"/>
          <w:sz w:val="28"/>
          <w:szCs w:val="28"/>
        </w:rPr>
      </w:pPr>
      <w:bookmarkStart w:id="39" w:name="2ceefqu8w36b"/>
      <w:bookmarkStart w:id="40" w:name="_Toc83310577"/>
      <w:bookmarkEnd w:id="39"/>
      <w:r w:rsidRPr="00382B5D">
        <w:rPr>
          <w:rFonts w:ascii="Times New Roman" w:eastAsia="Times New Roman" w:hAnsi="Times New Roman" w:cs="Times New Roman"/>
          <w:b/>
          <w:bCs/>
          <w:color w:val="000000" w:themeColor="text1"/>
          <w:sz w:val="28"/>
          <w:szCs w:val="28"/>
        </w:rPr>
        <w:lastRenderedPageBreak/>
        <w:t>Глава 21</w:t>
      </w:r>
      <w:r w:rsidR="006E712C" w:rsidRPr="00382B5D">
        <w:rPr>
          <w:rFonts w:ascii="Times New Roman" w:eastAsia="Times New Roman" w:hAnsi="Times New Roman" w:cs="Times New Roman"/>
          <w:b/>
          <w:bCs/>
          <w:color w:val="000000" w:themeColor="text1"/>
          <w:sz w:val="28"/>
          <w:szCs w:val="28"/>
        </w:rPr>
        <w:t xml:space="preserve">. </w:t>
      </w:r>
      <w:r w:rsidR="00F52E47" w:rsidRPr="00382B5D">
        <w:rPr>
          <w:rFonts w:ascii="Times New Roman" w:eastAsia="Times New Roman" w:hAnsi="Times New Roman" w:cs="Times New Roman"/>
          <w:b/>
          <w:bCs/>
          <w:color w:val="000000" w:themeColor="text1"/>
          <w:sz w:val="28"/>
          <w:szCs w:val="28"/>
        </w:rPr>
        <w:t>Павильоны</w:t>
      </w:r>
      <w:r w:rsidR="006E712C" w:rsidRPr="00382B5D">
        <w:rPr>
          <w:rFonts w:ascii="Times New Roman" w:eastAsia="Times New Roman" w:hAnsi="Times New Roman" w:cs="Times New Roman"/>
          <w:b/>
          <w:bCs/>
          <w:color w:val="000000" w:themeColor="text1"/>
          <w:sz w:val="28"/>
          <w:szCs w:val="28"/>
        </w:rPr>
        <w:t xml:space="preserve"> общественного транспорта</w:t>
      </w:r>
      <w:bookmarkEnd w:id="40"/>
    </w:p>
    <w:p w14:paraId="0BDAB0EB" w14:textId="77777777" w:rsidR="008D6423" w:rsidRPr="00D671C5"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5FC1D6B9" w14:textId="77777777" w:rsidR="008D6423" w:rsidRPr="00F7312B" w:rsidRDefault="006E712C" w:rsidP="00C23878">
      <w:pPr>
        <w:keepNext/>
        <w:keepLines/>
        <w:numPr>
          <w:ilvl w:val="3"/>
          <w:numId w:val="33"/>
        </w:numPr>
        <w:shd w:val="clear" w:color="auto" w:fill="FFFFFF" w:themeFill="background1"/>
        <w:tabs>
          <w:tab w:val="left" w:pos="851"/>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Павильоны ожидания общественного транспорта</w:t>
      </w:r>
      <w:r w:rsidR="00F41BD3"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размещаемые на территории муниципального образования, должны быть выполнены в единой стилистике, соответствующей архитектурной концепции муниципального образования. Объёмно-планировочные</w:t>
      </w:r>
      <w:r w:rsidR="00DB74C0" w:rsidRPr="00D671C5">
        <w:rPr>
          <w:rFonts w:ascii="Times New Roman" w:eastAsia="Times New Roman" w:hAnsi="Times New Roman" w:cs="Times New Roman"/>
          <w:color w:val="000000" w:themeColor="text1"/>
          <w:sz w:val="28"/>
          <w:szCs w:val="28"/>
        </w:rPr>
        <w:t xml:space="preserve"> и конструктивные</w:t>
      </w:r>
      <w:r w:rsidRPr="00F7312B">
        <w:rPr>
          <w:rFonts w:ascii="Times New Roman" w:eastAsia="Times New Roman" w:hAnsi="Times New Roman" w:cs="Times New Roman"/>
          <w:color w:val="000000" w:themeColor="text1"/>
          <w:sz w:val="28"/>
          <w:szCs w:val="28"/>
        </w:rPr>
        <w:t xml:space="preserve"> решения павильонов ожидания общественного транспорта должны обеспечивать условия для комфортного ожидания транспорта</w:t>
      </w:r>
      <w:r w:rsidR="00F41BD3" w:rsidRPr="00D671C5">
        <w:rPr>
          <w:rFonts w:ascii="Times New Roman" w:eastAsia="Times New Roman" w:hAnsi="Times New Roman" w:cs="Times New Roman"/>
          <w:color w:val="000000" w:themeColor="text1"/>
          <w:sz w:val="28"/>
          <w:szCs w:val="28"/>
        </w:rPr>
        <w:t xml:space="preserve">, безопасность функционирования и использования транспортной инфраструктуры, </w:t>
      </w:r>
      <w:r w:rsidR="00050BDA" w:rsidRPr="00D671C5">
        <w:rPr>
          <w:rFonts w:ascii="Times New Roman" w:eastAsia="Times New Roman" w:hAnsi="Times New Roman" w:cs="Times New Roman"/>
          <w:color w:val="000000" w:themeColor="text1"/>
          <w:sz w:val="28"/>
          <w:szCs w:val="28"/>
        </w:rPr>
        <w:t>отвечать современным требованиям</w:t>
      </w:r>
      <w:r w:rsidR="00CF2DDA" w:rsidRPr="00D671C5">
        <w:rPr>
          <w:rFonts w:ascii="Times New Roman" w:eastAsia="Times New Roman" w:hAnsi="Times New Roman" w:cs="Times New Roman"/>
          <w:color w:val="000000" w:themeColor="text1"/>
          <w:sz w:val="28"/>
          <w:szCs w:val="28"/>
        </w:rPr>
        <w:t xml:space="preserve"> защиты от внешних факторов в неблагоприятные климатические периоды</w:t>
      </w:r>
      <w:r w:rsidRPr="00F7312B">
        <w:rPr>
          <w:rFonts w:ascii="Times New Roman" w:eastAsia="Times New Roman" w:hAnsi="Times New Roman" w:cs="Times New Roman"/>
          <w:color w:val="000000" w:themeColor="text1"/>
          <w:sz w:val="28"/>
          <w:szCs w:val="28"/>
        </w:rPr>
        <w:t>.</w:t>
      </w:r>
    </w:p>
    <w:p w14:paraId="2A576F9E" w14:textId="77777777" w:rsidR="008D6423" w:rsidRPr="00F7312B" w:rsidRDefault="006E712C" w:rsidP="00C23878">
      <w:pPr>
        <w:keepNext/>
        <w:keepLines/>
        <w:numPr>
          <w:ilvl w:val="3"/>
          <w:numId w:val="33"/>
        </w:numPr>
        <w:shd w:val="clear" w:color="auto" w:fill="FFFFFF" w:themeFill="background1"/>
        <w:tabs>
          <w:tab w:val="left" w:pos="851"/>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проектировании остановочных пунктов и размещении ограждений остановочных площадок необходимо соблюда</w:t>
      </w:r>
      <w:r w:rsidR="005626CA" w:rsidRPr="00F7312B">
        <w:rPr>
          <w:rFonts w:ascii="Times New Roman" w:eastAsia="Times New Roman" w:hAnsi="Times New Roman" w:cs="Times New Roman"/>
          <w:color w:val="000000" w:themeColor="text1"/>
          <w:sz w:val="28"/>
          <w:szCs w:val="28"/>
        </w:rPr>
        <w:t xml:space="preserve">ть требования государственных </w:t>
      </w:r>
      <w:r w:rsidRPr="00F7312B">
        <w:rPr>
          <w:rFonts w:ascii="Times New Roman" w:eastAsia="Times New Roman" w:hAnsi="Times New Roman" w:cs="Times New Roman"/>
          <w:color w:val="000000" w:themeColor="text1"/>
          <w:sz w:val="28"/>
          <w:szCs w:val="28"/>
        </w:rPr>
        <w:t>стандарт</w:t>
      </w:r>
      <w:r w:rsidR="007D02F8" w:rsidRPr="00F7312B">
        <w:rPr>
          <w:rFonts w:ascii="Times New Roman" w:eastAsia="Times New Roman" w:hAnsi="Times New Roman" w:cs="Times New Roman"/>
          <w:color w:val="000000" w:themeColor="text1"/>
          <w:sz w:val="28"/>
          <w:szCs w:val="28"/>
        </w:rPr>
        <w:t>ов, технических норм и правил</w:t>
      </w:r>
      <w:r w:rsidR="007D02F8" w:rsidRPr="00D671C5">
        <w:rPr>
          <w:rFonts w:ascii="Times New Roman" w:eastAsia="Times New Roman" w:hAnsi="Times New Roman" w:cs="Times New Roman"/>
          <w:color w:val="000000" w:themeColor="text1"/>
          <w:sz w:val="28"/>
          <w:szCs w:val="28"/>
        </w:rPr>
        <w:t xml:space="preserve">, </w:t>
      </w:r>
      <w:r w:rsidR="000C1666" w:rsidRPr="00D671C5">
        <w:rPr>
          <w:rFonts w:ascii="Times New Roman" w:eastAsia="Times New Roman" w:hAnsi="Times New Roman" w:cs="Times New Roman"/>
          <w:color w:val="000000" w:themeColor="text1"/>
          <w:sz w:val="28"/>
          <w:szCs w:val="28"/>
        </w:rPr>
        <w:t>рекомендаций</w:t>
      </w:r>
      <w:r w:rsidR="007D02F8" w:rsidRPr="00F7312B">
        <w:rPr>
          <w:rFonts w:ascii="Times New Roman" w:eastAsia="Times New Roman" w:hAnsi="Times New Roman" w:cs="Times New Roman"/>
          <w:color w:val="000000" w:themeColor="text1"/>
          <w:sz w:val="28"/>
          <w:szCs w:val="28"/>
        </w:rPr>
        <w:t xml:space="preserve"> «Дизайн-код</w:t>
      </w:r>
      <w:r w:rsidR="000C1666" w:rsidRPr="00D671C5">
        <w:rPr>
          <w:rFonts w:ascii="Times New Roman" w:eastAsia="Times New Roman" w:hAnsi="Times New Roman" w:cs="Times New Roman"/>
          <w:color w:val="000000" w:themeColor="text1"/>
          <w:sz w:val="28"/>
          <w:szCs w:val="28"/>
        </w:rPr>
        <w:t>а</w:t>
      </w:r>
      <w:r w:rsidR="001B2563">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Мурино».</w:t>
      </w:r>
    </w:p>
    <w:p w14:paraId="7761D643" w14:textId="77777777" w:rsidR="008D6423" w:rsidRPr="00F7312B" w:rsidRDefault="006E712C" w:rsidP="00C23878">
      <w:pPr>
        <w:keepNext/>
        <w:keepLines/>
        <w:numPr>
          <w:ilvl w:val="3"/>
          <w:numId w:val="33"/>
        </w:numPr>
        <w:shd w:val="clear" w:color="auto" w:fill="FFFFFF" w:themeFill="background1"/>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 в том числе должна быть очищена прилегающая территория.</w:t>
      </w:r>
    </w:p>
    <w:p w14:paraId="7F65CEAF" w14:textId="77777777" w:rsidR="008D6423" w:rsidRPr="00F7312B" w:rsidRDefault="006E712C" w:rsidP="00C23878">
      <w:pPr>
        <w:keepNext/>
        <w:keepLines/>
        <w:numPr>
          <w:ilvl w:val="3"/>
          <w:numId w:val="33"/>
        </w:numPr>
        <w:shd w:val="clear" w:color="auto" w:fill="FFFFFF" w:themeFill="background1"/>
        <w:tabs>
          <w:tab w:val="left" w:pos="1276"/>
        </w:tabs>
        <w:spacing w:line="240" w:lineRule="auto"/>
        <w:ind w:left="0"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Уборка павильонов ожидания общественного транспорта должна осуществляться в соответствии с требованиями настоящих Правил.</w:t>
      </w:r>
    </w:p>
    <w:p w14:paraId="7FB703A2" w14:textId="77777777" w:rsidR="008D6423" w:rsidRPr="001F2385" w:rsidRDefault="006E712C" w:rsidP="001F2385">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color w:val="000000" w:themeColor="text1"/>
          <w:sz w:val="28"/>
          <w:szCs w:val="28"/>
        </w:rPr>
      </w:pPr>
      <w:bookmarkStart w:id="41" w:name="q7n0vt9vqpnp"/>
      <w:bookmarkStart w:id="42" w:name="_Toc83310578"/>
      <w:bookmarkEnd w:id="41"/>
      <w:r w:rsidRPr="00F7312B">
        <w:rPr>
          <w:rFonts w:ascii="Times New Roman" w:eastAsia="Times New Roman" w:hAnsi="Times New Roman" w:cs="Times New Roman"/>
          <w:b/>
          <w:color w:val="000000" w:themeColor="text1"/>
          <w:sz w:val="28"/>
          <w:szCs w:val="28"/>
        </w:rPr>
        <w:lastRenderedPageBreak/>
        <w:t xml:space="preserve">Раздел </w:t>
      </w:r>
      <w:r w:rsidRPr="001F2385">
        <w:rPr>
          <w:rFonts w:ascii="Times New Roman" w:eastAsia="Times New Roman" w:hAnsi="Times New Roman" w:cs="Times New Roman"/>
          <w:b/>
          <w:color w:val="000000" w:themeColor="text1"/>
          <w:sz w:val="28"/>
          <w:szCs w:val="28"/>
        </w:rPr>
        <w:t>III</w:t>
      </w:r>
      <w:r w:rsidRPr="00F7312B">
        <w:rPr>
          <w:rFonts w:ascii="Times New Roman" w:eastAsia="Times New Roman" w:hAnsi="Times New Roman" w:cs="Times New Roman"/>
          <w:b/>
          <w:color w:val="000000" w:themeColor="text1"/>
          <w:sz w:val="28"/>
          <w:szCs w:val="28"/>
        </w:rPr>
        <w:t>. Содержание объектов и элементов благоустройства</w:t>
      </w:r>
      <w:r w:rsidR="004A3AF3" w:rsidRPr="001F2385">
        <w:rPr>
          <w:rFonts w:ascii="Times New Roman" w:eastAsia="Times New Roman" w:hAnsi="Times New Roman" w:cs="Times New Roman"/>
          <w:b/>
          <w:color w:val="000000" w:themeColor="text1"/>
          <w:sz w:val="28"/>
          <w:szCs w:val="28"/>
        </w:rPr>
        <w:t>. Специализированные требования</w:t>
      </w:r>
      <w:bookmarkEnd w:id="42"/>
    </w:p>
    <w:p w14:paraId="2B136BFE" w14:textId="77777777" w:rsidR="008D6423" w:rsidRPr="00F7312B" w:rsidRDefault="008D6423" w:rsidP="00A4031D">
      <w:pPr>
        <w:keepNext/>
        <w:keepLines/>
        <w:shd w:val="clear" w:color="auto" w:fill="FFFFFF" w:themeFill="background1"/>
        <w:tabs>
          <w:tab w:val="left" w:pos="1729"/>
        </w:tabs>
        <w:spacing w:line="240" w:lineRule="auto"/>
        <w:ind w:firstLine="709"/>
        <w:jc w:val="both"/>
        <w:rPr>
          <w:rFonts w:ascii="Times New Roman" w:eastAsia="Times New Roman" w:hAnsi="Times New Roman" w:cs="Times New Roman"/>
          <w:color w:val="000000" w:themeColor="text1"/>
          <w:sz w:val="28"/>
          <w:szCs w:val="28"/>
        </w:rPr>
      </w:pPr>
    </w:p>
    <w:p w14:paraId="2322B8C8" w14:textId="77777777" w:rsidR="008D6423" w:rsidRPr="00F7312B" w:rsidRDefault="006E712C" w:rsidP="001F2385">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43" w:name="_Toc83310579"/>
      <w:r w:rsidRPr="00F7312B">
        <w:rPr>
          <w:rFonts w:ascii="Times New Roman" w:eastAsia="Times New Roman" w:hAnsi="Times New Roman" w:cs="Times New Roman"/>
          <w:b/>
          <w:color w:val="000000" w:themeColor="text1"/>
          <w:sz w:val="28"/>
          <w:szCs w:val="28"/>
        </w:rPr>
        <w:t xml:space="preserve">Глава </w:t>
      </w:r>
      <w:r w:rsidR="009870A1" w:rsidRPr="001F2385">
        <w:rPr>
          <w:rFonts w:ascii="Times New Roman" w:eastAsia="Times New Roman" w:hAnsi="Times New Roman" w:cs="Times New Roman"/>
          <w:b/>
          <w:color w:val="000000" w:themeColor="text1"/>
          <w:sz w:val="28"/>
          <w:szCs w:val="28"/>
        </w:rPr>
        <w:t>22</w:t>
      </w:r>
      <w:r w:rsidRPr="00F7312B">
        <w:rPr>
          <w:rFonts w:ascii="Times New Roman" w:eastAsia="Times New Roman" w:hAnsi="Times New Roman" w:cs="Times New Roman"/>
          <w:b/>
          <w:color w:val="000000" w:themeColor="text1"/>
          <w:sz w:val="28"/>
          <w:szCs w:val="28"/>
        </w:rPr>
        <w:t>. Содержание фасадов зданий, строений, сооружений и земельных участков, на которых они расположены</w:t>
      </w:r>
      <w:bookmarkEnd w:id="43"/>
    </w:p>
    <w:p w14:paraId="06178B67" w14:textId="77777777" w:rsidR="008D6423" w:rsidRPr="00F7312B" w:rsidRDefault="008D6423" w:rsidP="00A4031D">
      <w:pPr>
        <w:keepNext/>
        <w:keepLines/>
        <w:shd w:val="clear" w:color="auto" w:fill="FFFFFF" w:themeFill="background1"/>
        <w:tabs>
          <w:tab w:val="left" w:pos="1402"/>
        </w:tabs>
        <w:spacing w:line="240" w:lineRule="auto"/>
        <w:ind w:firstLine="709"/>
        <w:jc w:val="both"/>
        <w:rPr>
          <w:rFonts w:ascii="Times New Roman" w:eastAsia="Times New Roman" w:hAnsi="Times New Roman" w:cs="Times New Roman"/>
          <w:color w:val="000000" w:themeColor="text1"/>
          <w:sz w:val="28"/>
          <w:szCs w:val="28"/>
        </w:rPr>
      </w:pPr>
    </w:p>
    <w:p w14:paraId="504BB17A"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14:paraId="02E484F8"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проектом благоустройства, согласованным в установленном настоящими Правилами порядке.</w:t>
      </w:r>
    </w:p>
    <w:p w14:paraId="13CDC3F0"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14:paraId="57E27740"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w:t>
      </w:r>
    </w:p>
    <w:p w14:paraId="2605B169"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14:paraId="4373D6D8" w14:textId="77777777" w:rsidR="008D6423" w:rsidRPr="00D671C5"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Текущий ремонт фасадов.</w:t>
      </w:r>
    </w:p>
    <w:p w14:paraId="4E06042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облицовки); повреждения, утраты, выветривания примыканий, соединений и стыков отделки (швов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w:t>
      </w:r>
      <w:proofErr w:type="spellStart"/>
      <w:r w:rsidRPr="00F7312B">
        <w:rPr>
          <w:rFonts w:ascii="Times New Roman" w:eastAsia="Times New Roman" w:hAnsi="Times New Roman" w:cs="Times New Roman"/>
          <w:color w:val="000000" w:themeColor="text1"/>
          <w:sz w:val="28"/>
          <w:szCs w:val="28"/>
        </w:rPr>
        <w:t>фасада;повреждения</w:t>
      </w:r>
      <w:proofErr w:type="spellEnd"/>
      <w:r w:rsidRPr="00F7312B">
        <w:rPr>
          <w:rFonts w:ascii="Times New Roman" w:eastAsia="Times New Roman" w:hAnsi="Times New Roman" w:cs="Times New Roman"/>
          <w:color w:val="000000" w:themeColor="text1"/>
          <w:sz w:val="28"/>
          <w:szCs w:val="28"/>
        </w:rPr>
        <w:t xml:space="preserve"> и утраты цоколя в камне, облицовки с предварительной очисткой и последующей </w:t>
      </w:r>
      <w:proofErr w:type="spellStart"/>
      <w:r w:rsidRPr="00F7312B">
        <w:rPr>
          <w:rFonts w:ascii="Times New Roman" w:eastAsia="Times New Roman" w:hAnsi="Times New Roman" w:cs="Times New Roman"/>
          <w:color w:val="000000" w:themeColor="text1"/>
          <w:sz w:val="28"/>
          <w:szCs w:val="28"/>
        </w:rPr>
        <w:t>гидрофобизацией</w:t>
      </w:r>
      <w:proofErr w:type="spellEnd"/>
      <w:r w:rsidRPr="00F7312B">
        <w:rPr>
          <w:rFonts w:ascii="Times New Roman" w:eastAsia="Times New Roman" w:hAnsi="Times New Roman" w:cs="Times New Roman"/>
          <w:color w:val="000000" w:themeColor="text1"/>
          <w:sz w:val="28"/>
          <w:szCs w:val="28"/>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(отливов)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14:paraId="57DACE72" w14:textId="77777777" w:rsidR="008D6423" w:rsidRPr="00D671C5"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Капитальный ремонт фасадов</w:t>
      </w:r>
    </w:p>
    <w:p w14:paraId="002EC9AE" w14:textId="77777777" w:rsidR="008D6423" w:rsidRPr="00F7312B" w:rsidRDefault="006E712C" w:rsidP="001F2385">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Капитальный ремонт фасадов осуществляется на основании проекта благоустройства фасадов здания, а также с соблюдением требований государственных и национальных стандартов, технических норм и правил.</w:t>
      </w:r>
    </w:p>
    <w:p w14:paraId="1DFBB8A8"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Окраска фасадов проводится только после выполнения штукатурных, кровельных и лепных работ и в соответствии с согласованным проектом благоустройства фасада здания, с соблюдением требований государственных и национальных стандартов, технических норм и правил.</w:t>
      </w:r>
    </w:p>
    <w:p w14:paraId="5CE7D175"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Приемка работ по ремонту, отделке, окраске фасадов производится собственником объекта (заказчиком работ) в порядке, установленном законодательством и настоящими Правилами.</w:t>
      </w:r>
    </w:p>
    <w:p w14:paraId="445B6838" w14:textId="77777777" w:rsidR="008D6423" w:rsidRPr="00F7312B" w:rsidRDefault="006E712C" w:rsidP="00C23878">
      <w:pPr>
        <w:keepNext/>
        <w:keepLines/>
        <w:numPr>
          <w:ilvl w:val="0"/>
          <w:numId w:val="32"/>
        </w:numPr>
        <w:shd w:val="clear" w:color="auto" w:fill="FFFFFF" w:themeFill="background1"/>
        <w:tabs>
          <w:tab w:val="left" w:pos="11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фасадов зданий, сооружений включает:</w:t>
      </w:r>
    </w:p>
    <w:p w14:paraId="01BA09B5" w14:textId="77777777" w:rsidR="008D6423" w:rsidRPr="00F7312B" w:rsidRDefault="006E712C" w:rsidP="001F2385">
      <w:pPr>
        <w:keepNext/>
        <w:keepLines/>
        <w:shd w:val="clear" w:color="auto" w:fill="FFFFFF" w:themeFill="background1"/>
        <w:tabs>
          <w:tab w:val="left" w:pos="113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14:paraId="591324AB" w14:textId="77777777" w:rsidR="008D6423" w:rsidRPr="00F7312B" w:rsidRDefault="006E712C" w:rsidP="00A4031D">
      <w:pPr>
        <w:keepNext/>
        <w:keepLines/>
        <w:shd w:val="clear" w:color="auto" w:fill="FFFFFF" w:themeFill="background1"/>
        <w:tabs>
          <w:tab w:val="left" w:pos="113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обеспечение наличия и содержания в исправном состоянии водостоков, водосточных труб и сливов;</w:t>
      </w:r>
    </w:p>
    <w:p w14:paraId="4E728BA4" w14:textId="77777777" w:rsidR="008D6423" w:rsidRPr="00F7312B" w:rsidRDefault="006E712C" w:rsidP="00A4031D">
      <w:pPr>
        <w:keepNext/>
        <w:keepLines/>
        <w:shd w:val="clear" w:color="auto" w:fill="FFFFFF" w:themeFill="background1"/>
        <w:tabs>
          <w:tab w:val="left" w:pos="113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герметизацию, заполнение и расшивку швов, трещин и выбоин;</w:t>
      </w:r>
    </w:p>
    <w:p w14:paraId="1B63E30E" w14:textId="77777777" w:rsidR="008D6423" w:rsidRPr="00F7312B" w:rsidRDefault="006E712C" w:rsidP="00A4031D">
      <w:pPr>
        <w:keepNext/>
        <w:keepLines/>
        <w:shd w:val="clear" w:color="auto" w:fill="FFFFFF" w:themeFill="background1"/>
        <w:tabs>
          <w:tab w:val="left" w:pos="113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восстановление, ремонт и своевременную очистку входных групп, отмосток, приямков цокольных окон и входов в подвалы;</w:t>
      </w:r>
    </w:p>
    <w:p w14:paraId="620A46B5" w14:textId="77777777" w:rsidR="008D6423" w:rsidRPr="00F7312B" w:rsidRDefault="006E712C" w:rsidP="00A4031D">
      <w:pPr>
        <w:keepNext/>
        <w:keepLines/>
        <w:shd w:val="clear" w:color="auto" w:fill="FFFFFF" w:themeFill="background1"/>
        <w:tabs>
          <w:tab w:val="left" w:pos="112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поддержание в исправном состоянии размещенного на фасаде электроосвещения и включение его с наступлением темноты;</w:t>
      </w:r>
    </w:p>
    <w:p w14:paraId="3F47778E" w14:textId="77777777" w:rsidR="008D6423" w:rsidRPr="00F7312B" w:rsidRDefault="006E712C" w:rsidP="00A4031D">
      <w:pPr>
        <w:keepNext/>
        <w:keepLines/>
        <w:shd w:val="clear" w:color="auto" w:fill="FFFFFF" w:themeFill="background1"/>
        <w:tabs>
          <w:tab w:val="left" w:pos="112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своевременную очистку и мойку поверхностей фасадов, в том числе элементов фасадов, в зависимости от их состояния и условий эксплуатации;</w:t>
      </w:r>
    </w:p>
    <w:p w14:paraId="33C24858" w14:textId="77777777" w:rsidR="008D6423" w:rsidRPr="00F7312B" w:rsidRDefault="006E712C" w:rsidP="00A4031D">
      <w:pPr>
        <w:keepNext/>
        <w:keepLines/>
        <w:shd w:val="clear" w:color="auto" w:fill="FFFFFF" w:themeFill="background1"/>
        <w:tabs>
          <w:tab w:val="left" w:pos="112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мытье окон и витрин, вывесок и указателей в случае появления подтеков, запыления, уменьшения светопропускания.</w:t>
      </w:r>
    </w:p>
    <w:p w14:paraId="3F5E35EE" w14:textId="77777777" w:rsidR="008D6423" w:rsidRPr="00F7312B" w:rsidRDefault="006E712C" w:rsidP="00A4031D">
      <w:pPr>
        <w:keepNext/>
        <w:keepLines/>
        <w:shd w:val="clear" w:color="auto" w:fill="FFFFFF" w:themeFill="background1"/>
        <w:tabs>
          <w:tab w:val="left" w:pos="112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очистку от надписей, рисунков, объявлений, плакатов и иной информационно-печатной продукции, а также нанесенных граффити.</w:t>
      </w:r>
    </w:p>
    <w:p w14:paraId="1C47BCC3" w14:textId="77777777" w:rsidR="008D6423" w:rsidRPr="00F7312B" w:rsidRDefault="006E712C" w:rsidP="00C23878">
      <w:pPr>
        <w:keepNext/>
        <w:keepLines/>
        <w:numPr>
          <w:ilvl w:val="0"/>
          <w:numId w:val="32"/>
        </w:numPr>
        <w:shd w:val="clear" w:color="auto" w:fill="FFFFFF" w:themeFill="background1"/>
        <w:tabs>
          <w:tab w:val="left" w:pos="168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состав элементов фасадов зданий, строений и сооружений, подлежащих содержанию, входят:</w:t>
      </w:r>
    </w:p>
    <w:p w14:paraId="07213B64" w14:textId="77777777" w:rsidR="008D6423" w:rsidRPr="00F7312B" w:rsidRDefault="006E712C" w:rsidP="00C23878">
      <w:pPr>
        <w:keepNext/>
        <w:keepLines/>
        <w:numPr>
          <w:ilvl w:val="0"/>
          <w:numId w:val="28"/>
        </w:numPr>
        <w:shd w:val="clear" w:color="auto" w:fill="FFFFFF" w:themeFill="background1"/>
        <w:tabs>
          <w:tab w:val="left" w:pos="119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приямки, входы в подвальные помещения и </w:t>
      </w:r>
      <w:proofErr w:type="spellStart"/>
      <w:r w:rsidRPr="00F7312B">
        <w:rPr>
          <w:rFonts w:ascii="Times New Roman" w:eastAsia="Times New Roman" w:hAnsi="Times New Roman" w:cs="Times New Roman"/>
          <w:color w:val="000000" w:themeColor="text1"/>
          <w:sz w:val="28"/>
          <w:szCs w:val="28"/>
        </w:rPr>
        <w:t>мусорокамеры</w:t>
      </w:r>
      <w:proofErr w:type="spellEnd"/>
      <w:r w:rsidRPr="00F7312B">
        <w:rPr>
          <w:rFonts w:ascii="Times New Roman" w:eastAsia="Times New Roman" w:hAnsi="Times New Roman" w:cs="Times New Roman"/>
          <w:color w:val="000000" w:themeColor="text1"/>
          <w:sz w:val="28"/>
          <w:szCs w:val="28"/>
        </w:rPr>
        <w:t>;</w:t>
      </w:r>
    </w:p>
    <w:p w14:paraId="20F027CC" w14:textId="77777777" w:rsidR="008D6423" w:rsidRPr="00F7312B" w:rsidRDefault="006E712C" w:rsidP="00C23878">
      <w:pPr>
        <w:keepNext/>
        <w:keepLines/>
        <w:numPr>
          <w:ilvl w:val="0"/>
          <w:numId w:val="28"/>
        </w:numPr>
        <w:shd w:val="clear" w:color="auto" w:fill="FFFFFF" w:themeFill="background1"/>
        <w:tabs>
          <w:tab w:val="left" w:pos="112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входные группы (ступени, площадки, перила, козырьки над входом, ограждения, стены, двери и др.);</w:t>
      </w:r>
    </w:p>
    <w:p w14:paraId="383386FD" w14:textId="77777777" w:rsidR="008D6423" w:rsidRPr="00D671C5" w:rsidRDefault="006E712C" w:rsidP="00C23878">
      <w:pPr>
        <w:keepNext/>
        <w:keepLines/>
        <w:numPr>
          <w:ilvl w:val="0"/>
          <w:numId w:val="28"/>
        </w:numPr>
        <w:shd w:val="clear" w:color="auto" w:fill="FFFFFF" w:themeFill="background1"/>
        <w:tabs>
          <w:tab w:val="left" w:pos="1216"/>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цоколь и отмостка;</w:t>
      </w:r>
    </w:p>
    <w:p w14:paraId="2BCE757F" w14:textId="77777777" w:rsidR="008D6423" w:rsidRPr="00D671C5" w:rsidRDefault="006E712C" w:rsidP="00C23878">
      <w:pPr>
        <w:keepNext/>
        <w:keepLines/>
        <w:numPr>
          <w:ilvl w:val="0"/>
          <w:numId w:val="28"/>
        </w:numPr>
        <w:shd w:val="clear" w:color="auto" w:fill="FFFFFF" w:themeFill="background1"/>
        <w:tabs>
          <w:tab w:val="left" w:pos="1226"/>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плоскости стен;</w:t>
      </w:r>
    </w:p>
    <w:p w14:paraId="2A7E5DF5" w14:textId="77777777" w:rsidR="008D6423" w:rsidRPr="00F7312B" w:rsidRDefault="006E712C" w:rsidP="00C23878">
      <w:pPr>
        <w:keepNext/>
        <w:keepLines/>
        <w:numPr>
          <w:ilvl w:val="0"/>
          <w:numId w:val="28"/>
        </w:numPr>
        <w:shd w:val="clear" w:color="auto" w:fill="FFFFFF" w:themeFill="background1"/>
        <w:tabs>
          <w:tab w:val="left" w:pos="122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выступающие элементы фасадов (балконы, лоджии, эркеры, карнизы</w:t>
      </w:r>
    </w:p>
    <w:p w14:paraId="4CE74B28"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и др.);</w:t>
      </w:r>
    </w:p>
    <w:p w14:paraId="603B1E7D" w14:textId="77777777" w:rsidR="008D6423" w:rsidRPr="00F7312B" w:rsidRDefault="006E712C" w:rsidP="00C23878">
      <w:pPr>
        <w:keepNext/>
        <w:keepLines/>
        <w:numPr>
          <w:ilvl w:val="0"/>
          <w:numId w:val="28"/>
        </w:numPr>
        <w:shd w:val="clear" w:color="auto" w:fill="FFFFFF" w:themeFill="background1"/>
        <w:tabs>
          <w:tab w:val="left" w:pos="113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кровли, включая вентиляционные и дымовые трубы, ограждающие решетки, выходы на кровлю и т.д.;</w:t>
      </w:r>
    </w:p>
    <w:p w14:paraId="570D7CE6" w14:textId="77777777" w:rsidR="008D6423" w:rsidRPr="00F7312B" w:rsidRDefault="006E712C" w:rsidP="00C23878">
      <w:pPr>
        <w:keepNext/>
        <w:keepLines/>
        <w:numPr>
          <w:ilvl w:val="0"/>
          <w:numId w:val="28"/>
        </w:numPr>
        <w:shd w:val="clear" w:color="auto" w:fill="FFFFFF" w:themeFill="background1"/>
        <w:tabs>
          <w:tab w:val="left" w:pos="1131"/>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архитектурные детали и облицовка (колонны, пилястры, розетки, капители, фризы, пояски и др.);</w:t>
      </w:r>
    </w:p>
    <w:p w14:paraId="3B7D5514" w14:textId="77777777" w:rsidR="008D6423" w:rsidRPr="00D671C5" w:rsidRDefault="006E712C" w:rsidP="00C23878">
      <w:pPr>
        <w:keepNext/>
        <w:keepLines/>
        <w:numPr>
          <w:ilvl w:val="0"/>
          <w:numId w:val="28"/>
        </w:numPr>
        <w:shd w:val="clear" w:color="auto" w:fill="FFFFFF" w:themeFill="background1"/>
        <w:tabs>
          <w:tab w:val="left" w:pos="1226"/>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водосточные трубы, включая воронки;</w:t>
      </w:r>
    </w:p>
    <w:p w14:paraId="5235ABB8" w14:textId="77777777" w:rsidR="008D6423" w:rsidRPr="00F7312B" w:rsidRDefault="006E712C" w:rsidP="00C23878">
      <w:pPr>
        <w:keepNext/>
        <w:keepLines/>
        <w:numPr>
          <w:ilvl w:val="0"/>
          <w:numId w:val="28"/>
        </w:numPr>
        <w:shd w:val="clear" w:color="auto" w:fill="FFFFFF" w:themeFill="background1"/>
        <w:tabs>
          <w:tab w:val="left" w:pos="122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парапетные и оконные ограждения, решетки;</w:t>
      </w:r>
    </w:p>
    <w:p w14:paraId="7009884F" w14:textId="77777777" w:rsidR="008D6423" w:rsidRPr="00F7312B" w:rsidRDefault="006E712C" w:rsidP="00C23878">
      <w:pPr>
        <w:keepNext/>
        <w:keepLines/>
        <w:numPr>
          <w:ilvl w:val="0"/>
          <w:numId w:val="28"/>
        </w:numPr>
        <w:shd w:val="clear" w:color="auto" w:fill="FFFFFF" w:themeFill="background1"/>
        <w:tabs>
          <w:tab w:val="left" w:pos="1261"/>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металлическая отделка окон, балконов, поясков, выступов цоколя, свесов и т.п.;</w:t>
      </w:r>
    </w:p>
    <w:p w14:paraId="38BF3011" w14:textId="77777777" w:rsidR="008D6423" w:rsidRPr="00F7312B" w:rsidRDefault="006E712C" w:rsidP="00C23878">
      <w:pPr>
        <w:keepNext/>
        <w:keepLines/>
        <w:numPr>
          <w:ilvl w:val="0"/>
          <w:numId w:val="28"/>
        </w:numPr>
        <w:shd w:val="clear" w:color="auto" w:fill="FFFFFF" w:themeFill="background1"/>
        <w:tabs>
          <w:tab w:val="left" w:pos="125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навесные металлические конструкции (</w:t>
      </w:r>
      <w:proofErr w:type="spellStart"/>
      <w:r w:rsidRPr="00F7312B">
        <w:rPr>
          <w:rFonts w:ascii="Times New Roman" w:eastAsia="Times New Roman" w:hAnsi="Times New Roman" w:cs="Times New Roman"/>
          <w:color w:val="000000" w:themeColor="text1"/>
          <w:sz w:val="28"/>
          <w:szCs w:val="28"/>
        </w:rPr>
        <w:t>флагодержатели</w:t>
      </w:r>
      <w:proofErr w:type="spellEnd"/>
      <w:r w:rsidRPr="00F7312B">
        <w:rPr>
          <w:rFonts w:ascii="Times New Roman" w:eastAsia="Times New Roman" w:hAnsi="Times New Roman" w:cs="Times New Roman"/>
          <w:color w:val="000000" w:themeColor="text1"/>
          <w:sz w:val="28"/>
          <w:szCs w:val="28"/>
        </w:rPr>
        <w:t>, анкеры, пожарные лестницы, вентиляционное оборудование и т.п.);</w:t>
      </w:r>
    </w:p>
    <w:p w14:paraId="19A3CF46" w14:textId="77777777" w:rsidR="008D6423" w:rsidRPr="00F7312B" w:rsidRDefault="006E712C" w:rsidP="00C23878">
      <w:pPr>
        <w:keepNext/>
        <w:keepLines/>
        <w:numPr>
          <w:ilvl w:val="0"/>
          <w:numId w:val="28"/>
        </w:numPr>
        <w:shd w:val="clear" w:color="auto" w:fill="FFFFFF" w:themeFill="background1"/>
        <w:tabs>
          <w:tab w:val="left" w:pos="1251"/>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горизонтальные и вертикальные швы между панелями и блоками (фасады крупнопанельных и крупноблочных зданий);</w:t>
      </w:r>
    </w:p>
    <w:p w14:paraId="3C5374C4" w14:textId="77777777" w:rsidR="008D6423" w:rsidRPr="00D671C5" w:rsidRDefault="006E712C" w:rsidP="00C23878">
      <w:pPr>
        <w:keepNext/>
        <w:keepLines/>
        <w:numPr>
          <w:ilvl w:val="0"/>
          <w:numId w:val="28"/>
        </w:numPr>
        <w:shd w:val="clear" w:color="auto" w:fill="FFFFFF" w:themeFill="background1"/>
        <w:tabs>
          <w:tab w:val="left" w:pos="1331"/>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стекла, рамы, балконные двери;</w:t>
      </w:r>
    </w:p>
    <w:p w14:paraId="68B34FDA" w14:textId="77777777" w:rsidR="008D6423" w:rsidRPr="00F7312B" w:rsidRDefault="006E712C" w:rsidP="00C23878">
      <w:pPr>
        <w:keepNext/>
        <w:keepLines/>
        <w:numPr>
          <w:ilvl w:val="0"/>
          <w:numId w:val="28"/>
        </w:numPr>
        <w:shd w:val="clear" w:color="auto" w:fill="FFFFFF" w:themeFill="background1"/>
        <w:tabs>
          <w:tab w:val="left" w:pos="1331"/>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стационарные ограждения, прилегающие к зданиям.</w:t>
      </w:r>
    </w:p>
    <w:p w14:paraId="420B576E" w14:textId="77777777" w:rsidR="008D6423" w:rsidRPr="00F7312B" w:rsidRDefault="006E712C" w:rsidP="00C23878">
      <w:pPr>
        <w:keepNext/>
        <w:keepLines/>
        <w:numPr>
          <w:ilvl w:val="0"/>
          <w:numId w:val="32"/>
        </w:numPr>
        <w:shd w:val="clear" w:color="auto" w:fill="FFFFFF" w:themeFill="background1"/>
        <w:tabs>
          <w:tab w:val="left" w:pos="168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14:paraId="4825ECC1"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14:paraId="71F8812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14:paraId="657EA0B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проводить текущий ремонт, в том числе окраску фасада, с периодичностью в пределах 2-3 лет с учетом фактического состояния фасада;</w:t>
      </w:r>
    </w:p>
    <w:p w14:paraId="45E92CB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14:paraId="1D65D30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14:paraId="665CBBB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14:paraId="0E9AE42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обеспечивать установку указателей на зданиях с обозначением наименования улицы и номерных знаков домов, утвержденного образца, а на угловых домах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названия пересекающихся улиц.</w:t>
      </w:r>
    </w:p>
    <w:p w14:paraId="672E8EBE" w14:textId="77777777" w:rsidR="008D6423" w:rsidRPr="00F7312B" w:rsidRDefault="006E712C" w:rsidP="00C23878">
      <w:pPr>
        <w:keepNext/>
        <w:keepLines/>
        <w:numPr>
          <w:ilvl w:val="0"/>
          <w:numId w:val="32"/>
        </w:numPr>
        <w:shd w:val="clear" w:color="auto" w:fill="FFFFFF" w:themeFill="background1"/>
        <w:tabs>
          <w:tab w:val="left" w:pos="1719"/>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эксплуатации фасадов не допускается:</w:t>
      </w:r>
    </w:p>
    <w:p w14:paraId="0026F72E"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(загрязнение) поверхности стен фасадов зданий и сооружений: наличие следов подтеков, протечек, сырости, плесени, шелушение окраски, трещин, отслоившейся штукатурки, облицовки, повреждение кирпичной кладки, отслоение защитного слоя железобетонных конструкций и т.п.;</w:t>
      </w:r>
    </w:p>
    <w:p w14:paraId="71E53F41"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02B88C84"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нарушение герметизации межпанельных стыков;</w:t>
      </w:r>
    </w:p>
    <w:p w14:paraId="7CF35507"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1E11ECC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повреждение (загрязнение) выступающих элементов фасадов зданий и сооружений: балконов, лоджий, эркеров, тамбуров, карнизов, козырьков и т.п.;</w:t>
      </w:r>
    </w:p>
    <w:p w14:paraId="30B542D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разрушение (отсутствие, загрязнение) ограждений балконов, лоджий, парапетов, эксплуатируемой кровли и т.п.;</w:t>
      </w:r>
    </w:p>
    <w:p w14:paraId="34D1326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отделка и окрашивание фасада и его элементов материалами, отличающимися по цвету от установленного для данного здания, сооружения проектом благоустройства, согласованным в установленном порядке;</w:t>
      </w:r>
    </w:p>
    <w:p w14:paraId="58886C0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14:paraId="04A4CF4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размещение и эксплуатация на фасаде и (или) крыше здания, сооружения держателей флагов, флагштоков без наличия проекта благоустройства, согласованного в установленном порядке;</w:t>
      </w:r>
    </w:p>
    <w:p w14:paraId="41B10AB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и эксплуатация на фасаде и (или) крыше здания, сооружения средств размещения наружной информации без наличия проекта благоустройства, согласованного в установленном порядке, за исключением учрежденческих досок, режимных табличек, предусмотренных в проекте благоустройства;</w:t>
      </w:r>
    </w:p>
    <w:p w14:paraId="3FF42D1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проекта благоустройства, согласованного в установленном порядке;</w:t>
      </w:r>
    </w:p>
    <w:p w14:paraId="157206A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14:paraId="5275D27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окраска фасадов до восстановления разрушенных или поврежденных архитектурных деталей;</w:t>
      </w:r>
    </w:p>
    <w:p w14:paraId="0D18EA7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частичная (неоднородная) окраска фасадов (исключение составляет полная окраска первых этажей зданий);</w:t>
      </w:r>
    </w:p>
    <w:p w14:paraId="0FE8988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14:paraId="693021B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14:paraId="768A964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14:paraId="3DB3834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изменение расположения дверного блока в проеме по отношению к плоскости фасада;</w:t>
      </w:r>
    </w:p>
    <w:p w14:paraId="2AC0D74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некачественное выполнение швов между оконной и дверной коробкой и проемом, ухудшающее внешний вид фасада;</w:t>
      </w:r>
    </w:p>
    <w:p w14:paraId="43104C8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произвольное изменение прозрачности, окраска и покрытие декоративными пленками поверхностей остекления, замена остекления стеклоблоками;</w:t>
      </w:r>
    </w:p>
    <w:p w14:paraId="6354FA0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4E08218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14:paraId="28FBFD9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14:paraId="663D05E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нанесение изображений, граффити на фасады зданий, строений, сооружений при отсутствии согласованного проекта благоустройства, а также без получения согласия собственников этих зданий, сооружений, собственников помещений в многоквартирном доме;</w:t>
      </w:r>
    </w:p>
    <w:p w14:paraId="4E18BD5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бельевых кронштейнов и иных приспособлений для сушки белья, кроме стационарных;</w:t>
      </w:r>
    </w:p>
    <w:p w14:paraId="2624C2EB" w14:textId="77777777" w:rsidR="008D6423" w:rsidRPr="00D671C5" w:rsidRDefault="006E712C" w:rsidP="00C23878">
      <w:pPr>
        <w:keepNext/>
        <w:keepLines/>
        <w:numPr>
          <w:ilvl w:val="0"/>
          <w:numId w:val="32"/>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Допускается:</w:t>
      </w:r>
    </w:p>
    <w:p w14:paraId="6B56851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информационных стендов при входах в подъезды;</w:t>
      </w:r>
    </w:p>
    <w:p w14:paraId="713BB2E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размещение антенн и кабелей систем коллективного приема эфирного телевидения на кровле зданий в соответствии с проектным решением, согласованным в установленном порядке.</w:t>
      </w:r>
    </w:p>
    <w:p w14:paraId="1A4ACD3E"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2B0731A" w14:textId="77777777" w:rsidR="008D6423" w:rsidRPr="001F2385"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44" w:name="_Toc83310580"/>
      <w:r w:rsidRPr="001F2385">
        <w:rPr>
          <w:rFonts w:ascii="Times New Roman" w:eastAsia="Times New Roman" w:hAnsi="Times New Roman" w:cs="Times New Roman"/>
          <w:b/>
          <w:color w:val="000000" w:themeColor="text1"/>
          <w:sz w:val="28"/>
          <w:szCs w:val="28"/>
        </w:rPr>
        <w:lastRenderedPageBreak/>
        <w:t>Глава 2</w:t>
      </w:r>
      <w:r w:rsidR="00AE4B4A" w:rsidRPr="001F2385">
        <w:rPr>
          <w:rFonts w:ascii="Times New Roman" w:eastAsia="Times New Roman" w:hAnsi="Times New Roman" w:cs="Times New Roman"/>
          <w:b/>
          <w:color w:val="000000" w:themeColor="text1"/>
          <w:sz w:val="28"/>
          <w:szCs w:val="28"/>
        </w:rPr>
        <w:t>3</w:t>
      </w:r>
      <w:r w:rsidRPr="001F2385">
        <w:rPr>
          <w:rFonts w:ascii="Times New Roman" w:eastAsia="Times New Roman" w:hAnsi="Times New Roman" w:cs="Times New Roman"/>
          <w:b/>
          <w:color w:val="000000" w:themeColor="text1"/>
          <w:sz w:val="28"/>
          <w:szCs w:val="28"/>
        </w:rPr>
        <w:t>. Кровли</w:t>
      </w:r>
      <w:bookmarkEnd w:id="44"/>
    </w:p>
    <w:p w14:paraId="063C9367" w14:textId="77777777" w:rsidR="008D6423" w:rsidRPr="00D671C5" w:rsidRDefault="008D6423" w:rsidP="00A4031D">
      <w:pPr>
        <w:keepNext/>
        <w:keepLines/>
        <w:shd w:val="clear" w:color="auto" w:fill="FFFFFF" w:themeFill="background1"/>
        <w:tabs>
          <w:tab w:val="left" w:pos="1691"/>
        </w:tabs>
        <w:spacing w:line="240" w:lineRule="auto"/>
        <w:ind w:firstLine="709"/>
        <w:jc w:val="both"/>
        <w:rPr>
          <w:rFonts w:ascii="Times New Roman" w:eastAsia="Times New Roman" w:hAnsi="Times New Roman" w:cs="Times New Roman"/>
          <w:color w:val="000000" w:themeColor="text1"/>
          <w:sz w:val="28"/>
          <w:szCs w:val="28"/>
        </w:rPr>
      </w:pPr>
    </w:p>
    <w:p w14:paraId="5CEF798F" w14:textId="77777777" w:rsidR="008D6423" w:rsidRPr="00F7312B" w:rsidRDefault="006E712C" w:rsidP="00A4031D">
      <w:pPr>
        <w:keepNext/>
        <w:keepLines/>
        <w:numPr>
          <w:ilvl w:val="2"/>
          <w:numId w:val="16"/>
        </w:numPr>
        <w:shd w:val="clear" w:color="auto" w:fill="FFFFFF" w:themeFill="background1"/>
        <w:tabs>
          <w:tab w:val="left" w:pos="144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14:paraId="6A17440E" w14:textId="77777777" w:rsidR="008D6423" w:rsidRPr="00F7312B" w:rsidRDefault="006E712C" w:rsidP="00A4031D">
      <w:pPr>
        <w:keepNext/>
        <w:keepLines/>
        <w:numPr>
          <w:ilvl w:val="2"/>
          <w:numId w:val="16"/>
        </w:numPr>
        <w:shd w:val="clear" w:color="auto" w:fill="FFFFFF" w:themeFill="background1"/>
        <w:tabs>
          <w:tab w:val="left" w:pos="145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14:paraId="199AB683" w14:textId="77777777" w:rsidR="008D6423" w:rsidRPr="00F7312B" w:rsidRDefault="006E712C" w:rsidP="00A4031D">
      <w:pPr>
        <w:keepNext/>
        <w:keepLines/>
        <w:numPr>
          <w:ilvl w:val="2"/>
          <w:numId w:val="16"/>
        </w:numPr>
        <w:shd w:val="clear" w:color="auto" w:fill="FFFFFF" w:themeFill="background1"/>
        <w:tabs>
          <w:tab w:val="left" w:pos="1441"/>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5F5888DE" w14:textId="77777777" w:rsidR="008D6423" w:rsidRPr="00F7312B" w:rsidRDefault="006E712C" w:rsidP="00A4031D">
      <w:pPr>
        <w:keepNext/>
        <w:keepLines/>
        <w:numPr>
          <w:ilvl w:val="2"/>
          <w:numId w:val="16"/>
        </w:numPr>
        <w:shd w:val="clear" w:color="auto" w:fill="FFFFFF" w:themeFill="background1"/>
        <w:tabs>
          <w:tab w:val="left" w:pos="1479"/>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62879F36" w14:textId="77777777" w:rsidR="008D6423" w:rsidRPr="00D671C5" w:rsidRDefault="006E712C" w:rsidP="00A4031D">
      <w:pPr>
        <w:keepNext/>
        <w:keepLines/>
        <w:numPr>
          <w:ilvl w:val="2"/>
          <w:numId w:val="16"/>
        </w:numPr>
        <w:shd w:val="clear" w:color="auto" w:fill="FFFFFF" w:themeFill="background1"/>
        <w:tabs>
          <w:tab w:val="left" w:pos="1508"/>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Не допускается:</w:t>
      </w:r>
    </w:p>
    <w:p w14:paraId="07F3D069"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2F8EEDF0"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сброс с кровель зданий льда, снега и мусора в воронки водосточных труб.</w:t>
      </w:r>
    </w:p>
    <w:p w14:paraId="194AE6F5" w14:textId="77777777" w:rsidR="008D6423" w:rsidRPr="00F7312B" w:rsidRDefault="008D6423"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p>
    <w:p w14:paraId="698B0584" w14:textId="77777777" w:rsidR="008D6423" w:rsidRPr="001F2385"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45" w:name="_Toc83310581"/>
      <w:r w:rsidRPr="001F2385">
        <w:rPr>
          <w:rFonts w:ascii="Times New Roman" w:eastAsia="Times New Roman" w:hAnsi="Times New Roman" w:cs="Times New Roman"/>
          <w:b/>
          <w:color w:val="000000" w:themeColor="text1"/>
          <w:sz w:val="28"/>
          <w:szCs w:val="28"/>
        </w:rPr>
        <w:lastRenderedPageBreak/>
        <w:t>Глава 2</w:t>
      </w:r>
      <w:r w:rsidR="00AE4B4A" w:rsidRPr="001F2385">
        <w:rPr>
          <w:rFonts w:ascii="Times New Roman" w:eastAsia="Times New Roman" w:hAnsi="Times New Roman" w:cs="Times New Roman"/>
          <w:b/>
          <w:color w:val="000000" w:themeColor="text1"/>
          <w:sz w:val="28"/>
          <w:szCs w:val="28"/>
        </w:rPr>
        <w:t>4</w:t>
      </w:r>
      <w:r w:rsidRPr="001F2385">
        <w:rPr>
          <w:rFonts w:ascii="Times New Roman" w:eastAsia="Times New Roman" w:hAnsi="Times New Roman" w:cs="Times New Roman"/>
          <w:b/>
          <w:color w:val="000000" w:themeColor="text1"/>
          <w:sz w:val="28"/>
          <w:szCs w:val="28"/>
        </w:rPr>
        <w:t>. Содержание земельных участков</w:t>
      </w:r>
      <w:bookmarkEnd w:id="45"/>
    </w:p>
    <w:p w14:paraId="155F81DB" w14:textId="77777777" w:rsidR="008D6423" w:rsidRPr="00D671C5" w:rsidRDefault="008D6423" w:rsidP="00A4031D">
      <w:pPr>
        <w:keepNext/>
        <w:keepLines/>
        <w:shd w:val="clear" w:color="auto" w:fill="FFFFFF" w:themeFill="background1"/>
        <w:tabs>
          <w:tab w:val="left" w:pos="1425"/>
        </w:tabs>
        <w:spacing w:line="240" w:lineRule="auto"/>
        <w:ind w:firstLine="709"/>
        <w:jc w:val="both"/>
        <w:rPr>
          <w:rFonts w:ascii="Times New Roman" w:eastAsia="Times New Roman" w:hAnsi="Times New Roman" w:cs="Times New Roman"/>
          <w:color w:val="000000" w:themeColor="text1"/>
          <w:sz w:val="28"/>
          <w:szCs w:val="28"/>
        </w:rPr>
      </w:pPr>
    </w:p>
    <w:p w14:paraId="0C056D6D" w14:textId="77777777" w:rsidR="008D6423" w:rsidRPr="00F7312B" w:rsidRDefault="006E712C" w:rsidP="00A4031D">
      <w:pPr>
        <w:keepNext/>
        <w:keepLines/>
        <w:numPr>
          <w:ilvl w:val="0"/>
          <w:numId w:val="18"/>
        </w:numPr>
        <w:shd w:val="clear" w:color="auto" w:fill="FFFFFF" w:themeFill="background1"/>
        <w:tabs>
          <w:tab w:val="left" w:pos="14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земельных участков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w:t>
      </w:r>
    </w:p>
    <w:p w14:paraId="4743B149" w14:textId="77777777" w:rsidR="008D6423" w:rsidRPr="00F7312B" w:rsidRDefault="006E712C" w:rsidP="00A4031D">
      <w:pPr>
        <w:keepNext/>
        <w:keepLines/>
        <w:numPr>
          <w:ilvl w:val="0"/>
          <w:numId w:val="18"/>
        </w:numPr>
        <w:shd w:val="clear" w:color="auto" w:fill="FFFFFF" w:themeFill="background1"/>
        <w:tabs>
          <w:tab w:val="left" w:pos="1464"/>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территорий земельных участков включает в себя:</w:t>
      </w:r>
    </w:p>
    <w:p w14:paraId="0AF50A53"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ежедневную уборку от мусора, листвы, снега и льда (наледи);</w:t>
      </w:r>
    </w:p>
    <w:p w14:paraId="7599CC9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территорий многоквартирных домов и прилегающей территории, мест общего пользования;</w:t>
      </w:r>
    </w:p>
    <w:p w14:paraId="284AD722"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обработку противогололедными материалами покрытий проезжей части дорог, мостов, улиц, тротуаров, проездов, пешеходных территорий;</w:t>
      </w:r>
    </w:p>
    <w:p w14:paraId="5A2C0D30"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сгребание и подметание снега;</w:t>
      </w:r>
    </w:p>
    <w:p w14:paraId="6702E278"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вывоз снега и льда (снежно-ледяных образований) в места, установленные уполномоченным органом;</w:t>
      </w:r>
    </w:p>
    <w:p w14:paraId="74B71558"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14:paraId="2EBAC58F"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уборку, мойку и дезинфекцию мусороприемных камер, контейнеров (бункеров) и контейнерных площадок;</w:t>
      </w:r>
    </w:p>
    <w:p w14:paraId="4E39CAB4"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отвод дождевых и талых вод;</w:t>
      </w:r>
    </w:p>
    <w:p w14:paraId="1A22275F"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сбор и вывоз твердых бытовых, крупногабаритных и иных отходов;</w:t>
      </w:r>
    </w:p>
    <w:p w14:paraId="2B4D2208"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полив территории для уменьшения пылеобразования и увлажнения воздуха;</w:t>
      </w:r>
    </w:p>
    <w:p w14:paraId="491F616D" w14:textId="77777777" w:rsidR="008D6423" w:rsidRPr="00F7312B" w:rsidRDefault="006E712C" w:rsidP="00A4031D">
      <w:pPr>
        <w:keepNext/>
        <w:keepLines/>
        <w:shd w:val="clear" w:color="auto" w:fill="FFFFFF" w:themeFill="background1"/>
        <w:tabs>
          <w:tab w:val="left" w:pos="146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обеспечение сохранности зеленых насаждений и уход за</w:t>
      </w:r>
    </w:p>
    <w:p w14:paraId="53E9683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ними;</w:t>
      </w:r>
    </w:p>
    <w:p w14:paraId="3C50DD9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14:paraId="055236F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содержание смотровых и </w:t>
      </w:r>
      <w:proofErr w:type="spellStart"/>
      <w:r w:rsidRPr="00F7312B">
        <w:rPr>
          <w:rFonts w:ascii="Times New Roman" w:eastAsia="Times New Roman" w:hAnsi="Times New Roman" w:cs="Times New Roman"/>
          <w:color w:val="000000" w:themeColor="text1"/>
          <w:sz w:val="28"/>
          <w:szCs w:val="28"/>
        </w:rPr>
        <w:t>дождеприемных</w:t>
      </w:r>
      <w:proofErr w:type="spellEnd"/>
      <w:r w:rsidRPr="00F7312B">
        <w:rPr>
          <w:rFonts w:ascii="Times New Roman" w:eastAsia="Times New Roman" w:hAnsi="Times New Roman" w:cs="Times New Roman"/>
          <w:color w:val="000000" w:themeColor="text1"/>
          <w:sz w:val="28"/>
          <w:szCs w:val="28"/>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14:paraId="3E124E6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14:paraId="5F57C97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45D8F5EE" w14:textId="77777777" w:rsidR="008D6423" w:rsidRPr="00F7312B" w:rsidRDefault="008D6423" w:rsidP="00A4031D">
      <w:pPr>
        <w:keepNext/>
        <w:keepLines/>
        <w:shd w:val="clear" w:color="auto" w:fill="FFFFFF" w:themeFill="background1"/>
        <w:tabs>
          <w:tab w:val="left" w:pos="1482"/>
        </w:tabs>
        <w:spacing w:line="240" w:lineRule="auto"/>
        <w:ind w:firstLine="709"/>
        <w:jc w:val="both"/>
        <w:rPr>
          <w:rFonts w:ascii="Times New Roman" w:eastAsia="Times New Roman" w:hAnsi="Times New Roman" w:cs="Times New Roman"/>
          <w:color w:val="000000" w:themeColor="text1"/>
          <w:sz w:val="28"/>
          <w:szCs w:val="28"/>
        </w:rPr>
      </w:pPr>
    </w:p>
    <w:p w14:paraId="2F5F9689" w14:textId="77777777" w:rsidR="008D6423" w:rsidRPr="00F7312B" w:rsidRDefault="008D6423" w:rsidP="00A4031D">
      <w:pPr>
        <w:keepNext/>
        <w:keepLines/>
        <w:shd w:val="clear" w:color="auto" w:fill="FFFFFF" w:themeFill="background1"/>
        <w:tabs>
          <w:tab w:val="left" w:pos="1482"/>
        </w:tabs>
        <w:spacing w:line="240" w:lineRule="auto"/>
        <w:ind w:firstLine="709"/>
        <w:jc w:val="both"/>
        <w:rPr>
          <w:rFonts w:ascii="Times New Roman" w:eastAsia="Times New Roman" w:hAnsi="Times New Roman" w:cs="Times New Roman"/>
          <w:color w:val="000000" w:themeColor="text1"/>
          <w:sz w:val="28"/>
          <w:szCs w:val="28"/>
        </w:rPr>
      </w:pPr>
    </w:p>
    <w:p w14:paraId="011ECEE7" w14:textId="77777777" w:rsidR="008D6423" w:rsidRPr="00F7312B" w:rsidRDefault="008D6423"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p>
    <w:p w14:paraId="15F43230"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46" w:name="_Toc83310582"/>
      <w:r w:rsidRPr="00F7312B">
        <w:rPr>
          <w:rFonts w:ascii="Times New Roman" w:eastAsia="Times New Roman" w:hAnsi="Times New Roman" w:cs="Times New Roman"/>
          <w:b/>
          <w:color w:val="000000" w:themeColor="text1"/>
          <w:sz w:val="28"/>
          <w:szCs w:val="28"/>
        </w:rPr>
        <w:lastRenderedPageBreak/>
        <w:t>Глава 2</w:t>
      </w:r>
      <w:r w:rsidR="00AE4B4A" w:rsidRPr="001F2385">
        <w:rPr>
          <w:rFonts w:ascii="Times New Roman" w:eastAsia="Times New Roman" w:hAnsi="Times New Roman" w:cs="Times New Roman"/>
          <w:b/>
          <w:color w:val="000000" w:themeColor="text1"/>
          <w:sz w:val="28"/>
          <w:szCs w:val="28"/>
        </w:rPr>
        <w:t>5</w:t>
      </w:r>
      <w:r w:rsidRPr="00F7312B">
        <w:rPr>
          <w:rFonts w:ascii="Times New Roman" w:eastAsia="Times New Roman" w:hAnsi="Times New Roman" w:cs="Times New Roman"/>
          <w:b/>
          <w:color w:val="000000" w:themeColor="text1"/>
          <w:sz w:val="28"/>
          <w:szCs w:val="28"/>
        </w:rPr>
        <w:t>. Содержание дорог</w:t>
      </w:r>
      <w:bookmarkEnd w:id="46"/>
    </w:p>
    <w:p w14:paraId="54360CBE" w14:textId="77777777" w:rsidR="008D6423" w:rsidRPr="00F7312B" w:rsidRDefault="008D6423"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p>
    <w:p w14:paraId="3893A7EF"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Улицы и дороги на территории муниципального образования по назначению и транспортным характеристикам подразделяются на улицы</w:t>
      </w:r>
      <w:r w:rsidR="00C501AA" w:rsidRPr="00D671C5">
        <w:rPr>
          <w:rFonts w:ascii="Times New Roman" w:eastAsia="Times New Roman" w:hAnsi="Times New Roman" w:cs="Times New Roman"/>
          <w:color w:val="000000" w:themeColor="text1"/>
          <w:sz w:val="28"/>
          <w:szCs w:val="28"/>
        </w:rPr>
        <w:t xml:space="preserve"> и дороги</w:t>
      </w:r>
      <w:r w:rsidRPr="00F7312B">
        <w:rPr>
          <w:rFonts w:ascii="Times New Roman" w:eastAsia="Times New Roman" w:hAnsi="Times New Roman" w:cs="Times New Roman"/>
          <w:color w:val="000000" w:themeColor="text1"/>
          <w:sz w:val="28"/>
          <w:szCs w:val="28"/>
        </w:rPr>
        <w:t xml:space="preserve"> феде</w:t>
      </w:r>
      <w:r w:rsidR="00C501AA" w:rsidRPr="00F7312B">
        <w:rPr>
          <w:rFonts w:ascii="Times New Roman" w:eastAsia="Times New Roman" w:hAnsi="Times New Roman" w:cs="Times New Roman"/>
          <w:color w:val="000000" w:themeColor="text1"/>
          <w:sz w:val="28"/>
          <w:szCs w:val="28"/>
        </w:rPr>
        <w:t>рального, областного</w:t>
      </w:r>
      <w:r w:rsidR="00C501AA" w:rsidRPr="00D671C5">
        <w:rPr>
          <w:rFonts w:ascii="Times New Roman" w:eastAsia="Times New Roman" w:hAnsi="Times New Roman" w:cs="Times New Roman"/>
          <w:color w:val="000000" w:themeColor="text1"/>
          <w:sz w:val="28"/>
          <w:szCs w:val="28"/>
        </w:rPr>
        <w:t>,</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местного значения.</w:t>
      </w:r>
    </w:p>
    <w:p w14:paraId="139E41F6" w14:textId="77777777" w:rsidR="00523CB4"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39552E71"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w:t>
      </w:r>
      <w:r w:rsidR="00B23D80" w:rsidRPr="00D671C5">
        <w:rPr>
          <w:rFonts w:ascii="Times New Roman" w:eastAsia="Times New Roman" w:hAnsi="Times New Roman" w:cs="Times New Roman"/>
          <w:color w:val="000000" w:themeColor="text1"/>
          <w:sz w:val="28"/>
          <w:szCs w:val="28"/>
        </w:rPr>
        <w:t>Планировочные решения,</w:t>
      </w:r>
      <w:r w:rsidR="00604617" w:rsidRPr="00D671C5">
        <w:rPr>
          <w:rFonts w:ascii="Times New Roman" w:eastAsia="Times New Roman" w:hAnsi="Times New Roman" w:cs="Times New Roman"/>
          <w:color w:val="000000" w:themeColor="text1"/>
          <w:sz w:val="28"/>
          <w:szCs w:val="28"/>
        </w:rPr>
        <w:t xml:space="preserve"> поперечный профиль,</w:t>
      </w:r>
      <w:r w:rsidR="00B23D80" w:rsidRPr="00D671C5">
        <w:rPr>
          <w:rFonts w:ascii="Times New Roman" w:eastAsia="Times New Roman" w:hAnsi="Times New Roman" w:cs="Times New Roman"/>
          <w:color w:val="000000" w:themeColor="text1"/>
          <w:sz w:val="28"/>
          <w:szCs w:val="28"/>
        </w:rPr>
        <w:t xml:space="preserve"> наполнение объектами </w:t>
      </w:r>
      <w:proofErr w:type="gramStart"/>
      <w:r w:rsidR="00B23D80" w:rsidRPr="00D671C5">
        <w:rPr>
          <w:rFonts w:ascii="Times New Roman" w:eastAsia="Times New Roman" w:hAnsi="Times New Roman" w:cs="Times New Roman"/>
          <w:color w:val="000000" w:themeColor="text1"/>
          <w:sz w:val="28"/>
          <w:szCs w:val="28"/>
        </w:rPr>
        <w:t>благоустройства,  в</w:t>
      </w:r>
      <w:proofErr w:type="gramEnd"/>
      <w:r w:rsidR="00B23D80" w:rsidRPr="00D671C5">
        <w:rPr>
          <w:rFonts w:ascii="Times New Roman" w:eastAsia="Times New Roman" w:hAnsi="Times New Roman" w:cs="Times New Roman"/>
          <w:color w:val="000000" w:themeColor="text1"/>
          <w:sz w:val="28"/>
          <w:szCs w:val="28"/>
        </w:rPr>
        <w:t xml:space="preserve"> границах населенных пунктов муниципального образования при строительстве и реконструкции</w:t>
      </w:r>
      <w:r w:rsidR="001F2385">
        <w:rPr>
          <w:rFonts w:ascii="Times New Roman" w:eastAsia="Times New Roman" w:hAnsi="Times New Roman" w:cs="Times New Roman"/>
          <w:color w:val="000000" w:themeColor="text1"/>
          <w:sz w:val="28"/>
          <w:szCs w:val="28"/>
        </w:rPr>
        <w:t xml:space="preserve"> </w:t>
      </w:r>
      <w:r w:rsidR="00604617" w:rsidRPr="00D671C5">
        <w:rPr>
          <w:rFonts w:ascii="Times New Roman" w:eastAsia="Times New Roman" w:hAnsi="Times New Roman" w:cs="Times New Roman"/>
          <w:color w:val="000000" w:themeColor="text1"/>
          <w:sz w:val="28"/>
          <w:szCs w:val="28"/>
        </w:rPr>
        <w:t>дорог,</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проектируются с учетом категории </w:t>
      </w:r>
      <w:r w:rsidR="00B23D80" w:rsidRPr="00D671C5">
        <w:rPr>
          <w:rFonts w:ascii="Times New Roman" w:eastAsia="Times New Roman" w:hAnsi="Times New Roman" w:cs="Times New Roman"/>
          <w:color w:val="000000" w:themeColor="text1"/>
          <w:sz w:val="28"/>
          <w:szCs w:val="28"/>
        </w:rPr>
        <w:t xml:space="preserve">дороги, положений раздела «Типология улиц» </w:t>
      </w:r>
      <w:r w:rsidR="00D71A20">
        <w:rPr>
          <w:rFonts w:ascii="Times New Roman" w:eastAsia="Times New Roman" w:hAnsi="Times New Roman" w:cs="Times New Roman"/>
          <w:color w:val="000000" w:themeColor="text1"/>
          <w:sz w:val="28"/>
          <w:szCs w:val="28"/>
        </w:rPr>
        <w:t>«</w:t>
      </w:r>
      <w:r w:rsidR="00B23D80" w:rsidRPr="00D671C5">
        <w:rPr>
          <w:rFonts w:ascii="Times New Roman" w:eastAsia="Times New Roman" w:hAnsi="Times New Roman" w:cs="Times New Roman"/>
          <w:color w:val="000000" w:themeColor="text1"/>
          <w:sz w:val="28"/>
          <w:szCs w:val="28"/>
        </w:rPr>
        <w:t>Дизайн-кода</w:t>
      </w:r>
      <w:r w:rsidR="00D71A20">
        <w:rPr>
          <w:rFonts w:ascii="Times New Roman" w:eastAsia="Times New Roman" w:hAnsi="Times New Roman" w:cs="Times New Roman"/>
          <w:color w:val="000000" w:themeColor="text1"/>
          <w:sz w:val="28"/>
          <w:szCs w:val="28"/>
        </w:rPr>
        <w:t xml:space="preserve"> Мурино»</w:t>
      </w:r>
      <w:r w:rsidRPr="00F7312B">
        <w:rPr>
          <w:rFonts w:ascii="Times New Roman" w:eastAsia="Times New Roman" w:hAnsi="Times New Roman" w:cs="Times New Roman"/>
          <w:color w:val="000000" w:themeColor="text1"/>
          <w:sz w:val="28"/>
          <w:szCs w:val="28"/>
        </w:rPr>
        <w:t xml:space="preserve"> и</w:t>
      </w:r>
      <w:r w:rsidR="00B23D80" w:rsidRPr="00D671C5">
        <w:rPr>
          <w:rFonts w:ascii="Times New Roman" w:eastAsia="Times New Roman" w:hAnsi="Times New Roman" w:cs="Times New Roman"/>
          <w:color w:val="000000" w:themeColor="text1"/>
          <w:sz w:val="28"/>
          <w:szCs w:val="28"/>
        </w:rPr>
        <w:t xml:space="preserve"> требований по</w:t>
      </w:r>
      <w:r w:rsidR="001F2385">
        <w:rPr>
          <w:rFonts w:ascii="Times New Roman" w:eastAsia="Times New Roman" w:hAnsi="Times New Roman" w:cs="Times New Roman"/>
          <w:color w:val="000000" w:themeColor="text1"/>
          <w:sz w:val="28"/>
          <w:szCs w:val="28"/>
        </w:rPr>
        <w:t xml:space="preserve"> </w:t>
      </w:r>
      <w:r w:rsidR="00B23D80" w:rsidRPr="00D671C5">
        <w:rPr>
          <w:rFonts w:ascii="Times New Roman" w:eastAsia="Times New Roman" w:hAnsi="Times New Roman" w:cs="Times New Roman"/>
          <w:color w:val="000000" w:themeColor="text1"/>
          <w:sz w:val="28"/>
          <w:szCs w:val="28"/>
        </w:rPr>
        <w:t>обеспечению</w:t>
      </w:r>
      <w:r w:rsidRPr="00F7312B">
        <w:rPr>
          <w:rFonts w:ascii="Times New Roman" w:eastAsia="Times New Roman" w:hAnsi="Times New Roman" w:cs="Times New Roman"/>
          <w:color w:val="000000" w:themeColor="text1"/>
          <w:sz w:val="28"/>
          <w:szCs w:val="28"/>
        </w:rPr>
        <w:t xml:space="preserve"> безопасности</w:t>
      </w:r>
      <w:r w:rsidR="00B23D80" w:rsidRPr="00D671C5">
        <w:rPr>
          <w:rFonts w:ascii="Times New Roman" w:eastAsia="Times New Roman" w:hAnsi="Times New Roman" w:cs="Times New Roman"/>
          <w:color w:val="000000" w:themeColor="text1"/>
          <w:sz w:val="28"/>
          <w:szCs w:val="28"/>
        </w:rPr>
        <w:t xml:space="preserve"> дорожного</w:t>
      </w:r>
      <w:r w:rsidRPr="00F7312B">
        <w:rPr>
          <w:rFonts w:ascii="Times New Roman" w:eastAsia="Times New Roman" w:hAnsi="Times New Roman" w:cs="Times New Roman"/>
          <w:color w:val="000000" w:themeColor="text1"/>
          <w:sz w:val="28"/>
          <w:szCs w:val="28"/>
        </w:rPr>
        <w:t xml:space="preserve"> движения.</w:t>
      </w:r>
    </w:p>
    <w:p w14:paraId="13E3881C"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14:paraId="1AE95298"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5. </w:t>
      </w:r>
      <w:r w:rsidR="00795F68" w:rsidRPr="00D671C5">
        <w:rPr>
          <w:rFonts w:ascii="Times New Roman" w:eastAsia="Times New Roman" w:hAnsi="Times New Roman" w:cs="Times New Roman"/>
          <w:color w:val="000000" w:themeColor="text1"/>
          <w:sz w:val="28"/>
          <w:szCs w:val="28"/>
        </w:rPr>
        <w:t xml:space="preserve">Размещение объектов благоустройства и озеленения вдоль проезжих частей дорог </w:t>
      </w:r>
      <w:r w:rsidRPr="00F7312B">
        <w:rPr>
          <w:rFonts w:ascii="Times New Roman" w:eastAsia="Times New Roman" w:hAnsi="Times New Roman" w:cs="Times New Roman"/>
          <w:color w:val="000000" w:themeColor="text1"/>
          <w:sz w:val="28"/>
          <w:szCs w:val="28"/>
        </w:rPr>
        <w:t xml:space="preserve">следует обеспечивать треугольником видимости, в зоне которого не </w:t>
      </w:r>
      <w:r w:rsidR="00795F68" w:rsidRPr="00D671C5">
        <w:rPr>
          <w:rFonts w:ascii="Times New Roman" w:eastAsia="Times New Roman" w:hAnsi="Times New Roman" w:cs="Times New Roman"/>
          <w:color w:val="000000" w:themeColor="text1"/>
          <w:sz w:val="28"/>
          <w:szCs w:val="28"/>
        </w:rPr>
        <w:t>допускается</w:t>
      </w:r>
      <w:r w:rsidRPr="00F7312B">
        <w:rPr>
          <w:rFonts w:ascii="Times New Roman" w:eastAsia="Times New Roman" w:hAnsi="Times New Roman" w:cs="Times New Roman"/>
          <w:color w:val="000000" w:themeColor="text1"/>
          <w:sz w:val="28"/>
          <w:szCs w:val="28"/>
        </w:rPr>
        <w:t xml:space="preserve"> размещение строений, некапитальных нестационарных сооружений, рекламных щитов, зеленых насаждений высотой более 0,5 м. </w:t>
      </w:r>
      <w:r w:rsidR="00795F68" w:rsidRPr="00D671C5">
        <w:rPr>
          <w:rFonts w:ascii="Times New Roman" w:eastAsia="Times New Roman" w:hAnsi="Times New Roman" w:cs="Times New Roman"/>
          <w:color w:val="000000" w:themeColor="text1"/>
          <w:sz w:val="28"/>
          <w:szCs w:val="28"/>
        </w:rPr>
        <w:t>Параметры</w:t>
      </w:r>
      <w:r w:rsidRPr="00F7312B">
        <w:rPr>
          <w:rFonts w:ascii="Times New Roman" w:eastAsia="Times New Roman" w:hAnsi="Times New Roman" w:cs="Times New Roman"/>
          <w:color w:val="000000" w:themeColor="text1"/>
          <w:sz w:val="28"/>
          <w:szCs w:val="28"/>
        </w:rPr>
        <w:t xml:space="preserve"> треугольника</w:t>
      </w:r>
      <w:r w:rsidR="00795F68" w:rsidRPr="00D671C5">
        <w:rPr>
          <w:rFonts w:ascii="Times New Roman" w:eastAsia="Times New Roman" w:hAnsi="Times New Roman" w:cs="Times New Roman"/>
          <w:color w:val="000000" w:themeColor="text1"/>
          <w:sz w:val="28"/>
          <w:szCs w:val="28"/>
        </w:rPr>
        <w:t xml:space="preserve"> видимости</w:t>
      </w:r>
      <w:r w:rsidR="001F2385">
        <w:rPr>
          <w:rFonts w:ascii="Times New Roman" w:eastAsia="Times New Roman" w:hAnsi="Times New Roman" w:cs="Times New Roman"/>
          <w:color w:val="000000" w:themeColor="text1"/>
          <w:sz w:val="28"/>
          <w:szCs w:val="28"/>
        </w:rPr>
        <w:t xml:space="preserve"> </w:t>
      </w:r>
      <w:r w:rsidR="00795F68" w:rsidRPr="00D671C5">
        <w:rPr>
          <w:rFonts w:ascii="Times New Roman" w:eastAsia="Times New Roman" w:hAnsi="Times New Roman" w:cs="Times New Roman"/>
          <w:color w:val="000000" w:themeColor="text1"/>
          <w:sz w:val="28"/>
          <w:szCs w:val="28"/>
        </w:rPr>
        <w:t>определяются исходя из действующих нормативных требований</w:t>
      </w:r>
      <w:r w:rsidRPr="00F7312B">
        <w:rPr>
          <w:rFonts w:ascii="Times New Roman" w:eastAsia="Times New Roman" w:hAnsi="Times New Roman" w:cs="Times New Roman"/>
          <w:color w:val="000000" w:themeColor="text1"/>
          <w:sz w:val="28"/>
          <w:szCs w:val="28"/>
        </w:rPr>
        <w:t xml:space="preserve">. </w:t>
      </w:r>
    </w:p>
    <w:p w14:paraId="04126272"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14:paraId="50575EFE" w14:textId="77777777" w:rsidR="008D6423" w:rsidRPr="00D671C5"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В зонах пешеходных переходов выполняется усиление освещенности в соответствии с действующими требованиями но</w:t>
      </w:r>
      <w:r w:rsidR="0016421D" w:rsidRPr="00F7312B">
        <w:rPr>
          <w:rFonts w:ascii="Times New Roman" w:eastAsia="Times New Roman" w:hAnsi="Times New Roman" w:cs="Times New Roman"/>
          <w:color w:val="000000" w:themeColor="text1"/>
          <w:sz w:val="28"/>
          <w:szCs w:val="28"/>
        </w:rPr>
        <w:t>рмативной документации</w:t>
      </w:r>
      <w:r w:rsidR="0016421D" w:rsidRPr="00D671C5">
        <w:rPr>
          <w:rFonts w:ascii="Times New Roman" w:eastAsia="Times New Roman" w:hAnsi="Times New Roman" w:cs="Times New Roman"/>
          <w:color w:val="000000" w:themeColor="text1"/>
          <w:sz w:val="28"/>
          <w:szCs w:val="28"/>
        </w:rPr>
        <w:t>.</w:t>
      </w:r>
    </w:p>
    <w:p w14:paraId="42E41D3A"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Содержание дорог осуществляют</w:t>
      </w:r>
      <w:r w:rsidR="00703A22" w:rsidRPr="00D671C5">
        <w:rPr>
          <w:rFonts w:ascii="Times New Roman" w:eastAsia="Times New Roman" w:hAnsi="Times New Roman" w:cs="Times New Roman"/>
          <w:color w:val="000000" w:themeColor="text1"/>
          <w:sz w:val="28"/>
          <w:szCs w:val="28"/>
        </w:rPr>
        <w:t xml:space="preserve"> собственники либо иные хозяйствующие субъекты, уполномоченные собственником дороги на выполнение данных работ</w:t>
      </w:r>
      <w:r w:rsidRPr="00F7312B">
        <w:rPr>
          <w:rFonts w:ascii="Times New Roman" w:eastAsia="Times New Roman" w:hAnsi="Times New Roman" w:cs="Times New Roman"/>
          <w:color w:val="000000" w:themeColor="text1"/>
          <w:sz w:val="28"/>
          <w:szCs w:val="28"/>
        </w:rPr>
        <w:t>.</w:t>
      </w:r>
    </w:p>
    <w:p w14:paraId="44420393"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 Содержание территорий дорог включает в себя:</w:t>
      </w:r>
    </w:p>
    <w:p w14:paraId="338FFF83" w14:textId="77777777" w:rsidR="008D6423" w:rsidRPr="00F7312B" w:rsidRDefault="006E712C" w:rsidP="00C23878">
      <w:pPr>
        <w:keepNext/>
        <w:keepLines/>
        <w:numPr>
          <w:ilvl w:val="0"/>
          <w:numId w:val="34"/>
        </w:numPr>
        <w:shd w:val="clear" w:color="auto" w:fill="FFFFFF" w:themeFill="background1"/>
        <w:tabs>
          <w:tab w:val="left" w:pos="109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ремонт дорог, тротуаров, искусственных дорожных сооружений, внутриквартальных проездов;</w:t>
      </w:r>
    </w:p>
    <w:p w14:paraId="364A07A7" w14:textId="77777777" w:rsidR="008D6423" w:rsidRPr="00F7312B" w:rsidRDefault="006E712C" w:rsidP="00C23878">
      <w:pPr>
        <w:keepNext/>
        <w:keepLines/>
        <w:numPr>
          <w:ilvl w:val="0"/>
          <w:numId w:val="34"/>
        </w:numPr>
        <w:shd w:val="clear" w:color="auto" w:fill="FFFFFF" w:themeFill="background1"/>
        <w:tabs>
          <w:tab w:val="left" w:pos="109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уборку грязи, мусора, снега и льда (наледи) с тротуаров (пешеходных зон, дорожек) и проезжей части дорог, искусственных дорожных сооружений;</w:t>
      </w:r>
    </w:p>
    <w:p w14:paraId="51145AF2" w14:textId="77777777" w:rsidR="008D6423" w:rsidRPr="00F7312B" w:rsidRDefault="006E712C" w:rsidP="00C23878">
      <w:pPr>
        <w:keepNext/>
        <w:keepLines/>
        <w:numPr>
          <w:ilvl w:val="0"/>
          <w:numId w:val="34"/>
        </w:numPr>
        <w:shd w:val="clear" w:color="auto" w:fill="FFFFFF" w:themeFill="background1"/>
        <w:tabs>
          <w:tab w:val="left" w:pos="1241"/>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мойку и полив дорожных покрытий;</w:t>
      </w:r>
    </w:p>
    <w:p w14:paraId="14F1E87B" w14:textId="77777777" w:rsidR="008D6423" w:rsidRPr="00F7312B" w:rsidRDefault="006E712C" w:rsidP="00C23878">
      <w:pPr>
        <w:keepNext/>
        <w:keepLines/>
        <w:numPr>
          <w:ilvl w:val="0"/>
          <w:numId w:val="34"/>
        </w:numPr>
        <w:shd w:val="clear" w:color="auto" w:fill="FFFFFF" w:themeFill="background1"/>
        <w:tabs>
          <w:tab w:val="left" w:pos="124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уход за газонами и зелеными насаждениями;</w:t>
      </w:r>
    </w:p>
    <w:p w14:paraId="1F70861C" w14:textId="77777777" w:rsidR="008D6423" w:rsidRPr="00F7312B" w:rsidRDefault="006E712C" w:rsidP="00C23878">
      <w:pPr>
        <w:keepNext/>
        <w:keepLines/>
        <w:numPr>
          <w:ilvl w:val="0"/>
          <w:numId w:val="34"/>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ремонт опор наружного освещения и контактной сети общественного и железнодорожного транспорта;</w:t>
      </w:r>
    </w:p>
    <w:p w14:paraId="3AD5A854" w14:textId="77777777" w:rsidR="008D6423" w:rsidRPr="00F7312B" w:rsidRDefault="006E712C" w:rsidP="00C23878">
      <w:pPr>
        <w:keepNext/>
        <w:keepLines/>
        <w:numPr>
          <w:ilvl w:val="0"/>
          <w:numId w:val="34"/>
        </w:numPr>
        <w:shd w:val="clear" w:color="auto" w:fill="FFFFFF" w:themeFill="background1"/>
        <w:tabs>
          <w:tab w:val="left" w:pos="123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ремонт и окраску малых архитектурных форм;</w:t>
      </w:r>
    </w:p>
    <w:p w14:paraId="31A77549" w14:textId="77777777" w:rsidR="008D6423" w:rsidRPr="00F7312B" w:rsidRDefault="006E712C" w:rsidP="00C23878">
      <w:pPr>
        <w:keepNext/>
        <w:keepLines/>
        <w:numPr>
          <w:ilvl w:val="0"/>
          <w:numId w:val="34"/>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устройство, ремонт и очистку смотровых и </w:t>
      </w:r>
      <w:proofErr w:type="spellStart"/>
      <w:r w:rsidRPr="00F7312B">
        <w:rPr>
          <w:rFonts w:ascii="Times New Roman" w:eastAsia="Times New Roman" w:hAnsi="Times New Roman" w:cs="Times New Roman"/>
          <w:color w:val="000000" w:themeColor="text1"/>
          <w:sz w:val="28"/>
          <w:szCs w:val="28"/>
        </w:rPr>
        <w:t>дождеприемных</w:t>
      </w:r>
      <w:proofErr w:type="spellEnd"/>
      <w:r w:rsidRPr="00F7312B">
        <w:rPr>
          <w:rFonts w:ascii="Times New Roman" w:eastAsia="Times New Roman" w:hAnsi="Times New Roman" w:cs="Times New Roman"/>
          <w:color w:val="000000" w:themeColor="text1"/>
          <w:sz w:val="28"/>
          <w:szCs w:val="28"/>
        </w:rPr>
        <w:t xml:space="preserve"> колодцев, нагорных канав и открытых лотков, входящих в состав искусственных дорожных сооружений;</w:t>
      </w:r>
    </w:p>
    <w:p w14:paraId="004B3209" w14:textId="77777777" w:rsidR="008D6423" w:rsidRPr="00F7312B" w:rsidRDefault="006E712C" w:rsidP="00C23878">
      <w:pPr>
        <w:keepNext/>
        <w:keepLines/>
        <w:numPr>
          <w:ilvl w:val="0"/>
          <w:numId w:val="34"/>
        </w:numPr>
        <w:shd w:val="clear" w:color="auto" w:fill="FFFFFF" w:themeFill="background1"/>
        <w:tabs>
          <w:tab w:val="left" w:pos="113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устройство, ремонт и ежегодную окраску ограждений, заборов, турникетов, малых архитектурных форм.</w:t>
      </w:r>
    </w:p>
    <w:p w14:paraId="5FCB45CE" w14:textId="77777777" w:rsidR="008D6423" w:rsidRPr="00F7312B" w:rsidRDefault="006E712C" w:rsidP="00A4031D">
      <w:pPr>
        <w:keepNext/>
        <w:keepLines/>
        <w:shd w:val="clear" w:color="auto" w:fill="FFFFFF" w:themeFill="background1"/>
        <w:tabs>
          <w:tab w:val="left" w:pos="113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10. </w:t>
      </w:r>
      <w:r w:rsidR="00707C95" w:rsidRPr="00D671C5">
        <w:rPr>
          <w:rFonts w:ascii="Times New Roman" w:eastAsia="Times New Roman" w:hAnsi="Times New Roman" w:cs="Times New Roman"/>
          <w:color w:val="000000" w:themeColor="text1"/>
          <w:sz w:val="28"/>
          <w:szCs w:val="28"/>
        </w:rPr>
        <w:t>На улицах и дорогах, проходящих по территории муниципального образования, не допускается</w:t>
      </w:r>
      <w:r w:rsidRPr="00F7312B">
        <w:rPr>
          <w:rFonts w:ascii="Times New Roman" w:eastAsia="Times New Roman" w:hAnsi="Times New Roman" w:cs="Times New Roman"/>
          <w:color w:val="000000" w:themeColor="text1"/>
          <w:sz w:val="28"/>
          <w:szCs w:val="28"/>
        </w:rPr>
        <w:t>:</w:t>
      </w:r>
    </w:p>
    <w:p w14:paraId="1441D512" w14:textId="77777777" w:rsidR="008D6423" w:rsidRPr="00D671C5" w:rsidRDefault="006E712C" w:rsidP="00C23878">
      <w:pPr>
        <w:keepNext/>
        <w:keepLines/>
        <w:numPr>
          <w:ilvl w:val="0"/>
          <w:numId w:val="29"/>
        </w:numPr>
        <w:shd w:val="clear" w:color="auto" w:fill="FFFFFF" w:themeFill="background1"/>
        <w:tabs>
          <w:tab w:val="left" w:pos="1212"/>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подвоз груза волоком;</w:t>
      </w:r>
    </w:p>
    <w:p w14:paraId="3C97BE40" w14:textId="77777777" w:rsidR="008D6423" w:rsidRPr="00F7312B" w:rsidRDefault="006E712C"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246A6542" w14:textId="77777777" w:rsidR="008D6423" w:rsidRPr="00F7312B" w:rsidRDefault="0095699D"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перегон по </w:t>
      </w:r>
      <w:r w:rsidRPr="00D671C5">
        <w:rPr>
          <w:rFonts w:ascii="Times New Roman" w:eastAsia="Times New Roman" w:hAnsi="Times New Roman" w:cs="Times New Roman"/>
          <w:color w:val="000000" w:themeColor="text1"/>
          <w:sz w:val="28"/>
          <w:szCs w:val="28"/>
        </w:rPr>
        <w:t>дорогам</w:t>
      </w:r>
      <w:r w:rsidR="006E712C" w:rsidRPr="00F7312B">
        <w:rPr>
          <w:rFonts w:ascii="Times New Roman" w:eastAsia="Times New Roman" w:hAnsi="Times New Roman" w:cs="Times New Roman"/>
          <w:color w:val="000000" w:themeColor="text1"/>
          <w:sz w:val="28"/>
          <w:szCs w:val="28"/>
        </w:rPr>
        <w:t>, имеющим твердое покрытие, машин на гусеничном ходу;</w:t>
      </w:r>
    </w:p>
    <w:p w14:paraId="20BB5DCF" w14:textId="77777777" w:rsidR="008D6423" w:rsidRPr="00F7312B" w:rsidRDefault="006E712C"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движение и стоянка большегрузного транспорта на внутриквартальных пешеходных дорожках, тротуарах;</w:t>
      </w:r>
    </w:p>
    <w:p w14:paraId="4F0A96F4" w14:textId="77777777" w:rsidR="008D6423" w:rsidRPr="00F7312B" w:rsidRDefault="006E712C"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сбрасывание и (или) складирование строительных материалов и строительных отходов на проезжей части и тротуарах.</w:t>
      </w:r>
    </w:p>
    <w:p w14:paraId="644DF6CA" w14:textId="77777777" w:rsidR="00C8240F" w:rsidRPr="00F7312B" w:rsidRDefault="00C8240F"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долгосрочная стоянка продолжительностью более 1 календарного месяца личного автотранспорта</w:t>
      </w:r>
      <w:r w:rsidRPr="00D671C5">
        <w:rPr>
          <w:rFonts w:ascii="Times New Roman" w:hAnsi="Times New Roman" w:cs="Times New Roman"/>
          <w:color w:val="000000" w:themeColor="text1"/>
          <w:sz w:val="28"/>
          <w:szCs w:val="28"/>
        </w:rPr>
        <w:t>,</w:t>
      </w:r>
      <w:r w:rsidR="00663DAB">
        <w:rPr>
          <w:rFonts w:ascii="Times New Roman" w:hAnsi="Times New Roman" w:cs="Times New Roman"/>
          <w:color w:val="000000" w:themeColor="text1"/>
          <w:sz w:val="28"/>
          <w:szCs w:val="28"/>
        </w:rPr>
        <w:t xml:space="preserve"> </w:t>
      </w:r>
      <w:r w:rsidRPr="00D671C5">
        <w:rPr>
          <w:rFonts w:ascii="Times New Roman" w:hAnsi="Times New Roman" w:cs="Times New Roman"/>
          <w:color w:val="000000" w:themeColor="text1"/>
          <w:sz w:val="28"/>
          <w:szCs w:val="28"/>
        </w:rPr>
        <w:t>за исключением специализированных стоянок и мест хранения автомобилей;</w:t>
      </w:r>
    </w:p>
    <w:p w14:paraId="1E018FA8" w14:textId="77777777" w:rsidR="00C8240F" w:rsidRPr="00F7312B" w:rsidRDefault="00C8240F"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стоянка грузовых автомобилей продолжительностью более 24 часов на</w:t>
      </w:r>
      <w:r w:rsidR="004B4E34" w:rsidRPr="00D671C5">
        <w:rPr>
          <w:rFonts w:ascii="Times New Roman" w:hAnsi="Times New Roman" w:cs="Times New Roman"/>
          <w:color w:val="000000" w:themeColor="text1"/>
          <w:sz w:val="28"/>
          <w:szCs w:val="28"/>
        </w:rPr>
        <w:t xml:space="preserve"> обочинах и парковочных местах, за исключением специализированных стоянок</w:t>
      </w:r>
      <w:r w:rsidRPr="00F7312B">
        <w:rPr>
          <w:rFonts w:ascii="Times New Roman" w:hAnsi="Times New Roman" w:cs="Times New Roman"/>
          <w:color w:val="000000" w:themeColor="text1"/>
          <w:sz w:val="28"/>
          <w:szCs w:val="28"/>
        </w:rPr>
        <w:t>;</w:t>
      </w:r>
    </w:p>
    <w:p w14:paraId="3CF0E591" w14:textId="77777777" w:rsidR="00C8240F" w:rsidRPr="00F7312B" w:rsidRDefault="00C8240F" w:rsidP="00C23878">
      <w:pPr>
        <w:keepNext/>
        <w:keepLines/>
        <w:numPr>
          <w:ilvl w:val="0"/>
          <w:numId w:val="29"/>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хранение брошенных и разукомплектованных автомобилей и других транспортных средств;</w:t>
      </w:r>
    </w:p>
    <w:p w14:paraId="00A3B4BC" w14:textId="77777777" w:rsidR="008D6423" w:rsidRPr="00F7312B" w:rsidRDefault="006E712C" w:rsidP="00A4031D">
      <w:pPr>
        <w:keepNext/>
        <w:keepLines/>
        <w:shd w:val="clear" w:color="auto" w:fill="FFFFFF" w:themeFill="background1"/>
        <w:tabs>
          <w:tab w:val="left" w:pos="113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Требования к отдельным элементам обустройства дорог:</w:t>
      </w:r>
    </w:p>
    <w:p w14:paraId="23594799" w14:textId="77777777" w:rsidR="008D6423" w:rsidRPr="00F7312B" w:rsidRDefault="006E712C" w:rsidP="00A4031D">
      <w:pPr>
        <w:keepNext/>
        <w:keepLines/>
        <w:numPr>
          <w:ilvl w:val="0"/>
          <w:numId w:val="23"/>
        </w:numPr>
        <w:shd w:val="clear" w:color="auto" w:fill="FFFFFF" w:themeFill="background1"/>
        <w:tabs>
          <w:tab w:val="left" w:pos="120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w:t>
      </w:r>
      <w:r w:rsidR="007232C4" w:rsidRPr="00F7312B">
        <w:rPr>
          <w:rFonts w:ascii="Times New Roman" w:eastAsia="Times New Roman" w:hAnsi="Times New Roman" w:cs="Times New Roman"/>
          <w:color w:val="000000" w:themeColor="text1"/>
          <w:sz w:val="28"/>
          <w:szCs w:val="28"/>
        </w:rPr>
        <w:t>грязи, промыты и загрунтованы;</w:t>
      </w:r>
      <w:r w:rsidR="007232C4" w:rsidRPr="00F7312B">
        <w:rPr>
          <w:rFonts w:ascii="Times New Roman" w:eastAsia="Times New Roman" w:hAnsi="Times New Roman" w:cs="Times New Roman"/>
          <w:color w:val="000000" w:themeColor="text1"/>
          <w:sz w:val="28"/>
          <w:szCs w:val="28"/>
        </w:rPr>
        <w:tab/>
      </w:r>
    </w:p>
    <w:p w14:paraId="331C6E02" w14:textId="77777777" w:rsidR="008D6423" w:rsidRPr="00F7312B" w:rsidRDefault="006E712C" w:rsidP="00A4031D">
      <w:pPr>
        <w:keepNext/>
        <w:keepLines/>
        <w:numPr>
          <w:ilvl w:val="0"/>
          <w:numId w:val="23"/>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14:paraId="64B51542" w14:textId="77777777" w:rsidR="008D6423" w:rsidRPr="00F7312B" w:rsidRDefault="006E712C" w:rsidP="00A4031D">
      <w:pPr>
        <w:keepNext/>
        <w:keepLines/>
        <w:numPr>
          <w:ilvl w:val="0"/>
          <w:numId w:val="23"/>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14:paraId="11FD74F6" w14:textId="77777777" w:rsidR="008D6423" w:rsidRPr="00F7312B" w:rsidRDefault="006E712C" w:rsidP="00A4031D">
      <w:pPr>
        <w:keepNext/>
        <w:keepLines/>
        <w:numPr>
          <w:ilvl w:val="0"/>
          <w:numId w:val="23"/>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конструкции и системы крепления дорожных знаков выбираются в зависимости от условий видимости и возможности монтажа;</w:t>
      </w:r>
    </w:p>
    <w:p w14:paraId="437CB36B" w14:textId="77777777" w:rsidR="008D6423" w:rsidRPr="00F7312B" w:rsidRDefault="006E712C" w:rsidP="00A4031D">
      <w:pPr>
        <w:keepNext/>
        <w:keepLines/>
        <w:numPr>
          <w:ilvl w:val="0"/>
          <w:numId w:val="23"/>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14:paraId="21FBF69A" w14:textId="77777777" w:rsidR="008D6423" w:rsidRPr="00F7312B" w:rsidRDefault="006E712C" w:rsidP="00A4031D">
      <w:pPr>
        <w:keepNext/>
        <w:keepLines/>
        <w:numPr>
          <w:ilvl w:val="0"/>
          <w:numId w:val="23"/>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элементы визуально-коммуникационной системы: указатели направлений движения транспорта и пешеходов, указатели </w:t>
      </w:r>
      <w:proofErr w:type="spellStart"/>
      <w:r w:rsidRPr="00F7312B">
        <w:rPr>
          <w:rFonts w:ascii="Times New Roman" w:eastAsia="Times New Roman" w:hAnsi="Times New Roman" w:cs="Times New Roman"/>
          <w:color w:val="000000" w:themeColor="text1"/>
          <w:sz w:val="28"/>
          <w:szCs w:val="28"/>
        </w:rPr>
        <w:t>планировочно</w:t>
      </w:r>
      <w:proofErr w:type="spellEnd"/>
      <w:r w:rsidRPr="00F7312B">
        <w:rPr>
          <w:rFonts w:ascii="Times New Roman" w:eastAsia="Times New Roman" w:hAnsi="Times New Roman" w:cs="Times New Roman"/>
          <w:color w:val="000000" w:themeColor="text1"/>
          <w:sz w:val="28"/>
          <w:szCs w:val="28"/>
        </w:rPr>
        <w:t>-структурных элементов города (поселков, жилых районов, микрорайонов) устанавливаются на дорогах и транспортных развязках для указания направления движения к ним;</w:t>
      </w:r>
    </w:p>
    <w:p w14:paraId="5A30268B" w14:textId="77777777" w:rsidR="008D6423" w:rsidRPr="00F7312B" w:rsidRDefault="006E712C" w:rsidP="00A4031D">
      <w:pPr>
        <w:keepNext/>
        <w:keepLines/>
        <w:numPr>
          <w:ilvl w:val="0"/>
          <w:numId w:val="23"/>
        </w:numPr>
        <w:shd w:val="clear" w:color="auto" w:fill="FFFFFF" w:themeFill="background1"/>
        <w:tabs>
          <w:tab w:val="left" w:pos="1132"/>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Вне зависимости от вида проводимых работ установку, сопряжение люков колодцев и камер подземных сооружений необходимо выполнять в один уровень с покрытием проезжей части, тротуаров, пешеходных и велосипедных дорожек, зеленых зон.</w:t>
      </w:r>
    </w:p>
    <w:p w14:paraId="04438FF8" w14:textId="77777777" w:rsidR="000924C2" w:rsidRPr="00F7312B" w:rsidRDefault="00334BF5"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12</w:t>
      </w:r>
      <w:r w:rsidR="000924C2" w:rsidRPr="00F7312B">
        <w:rPr>
          <w:rFonts w:ascii="Times New Roman" w:eastAsia="Times New Roman" w:hAnsi="Times New Roman" w:cs="Times New Roman"/>
          <w:color w:val="000000" w:themeColor="text1"/>
          <w:sz w:val="28"/>
          <w:szCs w:val="28"/>
        </w:rPr>
        <w:t>. В состав работ по содержанию автомобильных дорог входят:</w:t>
      </w:r>
    </w:p>
    <w:p w14:paraId="2EF6DF08" w14:textId="77777777" w:rsidR="000924C2" w:rsidRPr="00F7312B" w:rsidRDefault="000924C2" w:rsidP="00A4031D">
      <w:pPr>
        <w:keepNext/>
        <w:keepLines/>
        <w:shd w:val="clear" w:color="auto" w:fill="FFFFFF" w:themeFill="background1"/>
        <w:tabs>
          <w:tab w:val="left" w:pos="107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ab/>
        <w:t>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14:paraId="4FD709C0" w14:textId="77777777" w:rsidR="000924C2" w:rsidRPr="00F7312B" w:rsidRDefault="000924C2" w:rsidP="00A4031D">
      <w:pPr>
        <w:keepNext/>
        <w:keepLines/>
        <w:shd w:val="clear" w:color="auto" w:fill="FFFFFF" w:themeFill="background1"/>
        <w:tabs>
          <w:tab w:val="left" w:pos="1098"/>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w:t>
      </w:r>
      <w:r w:rsidRPr="00F7312B">
        <w:rPr>
          <w:rFonts w:ascii="Times New Roman" w:eastAsia="Times New Roman" w:hAnsi="Times New Roman" w:cs="Times New Roman"/>
          <w:color w:val="000000" w:themeColor="text1"/>
          <w:sz w:val="28"/>
          <w:szCs w:val="28"/>
        </w:rPr>
        <w:tab/>
        <w:t>планировка откосов насыпей и выемок, исправление повреждений с добавлением грунта и укрепление засевом трав;</w:t>
      </w:r>
    </w:p>
    <w:p w14:paraId="079DEE69" w14:textId="77777777" w:rsidR="000924C2" w:rsidRPr="00F7312B" w:rsidRDefault="000924C2" w:rsidP="00A4031D">
      <w:pPr>
        <w:keepNext/>
        <w:keepLines/>
        <w:shd w:val="clear" w:color="auto" w:fill="FFFFFF" w:themeFill="background1"/>
        <w:tabs>
          <w:tab w:val="left" w:pos="1098"/>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w:t>
      </w:r>
      <w:r w:rsidRPr="00F7312B">
        <w:rPr>
          <w:rFonts w:ascii="Times New Roman" w:eastAsia="Times New Roman" w:hAnsi="Times New Roman" w:cs="Times New Roman"/>
          <w:color w:val="000000" w:themeColor="text1"/>
          <w:sz w:val="28"/>
          <w:szCs w:val="28"/>
        </w:rPr>
        <w:tab/>
        <w:t>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14:paraId="50CFD596" w14:textId="77777777" w:rsidR="000924C2" w:rsidRPr="00F7312B" w:rsidRDefault="000924C2" w:rsidP="00A4031D">
      <w:pPr>
        <w:keepNext/>
        <w:keepLines/>
        <w:shd w:val="clear" w:color="auto" w:fill="FFFFFF" w:themeFill="background1"/>
        <w:tabs>
          <w:tab w:val="left" w:pos="115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w:t>
      </w:r>
      <w:r w:rsidRPr="00F7312B">
        <w:rPr>
          <w:rFonts w:ascii="Times New Roman" w:eastAsia="Times New Roman" w:hAnsi="Times New Roman" w:cs="Times New Roman"/>
          <w:color w:val="000000" w:themeColor="text1"/>
          <w:sz w:val="28"/>
          <w:szCs w:val="28"/>
        </w:rPr>
        <w:tab/>
        <w:t>устройство дренажных прорезей;</w:t>
      </w:r>
    </w:p>
    <w:p w14:paraId="5041B21C" w14:textId="77777777" w:rsidR="000924C2" w:rsidRPr="00F7312B" w:rsidRDefault="000924C2" w:rsidP="00A4031D">
      <w:pPr>
        <w:keepNext/>
        <w:keepLines/>
        <w:shd w:val="clear" w:color="auto" w:fill="FFFFFF" w:themeFill="background1"/>
        <w:tabs>
          <w:tab w:val="left" w:pos="116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w:t>
      </w:r>
      <w:r w:rsidRPr="00F7312B">
        <w:rPr>
          <w:rFonts w:ascii="Times New Roman" w:eastAsia="Times New Roman" w:hAnsi="Times New Roman" w:cs="Times New Roman"/>
          <w:color w:val="000000" w:themeColor="text1"/>
          <w:sz w:val="28"/>
          <w:szCs w:val="28"/>
        </w:rPr>
        <w:tab/>
        <w:t>противопаводковые мероприятия;</w:t>
      </w:r>
    </w:p>
    <w:p w14:paraId="035AB51E" w14:textId="77777777" w:rsidR="000924C2" w:rsidRPr="00F7312B" w:rsidRDefault="000924C2" w:rsidP="00A4031D">
      <w:pPr>
        <w:keepNext/>
        <w:keepLines/>
        <w:shd w:val="clear" w:color="auto" w:fill="FFFFFF" w:themeFill="background1"/>
        <w:tabs>
          <w:tab w:val="left" w:pos="1108"/>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w:t>
      </w:r>
      <w:r w:rsidRPr="00F7312B">
        <w:rPr>
          <w:rFonts w:ascii="Times New Roman" w:eastAsia="Times New Roman" w:hAnsi="Times New Roman" w:cs="Times New Roman"/>
          <w:color w:val="000000" w:themeColor="text1"/>
          <w:sz w:val="28"/>
          <w:szCs w:val="28"/>
        </w:rPr>
        <w:tab/>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14:paraId="49E2E450" w14:textId="77777777" w:rsidR="000924C2" w:rsidRPr="00F7312B" w:rsidRDefault="000924C2" w:rsidP="00A4031D">
      <w:pPr>
        <w:keepNext/>
        <w:keepLines/>
        <w:shd w:val="clear" w:color="auto" w:fill="FFFFFF" w:themeFill="background1"/>
        <w:tabs>
          <w:tab w:val="left" w:pos="114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w:t>
      </w:r>
      <w:r w:rsidRPr="00F7312B">
        <w:rPr>
          <w:rFonts w:ascii="Times New Roman" w:eastAsia="Times New Roman" w:hAnsi="Times New Roman" w:cs="Times New Roman"/>
          <w:color w:val="000000" w:themeColor="text1"/>
          <w:sz w:val="28"/>
          <w:szCs w:val="28"/>
        </w:rPr>
        <w:tab/>
        <w:t xml:space="preserve">восстановление земляного полотна на участках с </w:t>
      </w:r>
      <w:proofErr w:type="spellStart"/>
      <w:r w:rsidRPr="00F7312B">
        <w:rPr>
          <w:rFonts w:ascii="Times New Roman" w:eastAsia="Times New Roman" w:hAnsi="Times New Roman" w:cs="Times New Roman"/>
          <w:color w:val="000000" w:themeColor="text1"/>
          <w:sz w:val="28"/>
          <w:szCs w:val="28"/>
        </w:rPr>
        <w:t>пучинистыми</w:t>
      </w:r>
      <w:proofErr w:type="spellEnd"/>
      <w:r w:rsidRPr="00F7312B">
        <w:rPr>
          <w:rFonts w:ascii="Times New Roman" w:eastAsia="Times New Roman" w:hAnsi="Times New Roman" w:cs="Times New Roman"/>
          <w:color w:val="000000" w:themeColor="text1"/>
          <w:sz w:val="28"/>
          <w:szCs w:val="28"/>
        </w:rPr>
        <w:t xml:space="preserve"> и слабыми грунтами на площади до 100 м2;</w:t>
      </w:r>
    </w:p>
    <w:p w14:paraId="205DB58B" w14:textId="77777777" w:rsidR="000924C2" w:rsidRPr="00F7312B" w:rsidRDefault="000924C2" w:rsidP="00A4031D">
      <w:pPr>
        <w:keepNext/>
        <w:keepLines/>
        <w:shd w:val="clear" w:color="auto" w:fill="FFFFFF" w:themeFill="background1"/>
        <w:tabs>
          <w:tab w:val="left" w:pos="114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w:t>
      </w:r>
      <w:r w:rsidRPr="00F7312B">
        <w:rPr>
          <w:rFonts w:ascii="Times New Roman" w:eastAsia="Times New Roman" w:hAnsi="Times New Roman" w:cs="Times New Roman"/>
          <w:color w:val="000000" w:themeColor="text1"/>
          <w:sz w:val="28"/>
          <w:szCs w:val="28"/>
        </w:rPr>
        <w:tab/>
        <w:t>ликвидация съездов с автомобильных дорог (въездов на автомобильные дороги) в неустановленных местах;</w:t>
      </w:r>
    </w:p>
    <w:p w14:paraId="460A5F3A" w14:textId="77777777" w:rsidR="000924C2" w:rsidRPr="00F7312B" w:rsidRDefault="000924C2" w:rsidP="00A4031D">
      <w:pPr>
        <w:keepNext/>
        <w:keepLines/>
        <w:shd w:val="clear" w:color="auto" w:fill="FFFFFF" w:themeFill="background1"/>
        <w:tabs>
          <w:tab w:val="left" w:pos="115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w:t>
      </w:r>
      <w:r w:rsidRPr="00F7312B">
        <w:rPr>
          <w:rFonts w:ascii="Times New Roman" w:eastAsia="Times New Roman" w:hAnsi="Times New Roman" w:cs="Times New Roman"/>
          <w:color w:val="000000" w:themeColor="text1"/>
          <w:sz w:val="28"/>
          <w:szCs w:val="28"/>
        </w:rPr>
        <w:tab/>
        <w:t>поддержание в чистоте и порядке элементов обозначения границ полосы отвода;</w:t>
      </w:r>
    </w:p>
    <w:p w14:paraId="16F403B9" w14:textId="77777777" w:rsidR="000924C2" w:rsidRPr="00F7312B" w:rsidRDefault="000924C2" w:rsidP="00A4031D">
      <w:pPr>
        <w:keepNext/>
        <w:keepLines/>
        <w:shd w:val="clear" w:color="auto" w:fill="FFFFFF" w:themeFill="background1"/>
        <w:tabs>
          <w:tab w:val="left" w:pos="107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10)</w:t>
      </w:r>
      <w:r w:rsidRPr="00F7312B">
        <w:rPr>
          <w:rFonts w:ascii="Times New Roman" w:eastAsia="Times New Roman" w:hAnsi="Times New Roman" w:cs="Times New Roman"/>
          <w:color w:val="000000" w:themeColor="text1"/>
          <w:sz w:val="28"/>
          <w:szCs w:val="28"/>
        </w:rPr>
        <w:tab/>
        <w:t>очистка проезжей части от мусора, грязи и посторонних предметов, мойка покрытий;</w:t>
      </w:r>
    </w:p>
    <w:p w14:paraId="2A3F86E8" w14:textId="77777777" w:rsidR="000924C2" w:rsidRPr="00F7312B" w:rsidRDefault="000924C2" w:rsidP="00A4031D">
      <w:pPr>
        <w:keepNext/>
        <w:keepLines/>
        <w:shd w:val="clear" w:color="auto" w:fill="FFFFFF" w:themeFill="background1"/>
        <w:tabs>
          <w:tab w:val="left" w:pos="1085"/>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восстановление сцепных свойств покрытия в местах выпотевания битума;</w:t>
      </w:r>
    </w:p>
    <w:p w14:paraId="62273CAF" w14:textId="77777777" w:rsidR="000924C2" w:rsidRPr="00F7312B" w:rsidRDefault="000924C2" w:rsidP="00A4031D">
      <w:pPr>
        <w:keepNext/>
        <w:keepLines/>
        <w:shd w:val="clear" w:color="auto" w:fill="FFFFFF" w:themeFill="background1"/>
        <w:tabs>
          <w:tab w:val="left" w:pos="1095"/>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12)</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14:paraId="164FED94" w14:textId="77777777" w:rsidR="000924C2" w:rsidRPr="00F7312B" w:rsidRDefault="000924C2" w:rsidP="00A4031D">
      <w:pPr>
        <w:keepNext/>
        <w:keepLines/>
        <w:shd w:val="clear" w:color="auto" w:fill="FFFFFF" w:themeFill="background1"/>
        <w:tabs>
          <w:tab w:val="left" w:pos="1095"/>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13)</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14:paraId="1359FEBD" w14:textId="77777777" w:rsidR="000924C2" w:rsidRPr="00F7312B" w:rsidRDefault="000924C2" w:rsidP="00A4031D">
      <w:pPr>
        <w:keepNext/>
        <w:keepLines/>
        <w:shd w:val="clear" w:color="auto" w:fill="FFFFFF" w:themeFill="background1"/>
        <w:tabs>
          <w:tab w:val="left" w:pos="109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14)</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14:paraId="7E8E666F" w14:textId="77777777" w:rsidR="000924C2" w:rsidRPr="00F7312B" w:rsidRDefault="000924C2" w:rsidP="00A4031D">
      <w:pPr>
        <w:keepNext/>
        <w:keepLines/>
        <w:shd w:val="clear" w:color="auto" w:fill="FFFFFF" w:themeFill="background1"/>
        <w:tabs>
          <w:tab w:val="left" w:pos="110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15)</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14:paraId="37FC9EFE" w14:textId="77777777" w:rsidR="000924C2" w:rsidRPr="00F7312B" w:rsidRDefault="000924C2" w:rsidP="00A4031D">
      <w:pPr>
        <w:keepNext/>
        <w:keepLines/>
        <w:shd w:val="clear" w:color="auto" w:fill="FFFFFF" w:themeFill="background1"/>
        <w:tabs>
          <w:tab w:val="left" w:pos="1128"/>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16)</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восстановление изношенных верхних слоев асфальтобетонных покрытий на отдельных участках длиной до 100 м;</w:t>
      </w:r>
    </w:p>
    <w:p w14:paraId="716C5B0D" w14:textId="77777777" w:rsidR="000924C2" w:rsidRPr="00F7312B" w:rsidRDefault="000924C2" w:rsidP="00A4031D">
      <w:pPr>
        <w:keepNext/>
        <w:keepLines/>
        <w:shd w:val="clear" w:color="auto" w:fill="FFFFFF" w:themeFill="background1"/>
        <w:tabs>
          <w:tab w:val="left" w:pos="114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17)</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14:paraId="64EDE753" w14:textId="77777777" w:rsidR="000924C2" w:rsidRPr="00F7312B" w:rsidRDefault="000924C2" w:rsidP="00A4031D">
      <w:pPr>
        <w:keepNext/>
        <w:keepLines/>
        <w:shd w:val="clear" w:color="auto" w:fill="FFFFFF" w:themeFill="background1"/>
        <w:tabs>
          <w:tab w:val="left" w:pos="108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18)</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очистка и мойка стоек, дорожных знаков, замена поврежденных дорожных знаков и стоек;</w:t>
      </w:r>
    </w:p>
    <w:p w14:paraId="15D040AF" w14:textId="77777777" w:rsidR="000924C2" w:rsidRPr="00F7312B" w:rsidRDefault="000924C2" w:rsidP="00A4031D">
      <w:pPr>
        <w:keepNext/>
        <w:keepLines/>
        <w:shd w:val="clear" w:color="auto" w:fill="FFFFFF" w:themeFill="background1"/>
        <w:tabs>
          <w:tab w:val="left" w:pos="108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19)</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14:paraId="714E31C5" w14:textId="77777777" w:rsidR="000924C2" w:rsidRPr="00F7312B" w:rsidRDefault="000924C2" w:rsidP="00A4031D">
      <w:pPr>
        <w:keepNext/>
        <w:keepLines/>
        <w:shd w:val="clear" w:color="auto" w:fill="FFFFFF" w:themeFill="background1"/>
        <w:tabs>
          <w:tab w:val="left" w:pos="108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20)</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w:t>
      </w:r>
      <w:proofErr w:type="spellStart"/>
      <w:r w:rsidRPr="00F7312B">
        <w:rPr>
          <w:rFonts w:ascii="Times New Roman" w:eastAsia="Times New Roman" w:hAnsi="Times New Roman" w:cs="Times New Roman"/>
          <w:color w:val="000000" w:themeColor="text1"/>
          <w:sz w:val="28"/>
          <w:szCs w:val="28"/>
        </w:rPr>
        <w:t>световозвращающие</w:t>
      </w:r>
      <w:proofErr w:type="spellEnd"/>
      <w:r w:rsidRPr="00F7312B">
        <w:rPr>
          <w:rFonts w:ascii="Times New Roman" w:eastAsia="Times New Roman" w:hAnsi="Times New Roman" w:cs="Times New Roman"/>
          <w:color w:val="000000" w:themeColor="text1"/>
          <w:sz w:val="28"/>
          <w:szCs w:val="28"/>
        </w:rPr>
        <w:t xml:space="preserve">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14:paraId="5FD8353F" w14:textId="77777777" w:rsidR="000924C2" w:rsidRPr="00F7312B" w:rsidRDefault="000924C2" w:rsidP="00A4031D">
      <w:pPr>
        <w:keepNext/>
        <w:keepLines/>
        <w:shd w:val="clear" w:color="auto" w:fill="FFFFFF" w:themeFill="background1"/>
        <w:tabs>
          <w:tab w:val="left" w:pos="128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21)</w:t>
      </w:r>
      <w:r w:rsidRPr="00F7312B">
        <w:rPr>
          <w:rFonts w:ascii="Times New Roman" w:eastAsia="Times New Roman" w:hAnsi="Times New Roman" w:cs="Times New Roman"/>
          <w:color w:val="000000" w:themeColor="text1"/>
          <w:sz w:val="28"/>
          <w:szCs w:val="28"/>
        </w:rPr>
        <w:tab/>
        <w:t xml:space="preserve">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шумозащитных и </w:t>
      </w:r>
      <w:proofErr w:type="spellStart"/>
      <w:r w:rsidRPr="00F7312B">
        <w:rPr>
          <w:rFonts w:ascii="Times New Roman" w:eastAsia="Times New Roman" w:hAnsi="Times New Roman" w:cs="Times New Roman"/>
          <w:color w:val="000000" w:themeColor="text1"/>
          <w:sz w:val="28"/>
          <w:szCs w:val="28"/>
        </w:rPr>
        <w:t>противодеформационных</w:t>
      </w:r>
      <w:proofErr w:type="spellEnd"/>
      <w:r w:rsidRPr="00F7312B">
        <w:rPr>
          <w:rFonts w:ascii="Times New Roman" w:eastAsia="Times New Roman" w:hAnsi="Times New Roman" w:cs="Times New Roman"/>
          <w:color w:val="000000" w:themeColor="text1"/>
          <w:sz w:val="28"/>
          <w:szCs w:val="28"/>
        </w:rPr>
        <w:t xml:space="preserve">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14:paraId="047F9446" w14:textId="77777777" w:rsidR="000924C2" w:rsidRPr="00F7312B" w:rsidRDefault="000924C2" w:rsidP="00A4031D">
      <w:pPr>
        <w:keepNext/>
        <w:keepLines/>
        <w:shd w:val="clear" w:color="auto" w:fill="FFFFFF" w:themeFill="background1"/>
        <w:tabs>
          <w:tab w:val="left" w:pos="107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22)</w:t>
      </w:r>
      <w:r w:rsidRPr="00F7312B">
        <w:rPr>
          <w:rFonts w:ascii="Times New Roman" w:eastAsia="Times New Roman" w:hAnsi="Times New Roman" w:cs="Times New Roman"/>
          <w:color w:val="000000" w:themeColor="text1"/>
          <w:sz w:val="28"/>
          <w:szCs w:val="28"/>
        </w:rPr>
        <w:tab/>
        <w:t>освобождение проезжей части и земляного полотна от объектов, препятствующих проезду транспортных средств, уборка места дорожно</w:t>
      </w:r>
      <w:r w:rsidR="001F238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транспортного происшествия, проведение первоочередных мероприятий по обеспечению безопасности и организации движения;</w:t>
      </w:r>
    </w:p>
    <w:p w14:paraId="2D67E180" w14:textId="77777777" w:rsidR="000924C2" w:rsidRPr="00F7312B" w:rsidRDefault="000924C2" w:rsidP="00A4031D">
      <w:pPr>
        <w:keepNext/>
        <w:keepLines/>
        <w:shd w:val="clear" w:color="auto" w:fill="FFFFFF" w:themeFill="background1"/>
        <w:tabs>
          <w:tab w:val="left" w:pos="1076"/>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23)</w:t>
      </w:r>
      <w:r w:rsidRPr="00F7312B">
        <w:rPr>
          <w:rFonts w:ascii="Times New Roman" w:eastAsia="Times New Roman" w:hAnsi="Times New Roman" w:cs="Times New Roman"/>
          <w:color w:val="000000" w:themeColor="text1"/>
          <w:sz w:val="28"/>
          <w:szCs w:val="28"/>
        </w:rPr>
        <w:tab/>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14:paraId="0542BB74" w14:textId="77777777" w:rsidR="000924C2" w:rsidRPr="00F7312B" w:rsidRDefault="000924C2" w:rsidP="00A4031D">
      <w:pPr>
        <w:keepNext/>
        <w:keepLines/>
        <w:shd w:val="clear" w:color="auto" w:fill="FFFFFF" w:themeFill="background1"/>
        <w:tabs>
          <w:tab w:val="left" w:pos="1105"/>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24)</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содержание в чистоте и порядке тротуаров, устранение повреждений покрытия тротуаров;</w:t>
      </w:r>
    </w:p>
    <w:p w14:paraId="6C1DFD59" w14:textId="77777777" w:rsidR="000924C2" w:rsidRPr="00F7312B" w:rsidRDefault="000924C2" w:rsidP="00A4031D">
      <w:pPr>
        <w:keepNext/>
        <w:keepLines/>
        <w:shd w:val="clear" w:color="auto" w:fill="FFFFFF" w:themeFill="background1"/>
        <w:tabs>
          <w:tab w:val="left" w:pos="1105"/>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25)</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окраска элементов обстановки и обустройства автомобильных дорог, содержание их в чистоте и порядке;</w:t>
      </w:r>
    </w:p>
    <w:p w14:paraId="558D1F9D" w14:textId="77777777" w:rsidR="000924C2" w:rsidRPr="00F7312B" w:rsidRDefault="000924C2" w:rsidP="00A4031D">
      <w:pPr>
        <w:keepNext/>
        <w:keepLines/>
        <w:shd w:val="clear" w:color="auto" w:fill="FFFFFF" w:themeFill="background1"/>
        <w:tabs>
          <w:tab w:val="left" w:pos="111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26)</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 xml:space="preserve">оборудование и поддержание в чистоте и порядке объездов разрушенных, подтопляемых, </w:t>
      </w:r>
      <w:proofErr w:type="spellStart"/>
      <w:r w:rsidRPr="00F7312B">
        <w:rPr>
          <w:rFonts w:ascii="Times New Roman" w:eastAsia="Times New Roman" w:hAnsi="Times New Roman" w:cs="Times New Roman"/>
          <w:color w:val="000000" w:themeColor="text1"/>
          <w:sz w:val="28"/>
          <w:szCs w:val="28"/>
        </w:rPr>
        <w:t>наледных</w:t>
      </w:r>
      <w:proofErr w:type="spellEnd"/>
      <w:r w:rsidRPr="00F7312B">
        <w:rPr>
          <w:rFonts w:ascii="Times New Roman" w:eastAsia="Times New Roman" w:hAnsi="Times New Roman" w:cs="Times New Roman"/>
          <w:color w:val="000000" w:themeColor="text1"/>
          <w:sz w:val="28"/>
          <w:szCs w:val="28"/>
        </w:rPr>
        <w:t xml:space="preserve"> и заносимых участков автомобильных дорог, закрываемых для движения мостов;</w:t>
      </w:r>
    </w:p>
    <w:p w14:paraId="2202B39C" w14:textId="77777777" w:rsidR="000924C2" w:rsidRPr="00F7312B" w:rsidRDefault="000924C2" w:rsidP="00A4031D">
      <w:pPr>
        <w:keepNext/>
        <w:keepLines/>
        <w:shd w:val="clear" w:color="auto" w:fill="FFFFFF" w:themeFill="background1"/>
        <w:tabs>
          <w:tab w:val="left" w:pos="10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27)</w:t>
      </w:r>
      <w:r w:rsidRPr="00F7312B">
        <w:rPr>
          <w:rFonts w:ascii="Times New Roman" w:eastAsia="Times New Roman" w:hAnsi="Times New Roman" w:cs="Times New Roman"/>
          <w:color w:val="000000" w:themeColor="text1"/>
          <w:sz w:val="28"/>
          <w:szCs w:val="28"/>
        </w:rPr>
        <w:tab/>
        <w:t>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14:paraId="5CB13EE3" w14:textId="77777777" w:rsidR="000924C2" w:rsidRPr="00F7312B" w:rsidRDefault="000924C2" w:rsidP="00A4031D">
      <w:pPr>
        <w:keepNext/>
        <w:keepLines/>
        <w:shd w:val="clear" w:color="auto" w:fill="FFFFFF" w:themeFill="background1"/>
        <w:tabs>
          <w:tab w:val="left" w:pos="106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28)</w:t>
      </w:r>
      <w:r w:rsidRPr="00F7312B">
        <w:rPr>
          <w:rFonts w:ascii="Times New Roman" w:eastAsia="Times New Roman" w:hAnsi="Times New Roman" w:cs="Times New Roman"/>
          <w:color w:val="000000" w:themeColor="text1"/>
          <w:sz w:val="28"/>
          <w:szCs w:val="28"/>
        </w:rPr>
        <w:tab/>
        <w:t>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w:t>
      </w:r>
    </w:p>
    <w:p w14:paraId="16C674CA" w14:textId="77777777" w:rsidR="000924C2" w:rsidRPr="00F7312B" w:rsidRDefault="000924C2" w:rsidP="00A4031D">
      <w:pPr>
        <w:keepNext/>
        <w:keepLines/>
        <w:shd w:val="clear" w:color="auto" w:fill="FFFFFF" w:themeFill="background1"/>
        <w:tabs>
          <w:tab w:val="left" w:pos="110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29)</w:t>
      </w:r>
      <w:r w:rsidRPr="00F7312B">
        <w:rPr>
          <w:rFonts w:ascii="Times New Roman" w:eastAsia="Times New Roman" w:hAnsi="Times New Roman" w:cs="Times New Roman"/>
          <w:color w:val="000000" w:themeColor="text1"/>
          <w:sz w:val="28"/>
          <w:szCs w:val="28"/>
        </w:rPr>
        <w:tab/>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w:t>
      </w:r>
      <w:proofErr w:type="spellStart"/>
      <w:r w:rsidRPr="00F7312B">
        <w:rPr>
          <w:rFonts w:ascii="Times New Roman" w:eastAsia="Times New Roman" w:hAnsi="Times New Roman" w:cs="Times New Roman"/>
          <w:color w:val="000000" w:themeColor="text1"/>
          <w:sz w:val="28"/>
          <w:szCs w:val="28"/>
        </w:rPr>
        <w:t>весоизмерительного</w:t>
      </w:r>
      <w:proofErr w:type="spellEnd"/>
      <w:r w:rsidRPr="00F7312B">
        <w:rPr>
          <w:rFonts w:ascii="Times New Roman" w:eastAsia="Times New Roman" w:hAnsi="Times New Roman" w:cs="Times New Roman"/>
          <w:color w:val="000000" w:themeColor="text1"/>
          <w:sz w:val="28"/>
          <w:szCs w:val="28"/>
        </w:rPr>
        <w:t xml:space="preserve"> оборудования и оргтехники;</w:t>
      </w:r>
    </w:p>
    <w:p w14:paraId="567B398E" w14:textId="77777777" w:rsidR="000924C2" w:rsidRPr="00F7312B" w:rsidRDefault="000924C2" w:rsidP="00A4031D">
      <w:pPr>
        <w:keepNext/>
        <w:keepLines/>
        <w:shd w:val="clear" w:color="auto" w:fill="FFFFFF" w:themeFill="background1"/>
        <w:tabs>
          <w:tab w:val="left" w:pos="110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30)</w:t>
      </w:r>
      <w:r w:rsidR="001F238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ab/>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14:paraId="505BE410" w14:textId="77777777" w:rsidR="000924C2" w:rsidRPr="00F7312B" w:rsidRDefault="000924C2" w:rsidP="00A4031D">
      <w:pPr>
        <w:keepNext/>
        <w:keepLines/>
        <w:shd w:val="clear" w:color="auto" w:fill="FFFFFF" w:themeFill="background1"/>
        <w:tabs>
          <w:tab w:val="left" w:pos="110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31) уход за постоянными снегозащитными сооружениями;</w:t>
      </w:r>
    </w:p>
    <w:p w14:paraId="70490DBB" w14:textId="77777777" w:rsidR="000924C2" w:rsidRPr="00F7312B" w:rsidRDefault="001F2385" w:rsidP="00A4031D">
      <w:pPr>
        <w:keepNext/>
        <w:keepLines/>
        <w:numPr>
          <w:ilvl w:val="0"/>
          <w:numId w:val="7"/>
        </w:numPr>
        <w:shd w:val="clear" w:color="auto" w:fill="FFFFFF" w:themeFill="background1"/>
        <w:tabs>
          <w:tab w:val="left" w:pos="1085"/>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механизированная снегоочистка, расчистка автомобильных дорог от снежных заносов, борьба с зимней скользкостью, уборка снежных валов с обочин;</w:t>
      </w:r>
    </w:p>
    <w:p w14:paraId="3DA0A98F" w14:textId="77777777" w:rsidR="000924C2" w:rsidRPr="00F7312B" w:rsidRDefault="001F2385" w:rsidP="00A4031D">
      <w:pPr>
        <w:keepNext/>
        <w:keepLines/>
        <w:numPr>
          <w:ilvl w:val="0"/>
          <w:numId w:val="7"/>
        </w:numPr>
        <w:shd w:val="clear" w:color="auto" w:fill="FFFFFF" w:themeFill="background1"/>
        <w:tabs>
          <w:tab w:val="left" w:pos="1085"/>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профилирование и уплотнение снежного покрова на проезжей части автомобильных дорог с переходным или грунтовым покрытием;</w:t>
      </w:r>
    </w:p>
    <w:p w14:paraId="579598B5" w14:textId="77777777" w:rsidR="000924C2" w:rsidRPr="00F7312B" w:rsidRDefault="001F2385" w:rsidP="00A4031D">
      <w:pPr>
        <w:keepNext/>
        <w:keepLines/>
        <w:numPr>
          <w:ilvl w:val="0"/>
          <w:numId w:val="7"/>
        </w:numPr>
        <w:shd w:val="clear" w:color="auto" w:fill="FFFFFF" w:themeFill="background1"/>
        <w:tabs>
          <w:tab w:val="left" w:pos="1085"/>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погрузка и вывоз снега, в том числе его утилизация;</w:t>
      </w:r>
    </w:p>
    <w:p w14:paraId="211035B7" w14:textId="77777777" w:rsidR="000924C2" w:rsidRPr="00D671C5" w:rsidRDefault="001F2385" w:rsidP="00A4031D">
      <w:pPr>
        <w:keepNext/>
        <w:keepLines/>
        <w:numPr>
          <w:ilvl w:val="0"/>
          <w:numId w:val="7"/>
        </w:numPr>
        <w:shd w:val="clear" w:color="auto" w:fill="FFFFFF" w:themeFill="background1"/>
        <w:tabs>
          <w:tab w:val="left" w:pos="1100"/>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D671C5">
        <w:rPr>
          <w:rFonts w:ascii="Times New Roman" w:eastAsia="Times New Roman" w:hAnsi="Times New Roman" w:cs="Times New Roman"/>
          <w:color w:val="000000" w:themeColor="text1"/>
          <w:sz w:val="28"/>
          <w:szCs w:val="28"/>
        </w:rPr>
        <w:t>распределение противогололедных материалов;</w:t>
      </w:r>
    </w:p>
    <w:p w14:paraId="05E97EC8" w14:textId="77777777" w:rsidR="000924C2" w:rsidRPr="00F7312B" w:rsidRDefault="001F2385" w:rsidP="00A4031D">
      <w:pPr>
        <w:keepNext/>
        <w:keepLines/>
        <w:numPr>
          <w:ilvl w:val="0"/>
          <w:numId w:val="7"/>
        </w:numPr>
        <w:shd w:val="clear" w:color="auto" w:fill="FFFFFF" w:themeFill="background1"/>
        <w:tabs>
          <w:tab w:val="left" w:pos="1086"/>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14:paraId="69B17534" w14:textId="77777777" w:rsidR="000924C2" w:rsidRPr="00F7312B" w:rsidRDefault="001F2385" w:rsidP="00A4031D">
      <w:pPr>
        <w:keepNext/>
        <w:keepLines/>
        <w:numPr>
          <w:ilvl w:val="0"/>
          <w:numId w:val="7"/>
        </w:numPr>
        <w:shd w:val="clear" w:color="auto" w:fill="FFFFFF" w:themeFill="background1"/>
        <w:tabs>
          <w:tab w:val="left" w:pos="1086"/>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 xml:space="preserve">очистка от снега и льда элементов мостового полотна, а также зоны сопряжения с насыпью, </w:t>
      </w:r>
      <w:proofErr w:type="spellStart"/>
      <w:r w:rsidR="000924C2" w:rsidRPr="00F7312B">
        <w:rPr>
          <w:rFonts w:ascii="Times New Roman" w:eastAsia="Times New Roman" w:hAnsi="Times New Roman" w:cs="Times New Roman"/>
          <w:color w:val="000000" w:themeColor="text1"/>
          <w:sz w:val="28"/>
          <w:szCs w:val="28"/>
        </w:rPr>
        <w:t>подферменных</w:t>
      </w:r>
      <w:proofErr w:type="spellEnd"/>
      <w:r w:rsidR="000924C2" w:rsidRPr="00F7312B">
        <w:rPr>
          <w:rFonts w:ascii="Times New Roman" w:eastAsia="Times New Roman" w:hAnsi="Times New Roman" w:cs="Times New Roman"/>
          <w:color w:val="000000" w:themeColor="text1"/>
          <w:sz w:val="28"/>
          <w:szCs w:val="28"/>
        </w:rPr>
        <w:t xml:space="preserve"> площадок, опорных частей, пролетных строений, опор, конусов и регуляционных сооружений, подходов и лестничных сходов;</w:t>
      </w:r>
    </w:p>
    <w:p w14:paraId="57EA2EB8" w14:textId="77777777" w:rsidR="000924C2" w:rsidRPr="00F7312B" w:rsidRDefault="001F2385" w:rsidP="00A4031D">
      <w:pPr>
        <w:keepNext/>
        <w:keepLines/>
        <w:numPr>
          <w:ilvl w:val="0"/>
          <w:numId w:val="7"/>
        </w:numPr>
        <w:shd w:val="clear" w:color="auto" w:fill="FFFFFF" w:themeFill="background1"/>
        <w:tabs>
          <w:tab w:val="left" w:pos="1086"/>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14:paraId="4E0F3916" w14:textId="77777777" w:rsidR="000924C2" w:rsidRPr="00F7312B" w:rsidRDefault="001F2385" w:rsidP="00A4031D">
      <w:pPr>
        <w:keepNext/>
        <w:keepLines/>
        <w:numPr>
          <w:ilvl w:val="0"/>
          <w:numId w:val="7"/>
        </w:numPr>
        <w:shd w:val="clear" w:color="auto" w:fill="FFFFFF" w:themeFill="background1"/>
        <w:tabs>
          <w:tab w:val="left" w:pos="1086"/>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 xml:space="preserve">скашивание травы на обочинах, откосах, разделительной полосе, полосе отвода и в </w:t>
      </w:r>
      <w:proofErr w:type="spellStart"/>
      <w:r w:rsidR="000924C2" w:rsidRPr="00F7312B">
        <w:rPr>
          <w:rFonts w:ascii="Times New Roman" w:eastAsia="Times New Roman" w:hAnsi="Times New Roman" w:cs="Times New Roman"/>
          <w:color w:val="000000" w:themeColor="text1"/>
          <w:sz w:val="28"/>
          <w:szCs w:val="28"/>
        </w:rPr>
        <w:t>подмостовой</w:t>
      </w:r>
      <w:proofErr w:type="spellEnd"/>
      <w:r w:rsidR="000924C2" w:rsidRPr="00F7312B">
        <w:rPr>
          <w:rFonts w:ascii="Times New Roman" w:eastAsia="Times New Roman" w:hAnsi="Times New Roman" w:cs="Times New Roman"/>
          <w:color w:val="000000" w:themeColor="text1"/>
          <w:sz w:val="28"/>
          <w:szCs w:val="28"/>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14:paraId="390DDE94" w14:textId="77777777" w:rsidR="000924C2" w:rsidRPr="00F7312B" w:rsidRDefault="001F2385" w:rsidP="00A4031D">
      <w:pPr>
        <w:keepNext/>
        <w:keepLines/>
        <w:numPr>
          <w:ilvl w:val="0"/>
          <w:numId w:val="7"/>
        </w:numPr>
        <w:shd w:val="clear" w:color="auto" w:fill="FFFFFF" w:themeFill="background1"/>
        <w:tabs>
          <w:tab w:val="left" w:pos="1086"/>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14:paraId="6420A895" w14:textId="77777777" w:rsidR="000924C2" w:rsidRPr="00F7312B" w:rsidRDefault="000924C2" w:rsidP="00A4031D">
      <w:pPr>
        <w:keepNext/>
        <w:keepLines/>
        <w:numPr>
          <w:ilvl w:val="0"/>
          <w:numId w:val="7"/>
        </w:numPr>
        <w:shd w:val="clear" w:color="auto" w:fill="FFFFFF" w:themeFill="background1"/>
        <w:tabs>
          <w:tab w:val="left" w:pos="107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художественно-ландшафтное оформление дорог (разбивка цветочных клумб, посадка живых изгородей и другие работы);</w:t>
      </w:r>
    </w:p>
    <w:p w14:paraId="53F04DA5" w14:textId="77777777" w:rsidR="000924C2" w:rsidRPr="00F7312B" w:rsidRDefault="000924C2" w:rsidP="00A4031D">
      <w:pPr>
        <w:keepNext/>
        <w:keepLines/>
        <w:numPr>
          <w:ilvl w:val="0"/>
          <w:numId w:val="7"/>
        </w:numPr>
        <w:shd w:val="clear" w:color="auto" w:fill="FFFFFF" w:themeFill="background1"/>
        <w:tabs>
          <w:tab w:val="left" w:pos="107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разработка проектов содержания автомобильных дорог, организации дорожного движения, схем дислокации дорожных знаков и разметки, экспертиза проектов;</w:t>
      </w:r>
    </w:p>
    <w:p w14:paraId="44DF93E6" w14:textId="77777777" w:rsidR="000924C2" w:rsidRPr="00F7312B" w:rsidRDefault="000924C2" w:rsidP="00A4031D">
      <w:pPr>
        <w:keepNext/>
        <w:keepLines/>
        <w:numPr>
          <w:ilvl w:val="0"/>
          <w:numId w:val="7"/>
        </w:numPr>
        <w:shd w:val="clear" w:color="auto" w:fill="FFFFFF" w:themeFill="background1"/>
        <w:tabs>
          <w:tab w:val="left" w:pos="107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14:paraId="5039BA0B" w14:textId="77777777" w:rsidR="000924C2" w:rsidRPr="00F7312B" w:rsidRDefault="000924C2" w:rsidP="00A4031D">
      <w:pPr>
        <w:keepNext/>
        <w:keepLines/>
        <w:numPr>
          <w:ilvl w:val="0"/>
          <w:numId w:val="7"/>
        </w:numPr>
        <w:shd w:val="clear" w:color="auto" w:fill="FFFFFF" w:themeFill="background1"/>
        <w:tabs>
          <w:tab w:val="left" w:pos="1079"/>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14:paraId="51A30984" w14:textId="77777777" w:rsidR="000924C2" w:rsidRPr="00D671C5" w:rsidRDefault="001F2385" w:rsidP="00A4031D">
      <w:pPr>
        <w:keepNext/>
        <w:keepLines/>
        <w:numPr>
          <w:ilvl w:val="0"/>
          <w:numId w:val="7"/>
        </w:numPr>
        <w:shd w:val="clear" w:color="auto" w:fill="FFFFFF" w:themeFill="background1"/>
        <w:tabs>
          <w:tab w:val="left" w:pos="1088"/>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D671C5">
        <w:rPr>
          <w:rFonts w:ascii="Times New Roman" w:eastAsia="Times New Roman" w:hAnsi="Times New Roman" w:cs="Times New Roman"/>
          <w:color w:val="000000" w:themeColor="text1"/>
          <w:sz w:val="28"/>
          <w:szCs w:val="28"/>
        </w:rPr>
        <w:t>паспортизация автомобильных дорог;</w:t>
      </w:r>
    </w:p>
    <w:p w14:paraId="76B0FEC4" w14:textId="77777777" w:rsidR="000924C2" w:rsidRPr="00F7312B" w:rsidRDefault="001F2385" w:rsidP="00A4031D">
      <w:pPr>
        <w:keepNext/>
        <w:keepLines/>
        <w:numPr>
          <w:ilvl w:val="0"/>
          <w:numId w:val="7"/>
        </w:numPr>
        <w:shd w:val="clear" w:color="auto" w:fill="FFFFFF" w:themeFill="background1"/>
        <w:tabs>
          <w:tab w:val="left" w:pos="1088"/>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диагностика, обследование и оценка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w:t>
      </w:r>
    </w:p>
    <w:p w14:paraId="7F2AA208" w14:textId="77777777" w:rsidR="000924C2" w:rsidRPr="00F7312B" w:rsidRDefault="001F2385" w:rsidP="00A4031D">
      <w:pPr>
        <w:keepNext/>
        <w:keepLines/>
        <w:numPr>
          <w:ilvl w:val="0"/>
          <w:numId w:val="7"/>
        </w:numPr>
        <w:shd w:val="clear" w:color="auto" w:fill="FFFFFF" w:themeFill="background1"/>
        <w:tabs>
          <w:tab w:val="left" w:pos="1088"/>
        </w:tabs>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924C2" w:rsidRPr="00F7312B">
        <w:rPr>
          <w:rFonts w:ascii="Times New Roman" w:eastAsia="Times New Roman" w:hAnsi="Times New Roman" w:cs="Times New Roman"/>
          <w:color w:val="000000" w:themeColor="text1"/>
          <w:sz w:val="28"/>
          <w:szCs w:val="28"/>
        </w:rPr>
        <w:t>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14:paraId="2196FE6D" w14:textId="77777777" w:rsidR="000924C2" w:rsidRPr="00F7312B" w:rsidRDefault="000924C2" w:rsidP="00A4031D">
      <w:pPr>
        <w:keepNext/>
        <w:keepLines/>
        <w:numPr>
          <w:ilvl w:val="0"/>
          <w:numId w:val="7"/>
        </w:numPr>
        <w:shd w:val="clear" w:color="auto" w:fill="FFFFFF" w:themeFill="background1"/>
        <w:tabs>
          <w:tab w:val="left" w:pos="107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проведение оценки уровня содержания и оценки технического состояния автомобильных дорог и дорожных сооружений, а также их элементов;</w:t>
      </w:r>
    </w:p>
    <w:p w14:paraId="38AB5644" w14:textId="77777777" w:rsidR="000924C2" w:rsidRPr="00F7312B" w:rsidRDefault="000924C2" w:rsidP="00A4031D">
      <w:pPr>
        <w:keepNext/>
        <w:keepLines/>
        <w:numPr>
          <w:ilvl w:val="0"/>
          <w:numId w:val="7"/>
        </w:numPr>
        <w:shd w:val="clear" w:color="auto" w:fill="FFFFFF" w:themeFill="background1"/>
        <w:tabs>
          <w:tab w:val="left" w:pos="107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14:paraId="20195129" w14:textId="77777777" w:rsidR="000924C2" w:rsidRPr="00F7312B" w:rsidRDefault="000924C2" w:rsidP="00A4031D">
      <w:pPr>
        <w:keepNext/>
        <w:keepLines/>
        <w:numPr>
          <w:ilvl w:val="0"/>
          <w:numId w:val="7"/>
        </w:numPr>
        <w:shd w:val="clear" w:color="auto" w:fill="FFFFFF" w:themeFill="background1"/>
        <w:tabs>
          <w:tab w:val="left" w:pos="1071"/>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недостающих светоотражающих щитков на осевом дорожном ограждении, буферов перед осевым дорожным ограждением;</w:t>
      </w:r>
    </w:p>
    <w:p w14:paraId="064B5F4D" w14:textId="77777777" w:rsidR="000924C2" w:rsidRPr="00F7312B" w:rsidRDefault="000924C2" w:rsidP="00A4031D">
      <w:pPr>
        <w:keepNext/>
        <w:keepLines/>
        <w:numPr>
          <w:ilvl w:val="0"/>
          <w:numId w:val="7"/>
        </w:numPr>
        <w:shd w:val="clear" w:color="auto" w:fill="FFFFFF" w:themeFill="background1"/>
        <w:tabs>
          <w:tab w:val="left" w:pos="10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установка недостающих барьерных ограждений, сигнальных столбиков и </w:t>
      </w:r>
      <w:proofErr w:type="spellStart"/>
      <w:r w:rsidRPr="00F7312B">
        <w:rPr>
          <w:rFonts w:ascii="Times New Roman" w:eastAsia="Times New Roman" w:hAnsi="Times New Roman" w:cs="Times New Roman"/>
          <w:color w:val="000000" w:themeColor="text1"/>
          <w:sz w:val="28"/>
          <w:szCs w:val="28"/>
        </w:rPr>
        <w:t>световозвращающих</w:t>
      </w:r>
      <w:proofErr w:type="spellEnd"/>
      <w:r w:rsidRPr="00F7312B">
        <w:rPr>
          <w:rFonts w:ascii="Times New Roman" w:eastAsia="Times New Roman" w:hAnsi="Times New Roman" w:cs="Times New Roman"/>
          <w:color w:val="000000" w:themeColor="text1"/>
          <w:sz w:val="28"/>
          <w:szCs w:val="28"/>
        </w:rPr>
        <w:t xml:space="preserve"> устройств;</w:t>
      </w:r>
    </w:p>
    <w:p w14:paraId="1493B271" w14:textId="77777777" w:rsidR="000924C2" w:rsidRPr="00F7312B" w:rsidRDefault="000924C2" w:rsidP="00A4031D">
      <w:pPr>
        <w:keepNext/>
        <w:keepLines/>
        <w:numPr>
          <w:ilvl w:val="0"/>
          <w:numId w:val="7"/>
        </w:numPr>
        <w:shd w:val="clear" w:color="auto" w:fill="FFFFFF" w:themeFill="background1"/>
        <w:tabs>
          <w:tab w:val="left" w:pos="105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недостающих или замена существующих автопавильонов, беседок, скамеек, панно и других объектов архитектурно-художественного оформления;</w:t>
      </w:r>
    </w:p>
    <w:p w14:paraId="013145A3" w14:textId="77777777" w:rsidR="000924C2" w:rsidRPr="00F7312B" w:rsidRDefault="000924C2" w:rsidP="00A4031D">
      <w:pPr>
        <w:keepNext/>
        <w:keepLines/>
        <w:numPr>
          <w:ilvl w:val="0"/>
          <w:numId w:val="7"/>
        </w:numPr>
        <w:shd w:val="clear" w:color="auto" w:fill="FFFFFF" w:themeFill="background1"/>
        <w:tabs>
          <w:tab w:val="left" w:pos="106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изготовление, установка (перестановка) и разборка временных снегозадерживающих устройств (щитов, изгородей, сеток и др.);</w:t>
      </w:r>
    </w:p>
    <w:p w14:paraId="5A49349D" w14:textId="77777777" w:rsidR="000924C2" w:rsidRPr="00F7312B" w:rsidRDefault="000924C2" w:rsidP="00A4031D">
      <w:pPr>
        <w:keepNext/>
        <w:keepLines/>
        <w:numPr>
          <w:ilvl w:val="0"/>
          <w:numId w:val="7"/>
        </w:numPr>
        <w:shd w:val="clear" w:color="auto" w:fill="FFFFFF" w:themeFill="background1"/>
        <w:tabs>
          <w:tab w:val="left" w:pos="106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устройство снегозащитных лесных насаждений и живых изгородей, противоэрозионные и декоративные посадки;</w:t>
      </w:r>
    </w:p>
    <w:p w14:paraId="45743FEE" w14:textId="77777777" w:rsidR="000924C2" w:rsidRPr="00F7312B" w:rsidRDefault="000924C2" w:rsidP="00A4031D">
      <w:pPr>
        <w:keepNext/>
        <w:keepLines/>
        <w:numPr>
          <w:ilvl w:val="0"/>
          <w:numId w:val="7"/>
        </w:numPr>
        <w:shd w:val="clear" w:color="auto" w:fill="FFFFFF" w:themeFill="background1"/>
        <w:tabs>
          <w:tab w:val="left" w:pos="106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w:t>
      </w:r>
    </w:p>
    <w:p w14:paraId="17C56B0D" w14:textId="77777777" w:rsidR="000924C2" w:rsidRPr="00F7312B" w:rsidRDefault="000924C2" w:rsidP="00A4031D">
      <w:pPr>
        <w:keepNext/>
        <w:keepLines/>
        <w:numPr>
          <w:ilvl w:val="0"/>
          <w:numId w:val="7"/>
        </w:numPr>
        <w:shd w:val="clear" w:color="auto" w:fill="FFFFFF" w:themeFill="background1"/>
        <w:tabs>
          <w:tab w:val="left" w:pos="106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восстановление существующего оборудования на искусственных сооружениях для функционирования систем подъемки и разводки пролетных строений;</w:t>
      </w:r>
    </w:p>
    <w:p w14:paraId="0BA8802F" w14:textId="77777777" w:rsidR="000924C2" w:rsidRPr="00F7312B" w:rsidRDefault="000924C2" w:rsidP="00A4031D">
      <w:pPr>
        <w:keepNext/>
        <w:keepLines/>
        <w:numPr>
          <w:ilvl w:val="0"/>
          <w:numId w:val="7"/>
        </w:numPr>
        <w:shd w:val="clear" w:color="auto" w:fill="FFFFFF" w:themeFill="background1"/>
        <w:tabs>
          <w:tab w:val="left" w:pos="1062"/>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контейнеров для сбора мусора</w:t>
      </w:r>
      <w:r w:rsidR="007612CC" w:rsidRPr="00D671C5">
        <w:rPr>
          <w:rFonts w:ascii="Times New Roman" w:eastAsia="Times New Roman" w:hAnsi="Times New Roman" w:cs="Times New Roman"/>
          <w:color w:val="000000" w:themeColor="text1"/>
          <w:sz w:val="28"/>
          <w:szCs w:val="28"/>
        </w:rPr>
        <w:t>, по необходимости</w:t>
      </w:r>
      <w:r w:rsidRPr="00F7312B">
        <w:rPr>
          <w:rFonts w:ascii="Times New Roman" w:eastAsia="Times New Roman" w:hAnsi="Times New Roman" w:cs="Times New Roman"/>
          <w:color w:val="000000" w:themeColor="text1"/>
          <w:sz w:val="28"/>
          <w:szCs w:val="28"/>
        </w:rPr>
        <w:t>.</w:t>
      </w:r>
    </w:p>
    <w:p w14:paraId="5A4A2FDD" w14:textId="77777777" w:rsidR="00A34A80" w:rsidRPr="00D671C5" w:rsidRDefault="00962423" w:rsidP="00A4031D">
      <w:pPr>
        <w:keepNext/>
        <w:keepLines/>
        <w:shd w:val="clear" w:color="auto" w:fill="FFFFFF" w:themeFill="background1"/>
        <w:tabs>
          <w:tab w:val="left" w:pos="1234"/>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58)</w:t>
      </w:r>
      <w:r w:rsidR="00A34A80" w:rsidRPr="00D671C5">
        <w:rPr>
          <w:rFonts w:ascii="Times New Roman" w:eastAsia="Times New Roman" w:hAnsi="Times New Roman" w:cs="Times New Roman"/>
          <w:color w:val="000000" w:themeColor="text1"/>
          <w:sz w:val="28"/>
          <w:szCs w:val="28"/>
        </w:rPr>
        <w:t xml:space="preserve"> Уборка </w:t>
      </w:r>
      <w:r w:rsidRPr="00D671C5">
        <w:rPr>
          <w:rFonts w:ascii="Times New Roman" w:eastAsia="Times New Roman" w:hAnsi="Times New Roman" w:cs="Times New Roman"/>
          <w:color w:val="000000" w:themeColor="text1"/>
          <w:sz w:val="28"/>
          <w:szCs w:val="28"/>
        </w:rPr>
        <w:t xml:space="preserve">автомобильных дорог в соответствии с требованиями федеральных стандартов, действующих нормативных требований, положений </w:t>
      </w:r>
      <w:r w:rsidR="00B875AB" w:rsidRPr="00D671C5">
        <w:rPr>
          <w:rFonts w:ascii="Times New Roman" w:eastAsia="Times New Roman" w:hAnsi="Times New Roman" w:cs="Times New Roman"/>
          <w:color w:val="000000" w:themeColor="text1"/>
          <w:sz w:val="28"/>
          <w:szCs w:val="28"/>
        </w:rPr>
        <w:t>настоящих Правил.</w:t>
      </w:r>
    </w:p>
    <w:p w14:paraId="6B1B123D" w14:textId="77777777" w:rsidR="00BD4985" w:rsidRPr="00F7312B" w:rsidRDefault="00BD4985" w:rsidP="00A4031D">
      <w:pPr>
        <w:keepNext/>
        <w:keepLines/>
        <w:shd w:val="clear" w:color="auto" w:fill="FFFFFF" w:themeFill="background1"/>
        <w:tabs>
          <w:tab w:val="left" w:pos="1699"/>
        </w:tabs>
        <w:spacing w:line="240" w:lineRule="auto"/>
        <w:ind w:firstLine="709"/>
        <w:jc w:val="both"/>
        <w:rPr>
          <w:rFonts w:ascii="Times New Roman" w:eastAsia="Times New Roman" w:hAnsi="Times New Roman" w:cs="Times New Roman"/>
          <w:color w:val="000000" w:themeColor="text1"/>
          <w:sz w:val="28"/>
          <w:szCs w:val="28"/>
        </w:rPr>
      </w:pPr>
    </w:p>
    <w:p w14:paraId="0897B004" w14:textId="77777777" w:rsidR="008D6423" w:rsidRPr="00F7312B" w:rsidRDefault="006E712C" w:rsidP="001F2385">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47" w:name="_Toc83310583"/>
      <w:r w:rsidRPr="00F7312B">
        <w:rPr>
          <w:rFonts w:ascii="Times New Roman" w:eastAsia="Times New Roman" w:hAnsi="Times New Roman" w:cs="Times New Roman"/>
          <w:b/>
          <w:bCs/>
          <w:color w:val="000000" w:themeColor="text1"/>
          <w:sz w:val="28"/>
          <w:szCs w:val="28"/>
        </w:rPr>
        <w:lastRenderedPageBreak/>
        <w:t>Глава 2</w:t>
      </w:r>
      <w:r w:rsidR="00AE4B4A" w:rsidRPr="001F2385">
        <w:rPr>
          <w:rFonts w:ascii="Times New Roman" w:eastAsia="Times New Roman" w:hAnsi="Times New Roman" w:cs="Times New Roman"/>
          <w:b/>
          <w:bCs/>
          <w:color w:val="000000" w:themeColor="text1"/>
          <w:sz w:val="28"/>
          <w:szCs w:val="28"/>
        </w:rPr>
        <w:t>6</w:t>
      </w:r>
      <w:r w:rsidRPr="00F7312B">
        <w:rPr>
          <w:rFonts w:ascii="Times New Roman" w:eastAsia="Times New Roman" w:hAnsi="Times New Roman" w:cs="Times New Roman"/>
          <w:b/>
          <w:bCs/>
          <w:color w:val="000000" w:themeColor="text1"/>
          <w:sz w:val="28"/>
          <w:szCs w:val="28"/>
        </w:rPr>
        <w:t>. Содержание индивидуальных жилых домов и благоустройство территории</w:t>
      </w:r>
      <w:bookmarkEnd w:id="47"/>
    </w:p>
    <w:p w14:paraId="3E4834B0" w14:textId="77777777" w:rsidR="008D6423" w:rsidRPr="00F7312B" w:rsidRDefault="008D6423" w:rsidP="00A4031D">
      <w:pPr>
        <w:keepNext/>
        <w:keepLines/>
        <w:shd w:val="clear" w:color="auto" w:fill="FFFFFF" w:themeFill="background1"/>
        <w:tabs>
          <w:tab w:val="left" w:pos="1409"/>
        </w:tabs>
        <w:spacing w:line="240" w:lineRule="auto"/>
        <w:ind w:firstLine="709"/>
        <w:jc w:val="both"/>
        <w:rPr>
          <w:rFonts w:ascii="Times New Roman" w:eastAsia="Times New Roman" w:hAnsi="Times New Roman" w:cs="Times New Roman"/>
          <w:color w:val="000000" w:themeColor="text1"/>
          <w:sz w:val="28"/>
          <w:szCs w:val="28"/>
        </w:rPr>
      </w:pPr>
    </w:p>
    <w:p w14:paraId="731A165B"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Собственники (арендаторы, пользователи, наниматели) индивидуальных жилых домов, если иное не предусмотрено законом или договором, обязаны:</w:t>
      </w:r>
    </w:p>
    <w:p w14:paraId="4AD899C5" w14:textId="77777777" w:rsidR="008D6423" w:rsidRPr="00D671C5" w:rsidRDefault="006E712C" w:rsidP="00A4031D">
      <w:pPr>
        <w:keepNext/>
        <w:keepLines/>
        <w:numPr>
          <w:ilvl w:val="0"/>
          <w:numId w:val="9"/>
        </w:numPr>
        <w:shd w:val="clear" w:color="auto" w:fill="FFFFFF" w:themeFill="background1"/>
        <w:tabs>
          <w:tab w:val="left" w:pos="1123"/>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обеспечить надлежащее состояние фасадов жилых домов, ограждений (заборов), а также прочих сооружений в границах домовладения. </w:t>
      </w:r>
      <w:r w:rsidRPr="00D671C5">
        <w:rPr>
          <w:rFonts w:ascii="Times New Roman" w:eastAsia="Times New Roman" w:hAnsi="Times New Roman" w:cs="Times New Roman"/>
          <w:color w:val="000000" w:themeColor="text1"/>
          <w:sz w:val="28"/>
          <w:szCs w:val="28"/>
        </w:rPr>
        <w:t>Своевременно производить поддерживающий их ремонт и окраску;</w:t>
      </w:r>
    </w:p>
    <w:p w14:paraId="728FE604" w14:textId="77777777" w:rsidR="008D6423" w:rsidRPr="00F7312B" w:rsidRDefault="006E712C" w:rsidP="00A4031D">
      <w:pPr>
        <w:keepNext/>
        <w:keepLines/>
        <w:numPr>
          <w:ilvl w:val="0"/>
          <w:numId w:val="9"/>
        </w:numPr>
        <w:shd w:val="clear" w:color="auto" w:fill="FFFFFF" w:themeFill="background1"/>
        <w:tabs>
          <w:tab w:val="left" w:pos="1123"/>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установить на жилом доме знаки адресации и поддерживать их в исправном состоянии;</w:t>
      </w:r>
    </w:p>
    <w:p w14:paraId="15782449" w14:textId="77777777" w:rsidR="008D6423" w:rsidRPr="00F7312B" w:rsidRDefault="006E712C" w:rsidP="00A4031D">
      <w:pPr>
        <w:keepNext/>
        <w:keepLines/>
        <w:numPr>
          <w:ilvl w:val="0"/>
          <w:numId w:val="9"/>
        </w:numPr>
        <w:shd w:val="clear" w:color="auto" w:fill="FFFFFF" w:themeFill="background1"/>
        <w:tabs>
          <w:tab w:val="left" w:pos="1123"/>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содержать в исправном состоянии и обеспечивать включение осветительных устройств в темное время суток;</w:t>
      </w:r>
    </w:p>
    <w:p w14:paraId="3D14CFAC" w14:textId="77777777" w:rsidR="008D6423" w:rsidRPr="00F7312B" w:rsidRDefault="006E712C" w:rsidP="00A4031D">
      <w:pPr>
        <w:keepNext/>
        <w:keepLines/>
        <w:numPr>
          <w:ilvl w:val="0"/>
          <w:numId w:val="9"/>
        </w:numPr>
        <w:shd w:val="clear" w:color="auto" w:fill="FFFFFF" w:themeFill="background1"/>
        <w:tabs>
          <w:tab w:val="left" w:pos="1123"/>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содержать в порядке и обеспечивать надлежащее санитарное состояние основной территории домовладения;</w:t>
      </w:r>
    </w:p>
    <w:p w14:paraId="626FDA71" w14:textId="77777777" w:rsidR="008D6423" w:rsidRPr="00F7312B" w:rsidRDefault="006E712C" w:rsidP="00A4031D">
      <w:pPr>
        <w:keepNext/>
        <w:keepLines/>
        <w:numPr>
          <w:ilvl w:val="0"/>
          <w:numId w:val="9"/>
        </w:numPr>
        <w:shd w:val="clear" w:color="auto" w:fill="FFFFFF" w:themeFill="background1"/>
        <w:tabs>
          <w:tab w:val="left" w:pos="1123"/>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обеспечивать надлежащее состояние дорожного покрытия (асфальтовое, бетонное, покрытие тротуарной плиткой) подъездного участка к входной группе домовладения;</w:t>
      </w:r>
    </w:p>
    <w:p w14:paraId="781BFC89" w14:textId="77777777" w:rsidR="008D6423" w:rsidRPr="00F7312B" w:rsidRDefault="006E712C" w:rsidP="00A4031D">
      <w:pPr>
        <w:keepNext/>
        <w:keepLines/>
        <w:numPr>
          <w:ilvl w:val="0"/>
          <w:numId w:val="9"/>
        </w:numPr>
        <w:shd w:val="clear" w:color="auto" w:fill="FFFFFF" w:themeFill="background1"/>
        <w:tabs>
          <w:tab w:val="left" w:pos="1123"/>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содержать в порядке зеленые насаждения в границах основной территории домовладения: обеспечивать посадку декоративных растений около входной группы домовладения (при наличии территории) или устанавливать вазоны с декоративными растениями; проводить санитарную обрезку кустарников и деревьев; своевременно формировать (выполнять обрезку) живой зеленой изгороди (при наличии); не допускать посадок деревьев в охранной зоне газопроводов, кабельных и воздушных линий электропередач и других инженерных сетей;</w:t>
      </w:r>
    </w:p>
    <w:p w14:paraId="64B40BA7" w14:textId="77777777" w:rsidR="008D6423" w:rsidRPr="00F7312B" w:rsidRDefault="006E712C" w:rsidP="00A4031D">
      <w:pPr>
        <w:keepNext/>
        <w:keepLines/>
        <w:numPr>
          <w:ilvl w:val="0"/>
          <w:numId w:val="9"/>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очищать канавы и трубы для стока воды, в весенний период обеспечивать проход талых вод;</w:t>
      </w:r>
    </w:p>
    <w:p w14:paraId="6A2FF77B" w14:textId="77777777" w:rsidR="008D6423" w:rsidRPr="00F7312B" w:rsidRDefault="006E712C" w:rsidP="00A4031D">
      <w:pPr>
        <w:keepNext/>
        <w:keepLines/>
        <w:numPr>
          <w:ilvl w:val="0"/>
          <w:numId w:val="9"/>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заключать договоры</w:t>
      </w:r>
      <w:r w:rsidRPr="00F7312B">
        <w:rPr>
          <w:rFonts w:ascii="Times New Roman" w:eastAsia="Times New Roman" w:hAnsi="Times New Roman" w:cs="Times New Roman"/>
          <w:color w:val="000000" w:themeColor="text1"/>
          <w:sz w:val="28"/>
          <w:szCs w:val="28"/>
        </w:rPr>
        <w:tab/>
        <w:t>самостоятельно</w:t>
      </w:r>
      <w:r w:rsidRPr="00F7312B">
        <w:rPr>
          <w:rFonts w:ascii="Times New Roman" w:eastAsia="Times New Roman" w:hAnsi="Times New Roman" w:cs="Times New Roman"/>
          <w:color w:val="000000" w:themeColor="text1"/>
          <w:sz w:val="28"/>
          <w:szCs w:val="28"/>
        </w:rPr>
        <w:tab/>
        <w:t>или с помощью администрации, на своевременный сбор и вывоз твердых коммунальных и крупногабаритных отходов за счет собственных средств;</w:t>
      </w:r>
    </w:p>
    <w:p w14:paraId="4D362683" w14:textId="77777777" w:rsidR="008D6423" w:rsidRPr="00F7312B" w:rsidRDefault="006E712C" w:rsidP="00A4031D">
      <w:pPr>
        <w:keepNext/>
        <w:keepLines/>
        <w:numPr>
          <w:ilvl w:val="0"/>
          <w:numId w:val="9"/>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обеспечивать скашивание травы – по мере необходимости (допустимая высота травостоя не более 15 см), прополку газонов и цветников, посев трав, уничтожение сорной, дикорастущей травы, корчевание и удаление дикорастущего кустарника.</w:t>
      </w:r>
    </w:p>
    <w:p w14:paraId="317060F5" w14:textId="77777777" w:rsidR="008D6423" w:rsidRPr="00F7312B" w:rsidRDefault="006E712C" w:rsidP="00A4031D">
      <w:pPr>
        <w:keepNext/>
        <w:keepLines/>
        <w:shd w:val="clear" w:color="auto" w:fill="FFFFFF" w:themeFill="background1"/>
        <w:tabs>
          <w:tab w:val="left" w:pos="114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На территории домовладений индивидуальных жилых домов не допускается:</w:t>
      </w:r>
    </w:p>
    <w:p w14:paraId="3F446A06" w14:textId="77777777" w:rsidR="008D6423" w:rsidRPr="00F7312B" w:rsidRDefault="006E712C" w:rsidP="00A4031D">
      <w:pPr>
        <w:keepNext/>
        <w:keepLines/>
        <w:numPr>
          <w:ilvl w:val="0"/>
          <w:numId w:val="8"/>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размещать ограждение за границами основной территории домовладения;</w:t>
      </w:r>
    </w:p>
    <w:p w14:paraId="3EA44BE9" w14:textId="77777777" w:rsidR="008D6423" w:rsidRPr="00F7312B" w:rsidRDefault="006E712C" w:rsidP="00A4031D">
      <w:pPr>
        <w:keepNext/>
        <w:keepLines/>
        <w:numPr>
          <w:ilvl w:val="0"/>
          <w:numId w:val="8"/>
        </w:numPr>
        <w:shd w:val="clear" w:color="auto" w:fill="FFFFFF" w:themeFill="background1"/>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производить сжигание или закапывание в грунт отходов производства и потребления, промышленных и бытовых отходов,</w:t>
      </w:r>
      <w:r w:rsidR="000F433E" w:rsidRPr="00F7312B">
        <w:rPr>
          <w:rFonts w:ascii="Times New Roman" w:eastAsia="Times New Roman" w:hAnsi="Times New Roman" w:cs="Times New Roman"/>
          <w:color w:val="000000" w:themeColor="text1"/>
          <w:sz w:val="28"/>
          <w:szCs w:val="28"/>
        </w:rPr>
        <w:t xml:space="preserve"> мусора, листьев, спила и обрез</w:t>
      </w:r>
      <w:r w:rsidR="000F433E" w:rsidRPr="00D671C5">
        <w:rPr>
          <w:rFonts w:ascii="Times New Roman" w:eastAsia="Times New Roman" w:hAnsi="Times New Roman" w:cs="Times New Roman"/>
          <w:color w:val="000000" w:themeColor="text1"/>
          <w:sz w:val="28"/>
          <w:szCs w:val="28"/>
        </w:rPr>
        <w:t>а</w:t>
      </w:r>
      <w:r w:rsidRPr="00F7312B">
        <w:rPr>
          <w:rFonts w:ascii="Times New Roman" w:eastAsia="Times New Roman" w:hAnsi="Times New Roman" w:cs="Times New Roman"/>
          <w:color w:val="000000" w:themeColor="text1"/>
          <w:sz w:val="28"/>
          <w:szCs w:val="28"/>
        </w:rPr>
        <w:t xml:space="preserve"> деревьев, иных материалов, подверженных горению на территориях домовладений;</w:t>
      </w:r>
    </w:p>
    <w:p w14:paraId="4000FA6B" w14:textId="77777777" w:rsidR="008D6423" w:rsidRPr="00F7312B" w:rsidRDefault="006E712C" w:rsidP="00A4031D">
      <w:pPr>
        <w:keepNext/>
        <w:keepLines/>
        <w:numPr>
          <w:ilvl w:val="0"/>
          <w:numId w:val="8"/>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14:paraId="0093AD5F" w14:textId="77777777" w:rsidR="008D6423" w:rsidRPr="00F7312B" w:rsidRDefault="006E712C" w:rsidP="00A4031D">
      <w:pPr>
        <w:keepNext/>
        <w:keepLines/>
        <w:numPr>
          <w:ilvl w:val="0"/>
          <w:numId w:val="8"/>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разрушать и портить объекты и элементы благоустройства территории, засорять водоемы;</w:t>
      </w:r>
    </w:p>
    <w:p w14:paraId="3C6EC877" w14:textId="77777777" w:rsidR="008D6423" w:rsidRPr="00F7312B" w:rsidRDefault="006E712C" w:rsidP="00A4031D">
      <w:pPr>
        <w:keepNext/>
        <w:keepLines/>
        <w:numPr>
          <w:ilvl w:val="0"/>
          <w:numId w:val="8"/>
        </w:numPr>
        <w:shd w:val="clear" w:color="auto" w:fill="FFFFFF" w:themeFill="background1"/>
        <w:tabs>
          <w:tab w:val="left" w:pos="114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хранить разукомплектованное (неисправное) транспортное средство вне границы основной территорией домовладения;</w:t>
      </w:r>
    </w:p>
    <w:p w14:paraId="010D447E" w14:textId="77777777" w:rsidR="008D6423" w:rsidRPr="00F7312B" w:rsidRDefault="006E712C" w:rsidP="00A4031D">
      <w:pPr>
        <w:keepNext/>
        <w:keepLines/>
        <w:numPr>
          <w:ilvl w:val="0"/>
          <w:numId w:val="8"/>
        </w:numPr>
        <w:shd w:val="clear" w:color="auto" w:fill="FFFFFF" w:themeFill="background1"/>
        <w:tabs>
          <w:tab w:val="left" w:pos="1206"/>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складировать на основной и прилегающей территориях отходы.</w:t>
      </w:r>
    </w:p>
    <w:p w14:paraId="75094ABF"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Собственникам (арендаторам, пользователям, нанимателям) индивидуальных жилых домов рекомендуется обеспечивать сохранность и надлежащий уход за зелеными насаждениями, содержать в порядке и обеспечивать надлежащее санитарное состояние прилегающей территории домовладения.</w:t>
      </w:r>
    </w:p>
    <w:p w14:paraId="00856B57" w14:textId="77777777" w:rsidR="00D661CD" w:rsidRPr="00F7312B" w:rsidRDefault="00BD7542"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w:t>
      </w:r>
      <w:r w:rsidR="00D661CD" w:rsidRPr="00F7312B">
        <w:rPr>
          <w:rFonts w:ascii="Times New Roman" w:eastAsia="Times New Roman" w:hAnsi="Times New Roman" w:cs="Times New Roman"/>
          <w:color w:val="000000" w:themeColor="text1"/>
          <w:sz w:val="28"/>
          <w:szCs w:val="28"/>
        </w:rPr>
        <w:t>.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14:paraId="1973A17B"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14:paraId="040699FF"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своевременный ремонт и окраску фасадов строений, заборов, ворот и других сооружений;</w:t>
      </w:r>
    </w:p>
    <w:p w14:paraId="0C4E6DFF" w14:textId="77777777" w:rsidR="00D661CD" w:rsidRPr="00F7312B" w:rsidRDefault="00D661C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территории земельного участка, на котором расположен жилой дом и прилегающей территории;</w:t>
      </w:r>
    </w:p>
    <w:p w14:paraId="37DE7AC2"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земляные и строительные работы в порядке, установленном настоящими Правилами;</w:t>
      </w:r>
    </w:p>
    <w:p w14:paraId="6D183FA0"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заключение договоров со специализированными организациями или индивидуальными предпринимателями, имеющими право на выполнение работ по вывозу, сортировке и утилизации (сортировке) твердых коммунальных и жидких бытовых отходов.</w:t>
      </w:r>
    </w:p>
    <w:p w14:paraId="564DC8DF" w14:textId="77777777" w:rsidR="00D661CD" w:rsidRPr="00F7312B" w:rsidRDefault="0010127F"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w:t>
      </w:r>
      <w:r w:rsidR="00D661CD" w:rsidRPr="00F7312B">
        <w:rPr>
          <w:rFonts w:ascii="Times New Roman" w:eastAsia="Times New Roman" w:hAnsi="Times New Roman" w:cs="Times New Roman"/>
          <w:color w:val="000000" w:themeColor="text1"/>
          <w:sz w:val="28"/>
          <w:szCs w:val="28"/>
        </w:rPr>
        <w:t>. Гражданам, проживающим в жилых домах частного жилищного фонда, запрещается:</w:t>
      </w:r>
    </w:p>
    <w:p w14:paraId="011FF4A6"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осуществлять утилизацию и захоронение твердых и жидких бытовых отходов самостоятельно без заключения договора;</w:t>
      </w:r>
    </w:p>
    <w:p w14:paraId="41F92B6B"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загромождать проезжую часть </w:t>
      </w:r>
      <w:r w:rsidR="006C696D" w:rsidRPr="00D671C5">
        <w:rPr>
          <w:rFonts w:ascii="Times New Roman" w:eastAsia="Times New Roman" w:hAnsi="Times New Roman" w:cs="Times New Roman"/>
          <w:color w:val="000000" w:themeColor="text1"/>
          <w:sz w:val="28"/>
          <w:szCs w:val="28"/>
        </w:rPr>
        <w:t xml:space="preserve">прилегающих </w:t>
      </w:r>
      <w:r w:rsidR="006C696D" w:rsidRPr="00F7312B">
        <w:rPr>
          <w:rFonts w:ascii="Times New Roman" w:eastAsia="Times New Roman" w:hAnsi="Times New Roman" w:cs="Times New Roman"/>
          <w:color w:val="000000" w:themeColor="text1"/>
          <w:sz w:val="28"/>
          <w:szCs w:val="28"/>
        </w:rPr>
        <w:t>дорог</w:t>
      </w:r>
      <w:r w:rsidRPr="00F7312B">
        <w:rPr>
          <w:rFonts w:ascii="Times New Roman" w:eastAsia="Times New Roman" w:hAnsi="Times New Roman" w:cs="Times New Roman"/>
          <w:color w:val="000000" w:themeColor="text1"/>
          <w:sz w:val="28"/>
          <w:szCs w:val="28"/>
        </w:rPr>
        <w:t xml:space="preserve"> при производстве земляных и строительных работ.</w:t>
      </w:r>
    </w:p>
    <w:p w14:paraId="0F037AAC" w14:textId="77777777" w:rsidR="00D661CD" w:rsidRPr="00F7312B" w:rsidRDefault="00DF3059"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6</w:t>
      </w:r>
      <w:r w:rsidR="00D661CD" w:rsidRPr="00F7312B">
        <w:rPr>
          <w:rFonts w:ascii="Times New Roman" w:eastAsia="Times New Roman" w:hAnsi="Times New Roman" w:cs="Times New Roman"/>
          <w:color w:val="000000" w:themeColor="text1"/>
          <w:sz w:val="28"/>
          <w:szCs w:val="28"/>
        </w:rPr>
        <w:t>. На улицах, проездах, тротуарах, газонах, прилегающих к земельным участкам, на которых расположены жилые дома, со стороны фасадов домов запрещается:</w:t>
      </w:r>
    </w:p>
    <w:p w14:paraId="1385CC6A"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складировать стройматериалы, удобрения;</w:t>
      </w:r>
    </w:p>
    <w:p w14:paraId="0EFFAD44"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14:paraId="01A6CA5F"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сваливать бытовой, дворовый, строительный мусор, золу, пищевые отходы;</w:t>
      </w:r>
    </w:p>
    <w:p w14:paraId="76AE489E" w14:textId="77777777" w:rsidR="00D661CD" w:rsidRPr="00F7312B" w:rsidRDefault="00D661CD"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засорять канализационные, водопроводные колодцы и другие инженерные коммуникации.</w:t>
      </w:r>
    </w:p>
    <w:p w14:paraId="1724D8C0" w14:textId="77777777" w:rsidR="00D661CD" w:rsidRPr="00F7312B" w:rsidRDefault="0008743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7</w:t>
      </w:r>
      <w:r w:rsidR="00D661CD" w:rsidRPr="00F7312B">
        <w:rPr>
          <w:rFonts w:ascii="Times New Roman" w:eastAsia="Times New Roman" w:hAnsi="Times New Roman" w:cs="Times New Roman"/>
          <w:color w:val="000000" w:themeColor="text1"/>
          <w:sz w:val="28"/>
          <w:szCs w:val="28"/>
        </w:rPr>
        <w:t>. Собственникам жилых домов, собственникам или пользователям земельных участков, на которых расположены жилые дома, рекомендуется производить в летний период</w:t>
      </w:r>
      <w:r w:rsidR="003D517B" w:rsidRPr="00F7312B">
        <w:rPr>
          <w:rFonts w:ascii="Times New Roman" w:eastAsia="Times New Roman" w:hAnsi="Times New Roman" w:cs="Times New Roman"/>
          <w:color w:val="000000" w:themeColor="text1"/>
          <w:sz w:val="28"/>
          <w:szCs w:val="28"/>
        </w:rPr>
        <w:t xml:space="preserve"> – </w:t>
      </w:r>
      <w:r w:rsidR="00D661CD" w:rsidRPr="00F7312B">
        <w:rPr>
          <w:rFonts w:ascii="Times New Roman" w:eastAsia="Times New Roman" w:hAnsi="Times New Roman" w:cs="Times New Roman"/>
          <w:color w:val="000000" w:themeColor="text1"/>
          <w:sz w:val="28"/>
          <w:szCs w:val="28"/>
        </w:rPr>
        <w:t>поливку и мойку тротуаров, прилегающих к земельным участкам, на которых расположены жилые дома, очистку придорожных кюветов, канав, дренажей, прилегающих к строению.</w:t>
      </w:r>
    </w:p>
    <w:p w14:paraId="7B9C0CCC" w14:textId="77777777" w:rsidR="00D661CD" w:rsidRPr="00F7312B" w:rsidRDefault="00D661C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2CA3E027" w14:textId="77777777" w:rsidR="008D6423" w:rsidRPr="00F7312B" w:rsidRDefault="008D6423" w:rsidP="00A4031D">
      <w:pPr>
        <w:keepNext/>
        <w:keepLines/>
        <w:shd w:val="clear" w:color="auto" w:fill="FFFFFF" w:themeFill="background1"/>
        <w:tabs>
          <w:tab w:val="left" w:pos="1452"/>
        </w:tabs>
        <w:spacing w:line="240" w:lineRule="auto"/>
        <w:ind w:firstLine="709"/>
        <w:jc w:val="both"/>
        <w:rPr>
          <w:rFonts w:ascii="Times New Roman" w:eastAsia="Times New Roman" w:hAnsi="Times New Roman" w:cs="Times New Roman"/>
          <w:color w:val="000000" w:themeColor="text1"/>
          <w:sz w:val="28"/>
          <w:szCs w:val="28"/>
        </w:rPr>
      </w:pPr>
    </w:p>
    <w:p w14:paraId="25DAFD54"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bCs/>
          <w:color w:val="000000" w:themeColor="text1"/>
          <w:sz w:val="28"/>
          <w:szCs w:val="28"/>
        </w:rPr>
      </w:pPr>
      <w:bookmarkStart w:id="48" w:name="_Toc83310584"/>
      <w:r w:rsidRPr="00F7312B">
        <w:rPr>
          <w:rFonts w:ascii="Times New Roman" w:eastAsia="Times New Roman" w:hAnsi="Times New Roman" w:cs="Times New Roman"/>
          <w:b/>
          <w:bCs/>
          <w:color w:val="000000" w:themeColor="text1"/>
          <w:sz w:val="28"/>
          <w:szCs w:val="28"/>
        </w:rPr>
        <w:lastRenderedPageBreak/>
        <w:t>Глава 2</w:t>
      </w:r>
      <w:r w:rsidR="00C33587" w:rsidRPr="001F2385">
        <w:rPr>
          <w:rFonts w:ascii="Times New Roman" w:eastAsia="Times New Roman" w:hAnsi="Times New Roman" w:cs="Times New Roman"/>
          <w:b/>
          <w:bCs/>
          <w:color w:val="000000" w:themeColor="text1"/>
          <w:sz w:val="28"/>
          <w:szCs w:val="28"/>
        </w:rPr>
        <w:t>7</w:t>
      </w:r>
      <w:r w:rsidRPr="00F7312B">
        <w:rPr>
          <w:rFonts w:ascii="Times New Roman" w:eastAsia="Times New Roman" w:hAnsi="Times New Roman" w:cs="Times New Roman"/>
          <w:b/>
          <w:bCs/>
          <w:color w:val="000000" w:themeColor="text1"/>
          <w:sz w:val="28"/>
          <w:szCs w:val="28"/>
        </w:rPr>
        <w:t>. Содержание многоквартирных домов</w:t>
      </w:r>
      <w:bookmarkEnd w:id="48"/>
    </w:p>
    <w:p w14:paraId="5D354C17" w14:textId="77777777" w:rsidR="008D6423" w:rsidRPr="00F7312B" w:rsidRDefault="008D6423" w:rsidP="00A4031D">
      <w:pPr>
        <w:keepNext/>
        <w:keepLines/>
        <w:shd w:val="clear" w:color="auto" w:fill="FFFFFF" w:themeFill="background1"/>
        <w:tabs>
          <w:tab w:val="left" w:pos="1452"/>
        </w:tabs>
        <w:spacing w:line="240" w:lineRule="auto"/>
        <w:ind w:firstLine="709"/>
        <w:jc w:val="both"/>
        <w:rPr>
          <w:rFonts w:ascii="Times New Roman" w:eastAsia="Times New Roman" w:hAnsi="Times New Roman" w:cs="Times New Roman"/>
          <w:color w:val="000000" w:themeColor="text1"/>
          <w:sz w:val="28"/>
          <w:szCs w:val="28"/>
        </w:rPr>
      </w:pPr>
    </w:p>
    <w:p w14:paraId="60B5009F" w14:textId="77777777" w:rsidR="00092A42" w:rsidRPr="00D671C5" w:rsidRDefault="00092A42"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 Содержание зданий, капитальных сооружений, объектов и элементов благоустройства, конструктивных элементов, навесного оборудования, придомовых территорий, мест общего пользования,</w:t>
      </w:r>
      <w:r w:rsidR="00CA0512" w:rsidRPr="00D671C5">
        <w:rPr>
          <w:rFonts w:ascii="Times New Roman" w:eastAsia="Times New Roman" w:hAnsi="Times New Roman" w:cs="Times New Roman"/>
          <w:color w:val="000000" w:themeColor="text1"/>
          <w:sz w:val="28"/>
          <w:szCs w:val="28"/>
        </w:rPr>
        <w:t xml:space="preserve"> зеленых насаждений,</w:t>
      </w:r>
      <w:r w:rsidRPr="00D671C5">
        <w:rPr>
          <w:rFonts w:ascii="Times New Roman" w:eastAsia="Times New Roman" w:hAnsi="Times New Roman" w:cs="Times New Roman"/>
          <w:color w:val="000000" w:themeColor="text1"/>
          <w:sz w:val="28"/>
          <w:szCs w:val="28"/>
        </w:rPr>
        <w:t xml:space="preserve"> относящихся к общедомовому имуществу</w:t>
      </w:r>
      <w:r w:rsidR="00CA0512" w:rsidRPr="00D671C5">
        <w:rPr>
          <w:rFonts w:ascii="Times New Roman" w:eastAsia="Times New Roman" w:hAnsi="Times New Roman" w:cs="Times New Roman"/>
          <w:color w:val="000000" w:themeColor="text1"/>
          <w:sz w:val="28"/>
          <w:szCs w:val="28"/>
        </w:rPr>
        <w:t>,</w:t>
      </w:r>
      <w:r w:rsidRPr="00D671C5">
        <w:rPr>
          <w:rFonts w:ascii="Times New Roman" w:eastAsia="Times New Roman" w:hAnsi="Times New Roman" w:cs="Times New Roman"/>
          <w:color w:val="000000" w:themeColor="text1"/>
          <w:sz w:val="28"/>
          <w:szCs w:val="28"/>
        </w:rPr>
        <w:t xml:space="preserve"> осуществляется в соответствии с требованиями жилищного законодательства, </w:t>
      </w:r>
      <w:r w:rsidR="00A14207" w:rsidRPr="00D671C5">
        <w:rPr>
          <w:rFonts w:ascii="Times New Roman" w:eastAsia="Times New Roman" w:hAnsi="Times New Roman" w:cs="Times New Roman"/>
          <w:color w:val="000000" w:themeColor="text1"/>
          <w:sz w:val="28"/>
          <w:szCs w:val="28"/>
        </w:rPr>
        <w:t>действующими нормативными документами, положениями настоящих Правил.</w:t>
      </w:r>
    </w:p>
    <w:p w14:paraId="1AE5ADAE" w14:textId="77777777" w:rsidR="008D6423" w:rsidRPr="00F7312B" w:rsidRDefault="009306B6"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2. </w:t>
      </w:r>
      <w:r w:rsidR="006E712C" w:rsidRPr="00F7312B">
        <w:rPr>
          <w:rFonts w:ascii="Times New Roman" w:eastAsia="Times New Roman" w:hAnsi="Times New Roman" w:cs="Times New Roman"/>
          <w:color w:val="000000" w:themeColor="text1"/>
          <w:sz w:val="28"/>
          <w:szCs w:val="28"/>
        </w:rPr>
        <w:t xml:space="preserve">Содержание </w:t>
      </w:r>
      <w:r w:rsidRPr="00D671C5">
        <w:rPr>
          <w:rFonts w:ascii="Times New Roman" w:eastAsia="Times New Roman" w:hAnsi="Times New Roman" w:cs="Times New Roman"/>
          <w:color w:val="000000" w:themeColor="text1"/>
          <w:sz w:val="28"/>
          <w:szCs w:val="28"/>
        </w:rPr>
        <w:t>многоквартирных домов</w:t>
      </w:r>
      <w:r w:rsidR="006E712C" w:rsidRPr="00F7312B">
        <w:rPr>
          <w:rFonts w:ascii="Times New Roman" w:eastAsia="Times New Roman" w:hAnsi="Times New Roman" w:cs="Times New Roman"/>
          <w:color w:val="000000" w:themeColor="text1"/>
          <w:sz w:val="28"/>
          <w:szCs w:val="28"/>
        </w:rPr>
        <w:t xml:space="preserve"> включает в себя:</w:t>
      </w:r>
    </w:p>
    <w:p w14:paraId="78449E7C"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техническое обслуживание управляющими организациями (жилищно-эксплуатационными организациями):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r w:rsidR="009306B6" w:rsidRPr="00D671C5">
        <w:rPr>
          <w:rFonts w:ascii="Times New Roman" w:eastAsia="Times New Roman" w:hAnsi="Times New Roman" w:cs="Times New Roman"/>
          <w:color w:val="000000" w:themeColor="text1"/>
          <w:sz w:val="28"/>
          <w:szCs w:val="28"/>
        </w:rPr>
        <w:t xml:space="preserve"> и иные технические работы в объёме, предусматриваемом действующим жилищным законодательством</w:t>
      </w:r>
      <w:r w:rsidRPr="00F7312B">
        <w:rPr>
          <w:rFonts w:ascii="Times New Roman" w:eastAsia="Times New Roman" w:hAnsi="Times New Roman" w:cs="Times New Roman"/>
          <w:color w:val="000000" w:themeColor="text1"/>
          <w:sz w:val="28"/>
          <w:szCs w:val="28"/>
        </w:rPr>
        <w:t>;</w:t>
      </w:r>
    </w:p>
    <w:p w14:paraId="7B80F6AD"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мероприятия, проводимые </w:t>
      </w:r>
      <w:r w:rsidR="009306B6" w:rsidRPr="00F7312B">
        <w:rPr>
          <w:rFonts w:ascii="Times New Roman" w:eastAsia="Times New Roman" w:hAnsi="Times New Roman" w:cs="Times New Roman"/>
          <w:color w:val="000000" w:themeColor="text1"/>
          <w:sz w:val="28"/>
          <w:szCs w:val="28"/>
        </w:rPr>
        <w:t>жилищно-эксплуатационными организациями</w:t>
      </w:r>
      <w:r w:rsidRPr="00F7312B">
        <w:rPr>
          <w:rFonts w:ascii="Times New Roman" w:eastAsia="Times New Roman" w:hAnsi="Times New Roman" w:cs="Times New Roman"/>
          <w:color w:val="000000" w:themeColor="text1"/>
          <w:sz w:val="28"/>
          <w:szCs w:val="28"/>
        </w:rPr>
        <w:t xml:space="preserve">, обеспечивающие </w:t>
      </w:r>
      <w:r w:rsidR="009306B6" w:rsidRPr="00D671C5">
        <w:rPr>
          <w:rFonts w:ascii="Times New Roman" w:eastAsia="Times New Roman" w:hAnsi="Times New Roman" w:cs="Times New Roman"/>
          <w:color w:val="000000" w:themeColor="text1"/>
          <w:sz w:val="28"/>
          <w:szCs w:val="28"/>
        </w:rPr>
        <w:t xml:space="preserve">исполнение санитарно-эпидемиологических требований к содержанию </w:t>
      </w:r>
      <w:r w:rsidR="006F3589" w:rsidRPr="00D671C5">
        <w:rPr>
          <w:rFonts w:ascii="Times New Roman" w:eastAsia="Times New Roman" w:hAnsi="Times New Roman" w:cs="Times New Roman"/>
          <w:color w:val="000000" w:themeColor="text1"/>
          <w:sz w:val="28"/>
          <w:szCs w:val="28"/>
        </w:rPr>
        <w:t>многоквартирных домов, общедомового имущества, дворовых и прилегающих территорий;</w:t>
      </w:r>
    </w:p>
    <w:p w14:paraId="1D843FF7" w14:textId="77777777" w:rsidR="008D6423" w:rsidRPr="00D671C5"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обслуживание </w:t>
      </w:r>
      <w:r w:rsidR="009306B6" w:rsidRPr="00D671C5">
        <w:rPr>
          <w:rFonts w:ascii="Times New Roman" w:eastAsia="Times New Roman" w:hAnsi="Times New Roman" w:cs="Times New Roman"/>
          <w:color w:val="000000" w:themeColor="text1"/>
          <w:sz w:val="28"/>
          <w:szCs w:val="28"/>
        </w:rPr>
        <w:t>домового оборудования в соответствии с соответствующими техническими регламентами;</w:t>
      </w:r>
    </w:p>
    <w:p w14:paraId="7596969B" w14:textId="77777777" w:rsidR="006F3589" w:rsidRPr="00D671C5" w:rsidRDefault="006F3589"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 поддерж</w:t>
      </w:r>
      <w:r w:rsidR="00F25D36" w:rsidRPr="00D671C5">
        <w:rPr>
          <w:rFonts w:ascii="Times New Roman" w:eastAsia="Times New Roman" w:hAnsi="Times New Roman" w:cs="Times New Roman"/>
          <w:color w:val="000000" w:themeColor="text1"/>
          <w:sz w:val="28"/>
          <w:szCs w:val="28"/>
        </w:rPr>
        <w:t xml:space="preserve">ание в надлежащем техническом </w:t>
      </w:r>
      <w:r w:rsidRPr="00D671C5">
        <w:rPr>
          <w:rFonts w:ascii="Times New Roman" w:eastAsia="Times New Roman" w:hAnsi="Times New Roman" w:cs="Times New Roman"/>
          <w:color w:val="000000" w:themeColor="text1"/>
          <w:sz w:val="28"/>
          <w:szCs w:val="28"/>
        </w:rPr>
        <w:t>состоянии объектов жилищно-коммунального обслуживания многоквартирного дома;</w:t>
      </w:r>
    </w:p>
    <w:p w14:paraId="2D1CBB23" w14:textId="77777777" w:rsidR="000522BB" w:rsidRPr="00D671C5" w:rsidRDefault="000522BB"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 регулярную уборку;</w:t>
      </w:r>
    </w:p>
    <w:p w14:paraId="4243E6E3" w14:textId="77777777" w:rsidR="000522BB" w:rsidRPr="00D671C5" w:rsidRDefault="000522BB"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6) содержание, текущий и капитальный ремонт общедомового имущества;</w:t>
      </w:r>
    </w:p>
    <w:p w14:paraId="41FD5CA5" w14:textId="77777777" w:rsidR="000522BB" w:rsidRPr="00D671C5" w:rsidRDefault="000522BB"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7) Озеленение и уход за существующими зелеными насаждениями;</w:t>
      </w:r>
    </w:p>
    <w:p w14:paraId="2FD7F90A" w14:textId="77777777" w:rsidR="00E25AF4" w:rsidRPr="00D671C5" w:rsidRDefault="000522BB"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8</w:t>
      </w:r>
      <w:r w:rsidR="00E25AF4" w:rsidRPr="00D671C5">
        <w:rPr>
          <w:rFonts w:ascii="Times New Roman" w:eastAsia="Times New Roman" w:hAnsi="Times New Roman" w:cs="Times New Roman"/>
          <w:color w:val="000000" w:themeColor="text1"/>
          <w:sz w:val="28"/>
          <w:szCs w:val="28"/>
        </w:rPr>
        <w:t>) Иные работы</w:t>
      </w:r>
      <w:r w:rsidR="00C758F6" w:rsidRPr="00D671C5">
        <w:rPr>
          <w:rFonts w:ascii="Times New Roman" w:eastAsia="Times New Roman" w:hAnsi="Times New Roman" w:cs="Times New Roman"/>
          <w:color w:val="000000" w:themeColor="text1"/>
          <w:sz w:val="28"/>
          <w:szCs w:val="28"/>
        </w:rPr>
        <w:t xml:space="preserve"> и мероприятия</w:t>
      </w:r>
      <w:r w:rsidR="00E25AF4" w:rsidRPr="00D671C5">
        <w:rPr>
          <w:rFonts w:ascii="Times New Roman" w:eastAsia="Times New Roman" w:hAnsi="Times New Roman" w:cs="Times New Roman"/>
          <w:color w:val="000000" w:themeColor="text1"/>
          <w:sz w:val="28"/>
          <w:szCs w:val="28"/>
        </w:rPr>
        <w:t xml:space="preserve"> в объёме, предусмотренном действующим законодательством.</w:t>
      </w:r>
    </w:p>
    <w:p w14:paraId="0B79B8F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w:t>
      </w:r>
      <w:r w:rsidR="006347B9" w:rsidRPr="00D671C5">
        <w:rPr>
          <w:rFonts w:ascii="Times New Roman" w:eastAsia="Times New Roman" w:hAnsi="Times New Roman" w:cs="Times New Roman"/>
          <w:color w:val="000000" w:themeColor="text1"/>
          <w:sz w:val="28"/>
          <w:szCs w:val="28"/>
        </w:rPr>
        <w:t xml:space="preserve">Содержание и уборка мест общего пользования, придомовых территорий многоквартирных </w:t>
      </w:r>
      <w:r w:rsidR="00B0331F" w:rsidRPr="00D671C5">
        <w:rPr>
          <w:rFonts w:ascii="Times New Roman" w:eastAsia="Times New Roman" w:hAnsi="Times New Roman" w:cs="Times New Roman"/>
          <w:color w:val="000000" w:themeColor="text1"/>
          <w:sz w:val="28"/>
          <w:szCs w:val="28"/>
        </w:rPr>
        <w:t>домов</w:t>
      </w:r>
      <w:r w:rsidR="006347B9" w:rsidRPr="00D671C5">
        <w:rPr>
          <w:rFonts w:ascii="Times New Roman" w:eastAsia="Times New Roman" w:hAnsi="Times New Roman" w:cs="Times New Roman"/>
          <w:color w:val="000000" w:themeColor="text1"/>
          <w:sz w:val="28"/>
          <w:szCs w:val="28"/>
        </w:rPr>
        <w:t xml:space="preserve"> осуществляется в соответствии с требованиями жилищного законодательства, </w:t>
      </w:r>
      <w:r w:rsidR="00B0331F" w:rsidRPr="00D671C5">
        <w:rPr>
          <w:rFonts w:ascii="Times New Roman" w:eastAsia="Times New Roman" w:hAnsi="Times New Roman" w:cs="Times New Roman"/>
          <w:color w:val="000000" w:themeColor="text1"/>
          <w:sz w:val="28"/>
          <w:szCs w:val="28"/>
        </w:rPr>
        <w:t>санитарными требованиями, положениями настоящих Правил.</w:t>
      </w:r>
    </w:p>
    <w:p w14:paraId="57B9CEBF" w14:textId="77777777" w:rsidR="008D6423" w:rsidRPr="00F7312B" w:rsidRDefault="00B0331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3</w:t>
      </w:r>
      <w:r w:rsidR="006E712C" w:rsidRPr="00F7312B">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Текущий р</w:t>
      </w:r>
      <w:r w:rsidR="006E712C" w:rsidRPr="00F7312B">
        <w:rPr>
          <w:rFonts w:ascii="Times New Roman" w:eastAsia="Times New Roman" w:hAnsi="Times New Roman" w:cs="Times New Roman"/>
          <w:color w:val="000000" w:themeColor="text1"/>
          <w:sz w:val="28"/>
          <w:szCs w:val="28"/>
        </w:rPr>
        <w:t>емонт подъездов должен проводиться один раз в пять либо в три года в зависимости от физического износа и классификации зданий. При этом окраска производится улучшенными высококачественными, безводными составами, образующими однотонную матовую или глянцевую поверхность. В деревянных домах стены и потолки подъездов с внутренней стороны штукатурятся или обрабатываются огнезащитным составом.</w:t>
      </w:r>
    </w:p>
    <w:p w14:paraId="0E3D4843" w14:textId="77777777" w:rsidR="008D6423" w:rsidRPr="00F7312B" w:rsidRDefault="00B0331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w:t>
      </w:r>
      <w:r w:rsidR="006E712C" w:rsidRPr="00F7312B">
        <w:rPr>
          <w:rFonts w:ascii="Times New Roman" w:eastAsia="Times New Roman" w:hAnsi="Times New Roman" w:cs="Times New Roman"/>
          <w:color w:val="000000" w:themeColor="text1"/>
          <w:sz w:val="28"/>
          <w:szCs w:val="28"/>
        </w:rPr>
        <w:t>. Внешние площадки у входных дверей и тамбуры должны ежедневно очищаться от мусора силами управляющих организаций.</w:t>
      </w:r>
    </w:p>
    <w:p w14:paraId="6009E1C5" w14:textId="77777777" w:rsidR="008D6423" w:rsidRPr="00F7312B" w:rsidRDefault="00CE242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w:t>
      </w:r>
      <w:r w:rsidR="006E712C" w:rsidRPr="00F7312B">
        <w:rPr>
          <w:rFonts w:ascii="Times New Roman" w:eastAsia="Times New Roman" w:hAnsi="Times New Roman" w:cs="Times New Roman"/>
          <w:color w:val="000000" w:themeColor="text1"/>
          <w:sz w:val="28"/>
          <w:szCs w:val="28"/>
        </w:rPr>
        <w:t>. Запрещается размещать на лестничных площадках личные вещи, оборудование и другие предметы, загромождать входы в подъезд и на чердаки, а также подходы к пожарному оборудованию и инвентарю.</w:t>
      </w:r>
    </w:p>
    <w:p w14:paraId="76271B94" w14:textId="77777777" w:rsidR="008D6423" w:rsidRPr="00F7312B" w:rsidRDefault="00CE242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6</w:t>
      </w:r>
      <w:r w:rsidR="006E712C" w:rsidRPr="00F7312B">
        <w:rPr>
          <w:rFonts w:ascii="Times New Roman" w:eastAsia="Times New Roman" w:hAnsi="Times New Roman" w:cs="Times New Roman"/>
          <w:color w:val="000000" w:themeColor="text1"/>
          <w:sz w:val="28"/>
          <w:szCs w:val="28"/>
        </w:rPr>
        <w:t xml:space="preserve">. Шкафы с </w:t>
      </w:r>
      <w:proofErr w:type="spellStart"/>
      <w:r w:rsidR="006E712C" w:rsidRPr="00F7312B">
        <w:rPr>
          <w:rFonts w:ascii="Times New Roman" w:eastAsia="Times New Roman" w:hAnsi="Times New Roman" w:cs="Times New Roman"/>
          <w:color w:val="000000" w:themeColor="text1"/>
          <w:sz w:val="28"/>
          <w:szCs w:val="28"/>
        </w:rPr>
        <w:t>электрощитками</w:t>
      </w:r>
      <w:proofErr w:type="spellEnd"/>
      <w:r w:rsidR="006E712C" w:rsidRPr="00F7312B">
        <w:rPr>
          <w:rFonts w:ascii="Times New Roman" w:eastAsia="Times New Roman" w:hAnsi="Times New Roman" w:cs="Times New Roman"/>
          <w:color w:val="000000" w:themeColor="text1"/>
          <w:sz w:val="28"/>
          <w:szCs w:val="28"/>
        </w:rPr>
        <w:t xml:space="preserve"> и электроизмерительными приборами, а также электромонтажные ниши на лестничных клетках должны всегда быть закрыты</w:t>
      </w:r>
      <w:r w:rsidRPr="00D671C5">
        <w:rPr>
          <w:rFonts w:ascii="Times New Roman" w:eastAsia="Times New Roman" w:hAnsi="Times New Roman" w:cs="Times New Roman"/>
          <w:color w:val="000000" w:themeColor="text1"/>
          <w:sz w:val="28"/>
          <w:szCs w:val="28"/>
        </w:rPr>
        <w:t xml:space="preserve"> от свободного проникновения</w:t>
      </w:r>
      <w:r w:rsidR="006E712C" w:rsidRPr="00F7312B">
        <w:rPr>
          <w:rFonts w:ascii="Times New Roman" w:eastAsia="Times New Roman" w:hAnsi="Times New Roman" w:cs="Times New Roman"/>
          <w:color w:val="000000" w:themeColor="text1"/>
          <w:sz w:val="28"/>
          <w:szCs w:val="28"/>
        </w:rPr>
        <w:t>.</w:t>
      </w:r>
    </w:p>
    <w:p w14:paraId="5559F4E0" w14:textId="77777777" w:rsidR="00914E93" w:rsidRPr="00D671C5" w:rsidRDefault="000522B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7</w:t>
      </w:r>
      <w:r w:rsidR="00914E93" w:rsidRPr="00D671C5">
        <w:rPr>
          <w:rFonts w:ascii="Times New Roman" w:eastAsia="Times New Roman" w:hAnsi="Times New Roman" w:cs="Times New Roman"/>
          <w:color w:val="000000" w:themeColor="text1"/>
          <w:sz w:val="28"/>
          <w:szCs w:val="28"/>
        </w:rPr>
        <w:t>. На придомовой территории многоквартирного дома не допускается:</w:t>
      </w:r>
    </w:p>
    <w:p w14:paraId="771415CE"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D671C5">
        <w:rPr>
          <w:rFonts w:ascii="Times New Roman" w:eastAsia="Times New Roman" w:hAnsi="Times New Roman" w:cs="Times New Roman"/>
          <w:color w:val="000000" w:themeColor="text1"/>
          <w:sz w:val="28"/>
          <w:szCs w:val="28"/>
        </w:rPr>
        <w:t>обрези</w:t>
      </w:r>
      <w:proofErr w:type="spellEnd"/>
      <w:r w:rsidRPr="00D671C5">
        <w:rPr>
          <w:rFonts w:ascii="Times New Roman" w:eastAsia="Times New Roman" w:hAnsi="Times New Roman" w:cs="Times New Roman"/>
          <w:color w:val="000000" w:themeColor="text1"/>
          <w:sz w:val="28"/>
          <w:szCs w:val="28"/>
        </w:rPr>
        <w:t xml:space="preserve"> деревьев, иных материалов, подверженных горению на основных территориях и на прилегающих к ним территориях;</w:t>
      </w:r>
    </w:p>
    <w:p w14:paraId="58957745"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вывешивать белье, одежду, ковры и прочие предметы вне хозяйственной площадки;</w:t>
      </w:r>
    </w:p>
    <w:p w14:paraId="790D8095"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загромождать подъезды к контейнерным площадкам;</w:t>
      </w:r>
    </w:p>
    <w:p w14:paraId="160AD143"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устанавливать контейнеры (бункеры) на проезжей части улиц и дорог, тротуарах, газонах и в зеленых зонах;</w:t>
      </w:r>
    </w:p>
    <w:p w14:paraId="380AB801"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самовольно устанавливать ограждения придомовых территорий в нарушении установленного порядка;</w:t>
      </w:r>
    </w:p>
    <w:p w14:paraId="0E41CED7"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самовольно производить земляные и строительные работы, самовольно возводить, устанавливать надземные и подземные гаражи, иные сооружения;</w:t>
      </w:r>
    </w:p>
    <w:p w14:paraId="0DA8C4BB"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14:paraId="1E8FFD5F"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выливать помои, выбрасывать отходы и мусор;</w:t>
      </w:r>
    </w:p>
    <w:p w14:paraId="14F7EB46"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14:paraId="06099408"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организовывать платную стоянку автотранспортных средств;</w:t>
      </w:r>
    </w:p>
    <w:p w14:paraId="3880A1D7"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14:paraId="39CD9204"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производить мойку, ремонт транспортных средств, слив топлива и масел, регулировать звуковые сигналы, тормоза и двигатели;</w:t>
      </w:r>
    </w:p>
    <w:p w14:paraId="1E678649"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производить любые работы, отрицательно влияющие на здоровье людей и окружающую среду;</w:t>
      </w:r>
    </w:p>
    <w:p w14:paraId="04976867"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w:t>
      </w:r>
    </w:p>
    <w:p w14:paraId="3F8CEEA4"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осуществлять транзитное движение транспорта по внутридворовым проездам придомовой территории;</w:t>
      </w:r>
    </w:p>
    <w:p w14:paraId="1CABDE66"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087FBA36"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долгосрочная стоянка продолжительностью более 1 календарного месяца личного автотранспорта на придомовой территории общего пользования;</w:t>
      </w:r>
    </w:p>
    <w:p w14:paraId="27176437"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стоянка грузовых автомобилей продолжительностью более 24 часов на придомовой территории общего пользования;</w:t>
      </w:r>
    </w:p>
    <w:p w14:paraId="476C471B" w14:textId="77777777" w:rsidR="00914E93" w:rsidRPr="00D671C5" w:rsidRDefault="00914E9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хранение брошенных и разукомплектованных автомобилей и других транспортных средств;</w:t>
      </w:r>
    </w:p>
    <w:p w14:paraId="1FF0A855"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8. Граждане, проживающие в многоквартирных домах, обязаны:</w:t>
      </w:r>
    </w:p>
    <w:p w14:paraId="6E769054"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поддерживать чистоту и порядок на</w:t>
      </w:r>
      <w:r w:rsidR="0099174E" w:rsidRPr="00D671C5">
        <w:rPr>
          <w:rFonts w:ascii="Times New Roman" w:eastAsia="Times New Roman" w:hAnsi="Times New Roman" w:cs="Times New Roman"/>
          <w:color w:val="000000" w:themeColor="text1"/>
          <w:sz w:val="28"/>
          <w:szCs w:val="28"/>
        </w:rPr>
        <w:t xml:space="preserve"> территории мест общего пользования,</w:t>
      </w:r>
      <w:r w:rsidRPr="00D671C5">
        <w:rPr>
          <w:rFonts w:ascii="Times New Roman" w:eastAsia="Times New Roman" w:hAnsi="Times New Roman" w:cs="Times New Roman"/>
          <w:color w:val="000000" w:themeColor="text1"/>
          <w:sz w:val="28"/>
          <w:szCs w:val="28"/>
        </w:rPr>
        <w:t xml:space="preserve"> придомовых территориях;</w:t>
      </w:r>
    </w:p>
    <w:p w14:paraId="558BE358" w14:textId="77777777" w:rsidR="004F0236" w:rsidRPr="00D671C5" w:rsidRDefault="004F023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относиться бережно к конструктивным элементам здания, навесному оборудованию, объектам общедомового имущества, о выявленных дефектах незамедлительно сообщать жилищно-эксплуатационной</w:t>
      </w:r>
      <w:r w:rsidR="001F2385">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организации;</w:t>
      </w:r>
    </w:p>
    <w:p w14:paraId="729D987B"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размещать твердые бытовые и крупногабаритные отходы только в специальные контейнеры и на специальные площадки, располож</w:t>
      </w:r>
      <w:r w:rsidR="0048280A" w:rsidRPr="00D671C5">
        <w:rPr>
          <w:rFonts w:ascii="Times New Roman" w:eastAsia="Times New Roman" w:hAnsi="Times New Roman" w:cs="Times New Roman"/>
          <w:color w:val="000000" w:themeColor="text1"/>
          <w:sz w:val="28"/>
          <w:szCs w:val="28"/>
        </w:rPr>
        <w:t>енные на придомовых территориях;</w:t>
      </w:r>
    </w:p>
    <w:p w14:paraId="22EFAE02" w14:textId="77777777" w:rsidR="0048280A" w:rsidRPr="00D671C5" w:rsidRDefault="0048280A"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соблюдать в полном объёме положения федерального законодательства;</w:t>
      </w:r>
    </w:p>
    <w:p w14:paraId="5FF33800" w14:textId="77777777" w:rsidR="00795D98" w:rsidRPr="00D671C5" w:rsidRDefault="00D53661"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9</w:t>
      </w:r>
      <w:r w:rsidR="00795D98" w:rsidRPr="00D671C5">
        <w:rPr>
          <w:rFonts w:ascii="Times New Roman" w:eastAsia="Times New Roman" w:hAnsi="Times New Roman" w:cs="Times New Roman"/>
          <w:color w:val="000000" w:themeColor="text1"/>
          <w:sz w:val="28"/>
          <w:szCs w:val="28"/>
        </w:rPr>
        <w:t>. Озеленение придомовых территорий.</w:t>
      </w:r>
    </w:p>
    <w:p w14:paraId="10B83776"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w:t>
      </w:r>
      <w:r w:rsidR="003D517B">
        <w:rPr>
          <w:rFonts w:ascii="Times New Roman" w:eastAsia="Times New Roman" w:hAnsi="Times New Roman" w:cs="Times New Roman"/>
          <w:color w:val="000000" w:themeColor="text1"/>
          <w:sz w:val="28"/>
          <w:szCs w:val="28"/>
        </w:rPr>
        <w:t xml:space="preserve"> – </w:t>
      </w:r>
      <w:r w:rsidRPr="00D671C5">
        <w:rPr>
          <w:rFonts w:ascii="Times New Roman" w:eastAsia="Times New Roman" w:hAnsi="Times New Roman" w:cs="Times New Roman"/>
          <w:color w:val="000000" w:themeColor="text1"/>
          <w:sz w:val="28"/>
          <w:szCs w:val="28"/>
        </w:rPr>
        <w:t>1,5 м. Высота кустарников не должна превышать нижнего края оконного проема помещений первого этажа.</w:t>
      </w:r>
    </w:p>
    <w:p w14:paraId="06346D15" w14:textId="77777777" w:rsidR="00795D98" w:rsidRPr="00D671C5" w:rsidRDefault="00D53661"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10</w:t>
      </w:r>
      <w:r w:rsidR="00795D98" w:rsidRPr="00D671C5">
        <w:rPr>
          <w:rFonts w:ascii="Times New Roman" w:eastAsia="Times New Roman" w:hAnsi="Times New Roman" w:cs="Times New Roman"/>
          <w:color w:val="000000" w:themeColor="text1"/>
          <w:sz w:val="28"/>
          <w:szCs w:val="28"/>
        </w:rPr>
        <w:t>. Управляющие организации обязаны обеспечить:</w:t>
      </w:r>
    </w:p>
    <w:p w14:paraId="24496F7C"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r w:rsidRPr="00D671C5">
        <w:rPr>
          <w:rFonts w:ascii="Times New Roman" w:eastAsia="Times New Roman" w:hAnsi="Times New Roman" w:cs="Times New Roman"/>
          <w:color w:val="000000" w:themeColor="text1"/>
          <w:sz w:val="28"/>
          <w:szCs w:val="28"/>
        </w:rPr>
        <w:tab/>
        <w:t>сохранность зеленых насаждений;</w:t>
      </w:r>
    </w:p>
    <w:p w14:paraId="3046AC02"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w:t>
      </w:r>
      <w:r w:rsidRPr="00D671C5">
        <w:rPr>
          <w:rFonts w:ascii="Times New Roman" w:eastAsia="Times New Roman" w:hAnsi="Times New Roman" w:cs="Times New Roman"/>
          <w:color w:val="000000" w:themeColor="text1"/>
          <w:sz w:val="28"/>
          <w:szCs w:val="28"/>
        </w:rPr>
        <w:tab/>
        <w:t>в летнее время и в сухую погоду поливку газонов, цветников, деревьев и кустарников;</w:t>
      </w:r>
    </w:p>
    <w:p w14:paraId="224198E7"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3)</w:t>
      </w:r>
      <w:r w:rsidRPr="00D671C5">
        <w:rPr>
          <w:rFonts w:ascii="Times New Roman" w:eastAsia="Times New Roman" w:hAnsi="Times New Roman" w:cs="Times New Roman"/>
          <w:color w:val="000000" w:themeColor="text1"/>
          <w:sz w:val="28"/>
          <w:szCs w:val="28"/>
        </w:rPr>
        <w:tab/>
        <w:t>сохранность и целостность газонов без складирования на них строительных материалов, песка, мусора, снега, сколов льда и т.д.;</w:t>
      </w:r>
    </w:p>
    <w:p w14:paraId="49939708"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w:t>
      </w:r>
      <w:r w:rsidRPr="00D671C5">
        <w:rPr>
          <w:rFonts w:ascii="Times New Roman" w:eastAsia="Times New Roman" w:hAnsi="Times New Roman" w:cs="Times New Roman"/>
          <w:color w:val="000000" w:themeColor="text1"/>
          <w:sz w:val="28"/>
          <w:szCs w:val="28"/>
        </w:rPr>
        <w:tab/>
        <w:t xml:space="preserve">новую </w:t>
      </w:r>
      <w:r w:rsidR="00770B6A" w:rsidRPr="00D671C5">
        <w:rPr>
          <w:rFonts w:ascii="Times New Roman" w:eastAsia="Times New Roman" w:hAnsi="Times New Roman" w:cs="Times New Roman"/>
          <w:color w:val="000000" w:themeColor="text1"/>
          <w:sz w:val="28"/>
          <w:szCs w:val="28"/>
        </w:rPr>
        <w:t xml:space="preserve">посадку деревьев и кустарников </w:t>
      </w:r>
      <w:r w:rsidRPr="00D671C5">
        <w:rPr>
          <w:rFonts w:ascii="Times New Roman" w:eastAsia="Times New Roman" w:hAnsi="Times New Roman" w:cs="Times New Roman"/>
          <w:color w:val="000000" w:themeColor="text1"/>
          <w:sz w:val="28"/>
          <w:szCs w:val="28"/>
        </w:rPr>
        <w:t>с соблюдением агротехнических условий;</w:t>
      </w:r>
    </w:p>
    <w:p w14:paraId="3E15E1D4"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w:t>
      </w:r>
      <w:r w:rsidRPr="00D671C5">
        <w:rPr>
          <w:rFonts w:ascii="Times New Roman" w:eastAsia="Times New Roman" w:hAnsi="Times New Roman" w:cs="Times New Roman"/>
          <w:color w:val="000000" w:themeColor="text1"/>
          <w:sz w:val="28"/>
          <w:szCs w:val="28"/>
        </w:rPr>
        <w:tab/>
        <w:t>покос сорных трав, обрезку живых изгородей, скашивание и уборку дикорастущей травы, корчевание и уд</w:t>
      </w:r>
      <w:r w:rsidR="00770B6A" w:rsidRPr="00D671C5">
        <w:rPr>
          <w:rFonts w:ascii="Times New Roman" w:eastAsia="Times New Roman" w:hAnsi="Times New Roman" w:cs="Times New Roman"/>
          <w:color w:val="000000" w:themeColor="text1"/>
          <w:sz w:val="28"/>
          <w:szCs w:val="28"/>
        </w:rPr>
        <w:t>аление дикорастущего кустарника;</w:t>
      </w:r>
    </w:p>
    <w:p w14:paraId="68854646" w14:textId="77777777" w:rsidR="00770B6A" w:rsidRPr="00D671C5" w:rsidRDefault="00770B6A"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6) согласование в установленном порядке проектов благоустройства реконструкции объектов и территорий общедомового имущества;</w:t>
      </w:r>
    </w:p>
    <w:p w14:paraId="5BE5D77A" w14:textId="77777777" w:rsidR="00795D98" w:rsidRPr="00D671C5" w:rsidRDefault="00D53661"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795D98" w:rsidRPr="00D671C5">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Благоустройство придомовой</w:t>
      </w:r>
      <w:r w:rsidR="00795D98" w:rsidRPr="00D671C5">
        <w:rPr>
          <w:rFonts w:ascii="Times New Roman" w:eastAsia="Times New Roman" w:hAnsi="Times New Roman" w:cs="Times New Roman"/>
          <w:color w:val="000000" w:themeColor="text1"/>
          <w:sz w:val="28"/>
          <w:szCs w:val="28"/>
        </w:rPr>
        <w:t xml:space="preserve"> территории</w:t>
      </w:r>
      <w:r w:rsidR="001F2385">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должно</w:t>
      </w:r>
      <w:r w:rsidR="001F2385">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включать в себя организацию:</w:t>
      </w:r>
    </w:p>
    <w:p w14:paraId="1B883A51"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r w:rsidRPr="00D671C5">
        <w:rPr>
          <w:rFonts w:ascii="Times New Roman" w:eastAsia="Times New Roman" w:hAnsi="Times New Roman" w:cs="Times New Roman"/>
          <w:color w:val="000000" w:themeColor="text1"/>
          <w:sz w:val="28"/>
          <w:szCs w:val="28"/>
        </w:rPr>
        <w:tab/>
        <w:t>хозяйственн</w:t>
      </w:r>
      <w:r w:rsidR="00D53661" w:rsidRPr="00D671C5">
        <w:rPr>
          <w:rFonts w:ascii="Times New Roman" w:eastAsia="Times New Roman" w:hAnsi="Times New Roman" w:cs="Times New Roman"/>
          <w:color w:val="000000" w:themeColor="text1"/>
          <w:sz w:val="28"/>
          <w:szCs w:val="28"/>
        </w:rPr>
        <w:t xml:space="preserve">ых площадок </w:t>
      </w:r>
      <w:r w:rsidRPr="00D671C5">
        <w:rPr>
          <w:rFonts w:ascii="Times New Roman" w:eastAsia="Times New Roman" w:hAnsi="Times New Roman" w:cs="Times New Roman"/>
          <w:color w:val="000000" w:themeColor="text1"/>
          <w:sz w:val="28"/>
          <w:szCs w:val="28"/>
        </w:rPr>
        <w:t>для сушки белья, чистки одежды, ковров и предметов домашнего обихода;</w:t>
      </w:r>
    </w:p>
    <w:p w14:paraId="5431E47B" w14:textId="77777777" w:rsidR="00795D98" w:rsidRPr="00D671C5" w:rsidRDefault="00D53661"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w:t>
      </w:r>
      <w:r w:rsidRPr="00D671C5">
        <w:rPr>
          <w:rFonts w:ascii="Times New Roman" w:eastAsia="Times New Roman" w:hAnsi="Times New Roman" w:cs="Times New Roman"/>
          <w:color w:val="000000" w:themeColor="text1"/>
          <w:sz w:val="28"/>
          <w:szCs w:val="28"/>
        </w:rPr>
        <w:tab/>
        <w:t>площадок</w:t>
      </w:r>
      <w:r w:rsidR="00795D98" w:rsidRPr="00D671C5">
        <w:rPr>
          <w:rFonts w:ascii="Times New Roman" w:eastAsia="Times New Roman" w:hAnsi="Times New Roman" w:cs="Times New Roman"/>
          <w:color w:val="000000" w:themeColor="text1"/>
          <w:sz w:val="28"/>
          <w:szCs w:val="28"/>
        </w:rPr>
        <w:t xml:space="preserve"> для отдыха</w:t>
      </w:r>
      <w:r w:rsidR="001F2385">
        <w:rPr>
          <w:rFonts w:ascii="Times New Roman" w:eastAsia="Times New Roman" w:hAnsi="Times New Roman" w:cs="Times New Roman"/>
          <w:color w:val="000000" w:themeColor="text1"/>
          <w:sz w:val="28"/>
          <w:szCs w:val="28"/>
        </w:rPr>
        <w:t xml:space="preserve"> </w:t>
      </w:r>
      <w:r w:rsidR="00795D98" w:rsidRPr="00D671C5">
        <w:rPr>
          <w:rFonts w:ascii="Times New Roman" w:eastAsia="Times New Roman" w:hAnsi="Times New Roman" w:cs="Times New Roman"/>
          <w:color w:val="000000" w:themeColor="text1"/>
          <w:sz w:val="28"/>
          <w:szCs w:val="28"/>
        </w:rPr>
        <w:t>взрослых;</w:t>
      </w:r>
    </w:p>
    <w:p w14:paraId="19171F39"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3)</w:t>
      </w:r>
      <w:r w:rsidRPr="00D671C5">
        <w:rPr>
          <w:rFonts w:ascii="Times New Roman" w:eastAsia="Times New Roman" w:hAnsi="Times New Roman" w:cs="Times New Roman"/>
          <w:color w:val="000000" w:themeColor="text1"/>
          <w:sz w:val="28"/>
          <w:szCs w:val="28"/>
        </w:rPr>
        <w:tab/>
      </w:r>
      <w:r w:rsidR="004B06C5" w:rsidRPr="00D671C5">
        <w:rPr>
          <w:rFonts w:ascii="Times New Roman" w:eastAsia="Times New Roman" w:hAnsi="Times New Roman" w:cs="Times New Roman"/>
          <w:color w:val="000000" w:themeColor="text1"/>
          <w:sz w:val="28"/>
          <w:szCs w:val="28"/>
        </w:rPr>
        <w:t>детских</w:t>
      </w:r>
      <w:r w:rsidR="001F2385">
        <w:rPr>
          <w:rFonts w:ascii="Times New Roman" w:eastAsia="Times New Roman" w:hAnsi="Times New Roman" w:cs="Times New Roman"/>
          <w:color w:val="000000" w:themeColor="text1"/>
          <w:sz w:val="28"/>
          <w:szCs w:val="28"/>
        </w:rPr>
        <w:t xml:space="preserve"> </w:t>
      </w:r>
      <w:r w:rsidR="004B06C5" w:rsidRPr="00D671C5">
        <w:rPr>
          <w:rFonts w:ascii="Times New Roman" w:eastAsia="Times New Roman" w:hAnsi="Times New Roman" w:cs="Times New Roman"/>
          <w:color w:val="000000" w:themeColor="text1"/>
          <w:sz w:val="28"/>
          <w:szCs w:val="28"/>
        </w:rPr>
        <w:t>игровых</w:t>
      </w:r>
      <w:r w:rsidRPr="00D671C5">
        <w:rPr>
          <w:rFonts w:ascii="Times New Roman" w:eastAsia="Times New Roman" w:hAnsi="Times New Roman" w:cs="Times New Roman"/>
          <w:color w:val="000000" w:themeColor="text1"/>
          <w:sz w:val="28"/>
          <w:szCs w:val="28"/>
        </w:rPr>
        <w:t xml:space="preserve"> и </w:t>
      </w:r>
      <w:r w:rsidR="004B06C5" w:rsidRPr="00D671C5">
        <w:rPr>
          <w:rFonts w:ascii="Times New Roman" w:eastAsia="Times New Roman" w:hAnsi="Times New Roman" w:cs="Times New Roman"/>
          <w:color w:val="000000" w:themeColor="text1"/>
          <w:sz w:val="28"/>
          <w:szCs w:val="28"/>
        </w:rPr>
        <w:t>спортивных</w:t>
      </w:r>
      <w:r w:rsidR="001F2385">
        <w:rPr>
          <w:rFonts w:ascii="Times New Roman" w:eastAsia="Times New Roman" w:hAnsi="Times New Roman" w:cs="Times New Roman"/>
          <w:color w:val="000000" w:themeColor="text1"/>
          <w:sz w:val="28"/>
          <w:szCs w:val="28"/>
        </w:rPr>
        <w:t xml:space="preserve"> </w:t>
      </w:r>
      <w:r w:rsidR="004B06C5" w:rsidRPr="00D671C5">
        <w:rPr>
          <w:rFonts w:ascii="Times New Roman" w:eastAsia="Times New Roman" w:hAnsi="Times New Roman" w:cs="Times New Roman"/>
          <w:color w:val="000000" w:themeColor="text1"/>
          <w:sz w:val="28"/>
          <w:szCs w:val="28"/>
        </w:rPr>
        <w:t>площадок</w:t>
      </w:r>
      <w:r w:rsidRPr="00D671C5">
        <w:rPr>
          <w:rFonts w:ascii="Times New Roman" w:eastAsia="Times New Roman" w:hAnsi="Times New Roman" w:cs="Times New Roman"/>
          <w:color w:val="000000" w:themeColor="text1"/>
          <w:sz w:val="28"/>
          <w:szCs w:val="28"/>
        </w:rPr>
        <w:t xml:space="preserve"> с озеленением и необходимым оборудованием малых архитектурных форм для летнего и зимн</w:t>
      </w:r>
      <w:r w:rsidR="004B06C5" w:rsidRPr="00D671C5">
        <w:rPr>
          <w:rFonts w:ascii="Times New Roman" w:eastAsia="Times New Roman" w:hAnsi="Times New Roman" w:cs="Times New Roman"/>
          <w:color w:val="000000" w:themeColor="text1"/>
          <w:sz w:val="28"/>
          <w:szCs w:val="28"/>
        </w:rPr>
        <w:t>его отдыха детей;</w:t>
      </w:r>
    </w:p>
    <w:p w14:paraId="27158DB3" w14:textId="77777777" w:rsidR="004B06C5" w:rsidRPr="00D671C5" w:rsidRDefault="004B06C5"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4) </w:t>
      </w:r>
      <w:r w:rsidR="00B031C8" w:rsidRPr="00D671C5">
        <w:rPr>
          <w:rFonts w:ascii="Times New Roman" w:eastAsia="Times New Roman" w:hAnsi="Times New Roman" w:cs="Times New Roman"/>
          <w:color w:val="000000" w:themeColor="text1"/>
          <w:sz w:val="28"/>
          <w:szCs w:val="28"/>
        </w:rPr>
        <w:t>доступной среды, в том числе маломобильных групп населения.</w:t>
      </w:r>
    </w:p>
    <w:p w14:paraId="00E9C427" w14:textId="77777777" w:rsidR="00795D98" w:rsidRPr="00D671C5" w:rsidRDefault="00161B7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12</w:t>
      </w:r>
      <w:r w:rsidR="00795D98" w:rsidRPr="00D671C5">
        <w:rPr>
          <w:rFonts w:ascii="Times New Roman" w:eastAsia="Times New Roman" w:hAnsi="Times New Roman" w:cs="Times New Roman"/>
          <w:color w:val="000000" w:themeColor="text1"/>
          <w:sz w:val="28"/>
          <w:szCs w:val="28"/>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14:paraId="2316C185" w14:textId="77777777" w:rsidR="00795D98" w:rsidRPr="00D671C5" w:rsidRDefault="00795D9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14:paraId="3B0ACB62" w14:textId="77777777" w:rsidR="00BE0EA1" w:rsidRPr="00D671C5" w:rsidRDefault="00BE0EA1"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 xml:space="preserve">13. </w:t>
      </w:r>
      <w:r w:rsidR="00031B14" w:rsidRPr="00D671C5">
        <w:rPr>
          <w:rFonts w:ascii="Times New Roman" w:eastAsia="Times New Roman" w:hAnsi="Times New Roman" w:cs="Times New Roman"/>
          <w:color w:val="000000" w:themeColor="text1"/>
          <w:sz w:val="28"/>
          <w:szCs w:val="28"/>
        </w:rPr>
        <w:t>Самовольное переоборудование и/или изменение внутренних помещений, включая жилые помещения и места общего пользования, не допускается.</w:t>
      </w:r>
    </w:p>
    <w:p w14:paraId="28293932" w14:textId="77777777" w:rsidR="00795D98" w:rsidRPr="00D671C5" w:rsidRDefault="00161B7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r w:rsidR="0093414E" w:rsidRPr="00D671C5">
        <w:rPr>
          <w:rFonts w:ascii="Times New Roman" w:eastAsia="Times New Roman" w:hAnsi="Times New Roman" w:cs="Times New Roman"/>
          <w:color w:val="000000" w:themeColor="text1"/>
          <w:sz w:val="28"/>
          <w:szCs w:val="28"/>
        </w:rPr>
        <w:t>4</w:t>
      </w:r>
      <w:r w:rsidR="00795D98" w:rsidRPr="00D671C5">
        <w:rPr>
          <w:rFonts w:ascii="Times New Roman" w:eastAsia="Times New Roman" w:hAnsi="Times New Roman" w:cs="Times New Roman"/>
          <w:color w:val="000000" w:themeColor="text1"/>
          <w:sz w:val="28"/>
          <w:szCs w:val="28"/>
        </w:rPr>
        <w:t>.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14:paraId="5083F301" w14:textId="77777777" w:rsidR="00795D98" w:rsidRPr="00D671C5" w:rsidRDefault="00161B7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r w:rsidR="0093414E" w:rsidRPr="00D671C5">
        <w:rPr>
          <w:rFonts w:ascii="Times New Roman" w:eastAsia="Times New Roman" w:hAnsi="Times New Roman" w:cs="Times New Roman"/>
          <w:color w:val="000000" w:themeColor="text1"/>
          <w:sz w:val="28"/>
          <w:szCs w:val="28"/>
        </w:rPr>
        <w:t>5</w:t>
      </w:r>
      <w:r w:rsidR="00795D98" w:rsidRPr="00D671C5">
        <w:rPr>
          <w:rFonts w:ascii="Times New Roman" w:eastAsia="Times New Roman" w:hAnsi="Times New Roman" w:cs="Times New Roman"/>
          <w:color w:val="000000" w:themeColor="text1"/>
          <w:sz w:val="28"/>
          <w:szCs w:val="28"/>
        </w:rPr>
        <w:t>. 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14:paraId="710E3DE9" w14:textId="77777777" w:rsidR="00795D98" w:rsidRPr="00D671C5" w:rsidRDefault="00161B7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r w:rsidR="0093414E" w:rsidRPr="00D671C5">
        <w:rPr>
          <w:rFonts w:ascii="Times New Roman" w:eastAsia="Times New Roman" w:hAnsi="Times New Roman" w:cs="Times New Roman"/>
          <w:color w:val="000000" w:themeColor="text1"/>
          <w:sz w:val="28"/>
          <w:szCs w:val="28"/>
        </w:rPr>
        <w:t>6</w:t>
      </w:r>
      <w:r w:rsidR="00795D98" w:rsidRPr="00D671C5">
        <w:rPr>
          <w:rFonts w:ascii="Times New Roman" w:eastAsia="Times New Roman" w:hAnsi="Times New Roman" w:cs="Times New Roman"/>
          <w:color w:val="000000" w:themeColor="text1"/>
          <w:sz w:val="28"/>
          <w:szCs w:val="28"/>
        </w:rPr>
        <w:t>. 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A69F799" w14:textId="77777777" w:rsidR="00795D98" w:rsidRPr="00D671C5" w:rsidRDefault="00161B76"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r w:rsidR="0093414E" w:rsidRPr="00D671C5">
        <w:rPr>
          <w:rFonts w:ascii="Times New Roman" w:eastAsia="Times New Roman" w:hAnsi="Times New Roman" w:cs="Times New Roman"/>
          <w:color w:val="000000" w:themeColor="text1"/>
          <w:sz w:val="28"/>
          <w:szCs w:val="28"/>
        </w:rPr>
        <w:t>7</w:t>
      </w:r>
      <w:r w:rsidR="00795D98" w:rsidRPr="00D671C5">
        <w:rPr>
          <w:rFonts w:ascii="Times New Roman" w:eastAsia="Times New Roman" w:hAnsi="Times New Roman" w:cs="Times New Roman"/>
          <w:color w:val="000000" w:themeColor="text1"/>
          <w:sz w:val="28"/>
          <w:szCs w:val="28"/>
        </w:rPr>
        <w:t>.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w:t>
      </w:r>
      <w:r w:rsidR="00BE0EA1" w:rsidRPr="00D671C5">
        <w:rPr>
          <w:rFonts w:ascii="Times New Roman" w:eastAsia="Times New Roman" w:hAnsi="Times New Roman" w:cs="Times New Roman"/>
          <w:color w:val="000000" w:themeColor="text1"/>
          <w:sz w:val="28"/>
          <w:szCs w:val="28"/>
        </w:rPr>
        <w:t xml:space="preserve"> помещений.</w:t>
      </w:r>
    </w:p>
    <w:p w14:paraId="5E4C8E68" w14:textId="77777777" w:rsidR="008D6423" w:rsidRPr="00F7312B" w:rsidRDefault="006E712C" w:rsidP="001F2385">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49" w:name="_Toc83310585"/>
      <w:r w:rsidRPr="00F7312B">
        <w:rPr>
          <w:rFonts w:ascii="Times New Roman" w:eastAsia="Times New Roman" w:hAnsi="Times New Roman" w:cs="Times New Roman"/>
          <w:b/>
          <w:bCs/>
          <w:color w:val="000000" w:themeColor="text1"/>
          <w:sz w:val="28"/>
          <w:szCs w:val="28"/>
        </w:rPr>
        <w:lastRenderedPageBreak/>
        <w:t>Глава 2</w:t>
      </w:r>
      <w:r w:rsidR="00C33587" w:rsidRPr="001F2385">
        <w:rPr>
          <w:rFonts w:ascii="Times New Roman" w:eastAsia="Times New Roman" w:hAnsi="Times New Roman" w:cs="Times New Roman"/>
          <w:b/>
          <w:bCs/>
          <w:color w:val="000000" w:themeColor="text1"/>
          <w:sz w:val="28"/>
          <w:szCs w:val="28"/>
        </w:rPr>
        <w:t>8</w:t>
      </w:r>
      <w:r w:rsidRPr="00F7312B">
        <w:rPr>
          <w:rFonts w:ascii="Times New Roman" w:eastAsia="Times New Roman" w:hAnsi="Times New Roman" w:cs="Times New Roman"/>
          <w:b/>
          <w:bCs/>
          <w:color w:val="000000" w:themeColor="text1"/>
          <w:sz w:val="28"/>
          <w:szCs w:val="28"/>
        </w:rPr>
        <w:t>. Содержание сетей ливневой канализации, колодцев, водоотводящих сооружений</w:t>
      </w:r>
      <w:bookmarkEnd w:id="49"/>
    </w:p>
    <w:p w14:paraId="3A002637" w14:textId="77777777" w:rsidR="008D6423" w:rsidRPr="00F7312B" w:rsidRDefault="008D6423" w:rsidP="00A4031D">
      <w:pPr>
        <w:keepNext/>
        <w:keepLines/>
        <w:shd w:val="clear" w:color="auto" w:fill="FFFFFF" w:themeFill="background1"/>
        <w:tabs>
          <w:tab w:val="left" w:pos="9240"/>
        </w:tabs>
        <w:spacing w:line="240" w:lineRule="auto"/>
        <w:ind w:firstLine="709"/>
        <w:jc w:val="both"/>
        <w:rPr>
          <w:rFonts w:ascii="Times New Roman" w:eastAsia="Times New Roman" w:hAnsi="Times New Roman" w:cs="Times New Roman"/>
          <w:color w:val="000000" w:themeColor="text1"/>
          <w:sz w:val="28"/>
          <w:szCs w:val="28"/>
        </w:rPr>
      </w:pPr>
    </w:p>
    <w:p w14:paraId="32C6DE2E"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Смотровые и </w:t>
      </w:r>
      <w:proofErr w:type="spellStart"/>
      <w:r w:rsidRPr="00F7312B">
        <w:rPr>
          <w:rFonts w:ascii="Times New Roman" w:eastAsia="Times New Roman" w:hAnsi="Times New Roman" w:cs="Times New Roman"/>
          <w:color w:val="000000" w:themeColor="text1"/>
          <w:sz w:val="28"/>
          <w:szCs w:val="28"/>
        </w:rPr>
        <w:t>дождеприемные</w:t>
      </w:r>
      <w:proofErr w:type="spellEnd"/>
      <w:r w:rsidRPr="00F7312B">
        <w:rPr>
          <w:rFonts w:ascii="Times New Roman" w:eastAsia="Times New Roman" w:hAnsi="Times New Roman" w:cs="Times New Roman"/>
          <w:color w:val="000000" w:themeColor="text1"/>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14:paraId="12464828"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F7312B">
        <w:rPr>
          <w:rFonts w:ascii="Times New Roman" w:eastAsia="Times New Roman" w:hAnsi="Times New Roman" w:cs="Times New Roman"/>
          <w:color w:val="000000" w:themeColor="text1"/>
          <w:sz w:val="28"/>
          <w:szCs w:val="28"/>
        </w:rPr>
        <w:t>дождеприемных</w:t>
      </w:r>
      <w:proofErr w:type="spellEnd"/>
      <w:r w:rsidRPr="00F7312B">
        <w:rPr>
          <w:rFonts w:ascii="Times New Roman" w:eastAsia="Times New Roman" w:hAnsi="Times New Roman" w:cs="Times New Roman"/>
          <w:color w:val="000000" w:themeColor="text1"/>
          <w:sz w:val="28"/>
          <w:szCs w:val="28"/>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14:paraId="2D4AD7E9"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Содержание и эксплуатация магистральных и внутриквартальных сетей ливневой канализации на территории муниципального образования осуществляются на основании договоров, заключенных со специализированными организациями в пределах средств, предусмотренных на эти цели в бюджете муниципального образования.</w:t>
      </w:r>
    </w:p>
    <w:p w14:paraId="2B49D405" w14:textId="77777777" w:rsidR="00D862FE" w:rsidRPr="00D671C5"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Содержание и эксплуатация ведомственных сетей ливневой канализации производятся за счет средств соответствующих организаций.</w:t>
      </w:r>
      <w:r w:rsidR="00D862FE" w:rsidRPr="00D671C5">
        <w:rPr>
          <w:rFonts w:ascii="Times New Roman" w:eastAsia="Times New Roman" w:hAnsi="Times New Roman" w:cs="Times New Roman"/>
          <w:color w:val="000000" w:themeColor="text1"/>
          <w:sz w:val="28"/>
          <w:szCs w:val="28"/>
        </w:rPr>
        <w:br/>
        <w:t>Запрещается самовольное присоединение к сетям ливневой канализации.</w:t>
      </w:r>
    </w:p>
    <w:p w14:paraId="4A579D81" w14:textId="77777777" w:rsidR="008D6423" w:rsidRPr="00D671C5" w:rsidRDefault="00D862FE"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Запрещается сброс сточных вод, не соответствующих установленным нормативам качества, а также сброс в систему ливневой канализации</w:t>
      </w:r>
    </w:p>
    <w:p w14:paraId="1E4247F7"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14:paraId="6FCF89FF"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6. В случае обильных осадков при возникновении подтоплений на проезжей части дорог, </w:t>
      </w:r>
      <w:r w:rsidR="009A3E8F" w:rsidRPr="00D671C5">
        <w:rPr>
          <w:rFonts w:ascii="Times New Roman" w:eastAsia="Times New Roman" w:hAnsi="Times New Roman" w:cs="Times New Roman"/>
          <w:color w:val="000000" w:themeColor="text1"/>
          <w:sz w:val="28"/>
          <w:szCs w:val="28"/>
        </w:rPr>
        <w:t xml:space="preserve">стихийных </w:t>
      </w:r>
      <w:r w:rsidRPr="00F7312B">
        <w:rPr>
          <w:rFonts w:ascii="Times New Roman" w:eastAsia="Times New Roman" w:hAnsi="Times New Roman" w:cs="Times New Roman"/>
          <w:color w:val="000000" w:themeColor="text1"/>
          <w:sz w:val="28"/>
          <w:szCs w:val="28"/>
        </w:rPr>
        <w:t>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14:paraId="07EDEF7B"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14:paraId="4E08EE44"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Канавы,</w:t>
      </w:r>
      <w:r w:rsidRPr="00F7312B">
        <w:rPr>
          <w:rFonts w:ascii="Times New Roman" w:eastAsia="Times New Roman" w:hAnsi="Times New Roman" w:cs="Times New Roman"/>
          <w:color w:val="000000" w:themeColor="text1"/>
          <w:sz w:val="28"/>
          <w:szCs w:val="28"/>
        </w:rPr>
        <w:tab/>
        <w:t xml:space="preserve">кюветы трубы, дренажные сооружения, предназначенные для отвода грунтовых и поверхностных вод с улиц и дорог, коллекторы ливневой канализации, </w:t>
      </w:r>
      <w:proofErr w:type="spellStart"/>
      <w:r w:rsidRPr="00F7312B">
        <w:rPr>
          <w:rFonts w:ascii="Times New Roman" w:eastAsia="Times New Roman" w:hAnsi="Times New Roman" w:cs="Times New Roman"/>
          <w:color w:val="000000" w:themeColor="text1"/>
          <w:sz w:val="28"/>
          <w:szCs w:val="28"/>
        </w:rPr>
        <w:t>дождеприемные</w:t>
      </w:r>
      <w:proofErr w:type="spellEnd"/>
      <w:r w:rsidRPr="00F7312B">
        <w:rPr>
          <w:rFonts w:ascii="Times New Roman" w:eastAsia="Times New Roman" w:hAnsi="Times New Roman" w:cs="Times New Roman"/>
          <w:color w:val="000000" w:themeColor="text1"/>
          <w:sz w:val="28"/>
          <w:szCs w:val="28"/>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14:paraId="47A98377"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9. 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немедленному вывозу в места, определенные администрацией. Извлечение загрязнений производится по мере необходимости, но не реже двух раз в год с немедленным их вывозом.</w:t>
      </w:r>
    </w:p>
    <w:p w14:paraId="4D254120"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10. В целях сохранности коллекторов ливневой канализации устанавливается охранная зона </w:t>
      </w:r>
      <w:r w:rsidR="003D517B" w:rsidRPr="00F7312B">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14:paraId="29403AC0" w14:textId="77777777" w:rsidR="008D6423" w:rsidRPr="00F7312B" w:rsidRDefault="006E712C" w:rsidP="00A4031D">
      <w:pPr>
        <w:keepNext/>
        <w:keepLines/>
        <w:shd w:val="clear" w:color="auto" w:fill="FFFFFF" w:themeFill="background1"/>
        <w:tabs>
          <w:tab w:val="left" w:pos="85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14:paraId="201A8E3A" w14:textId="77777777" w:rsidR="008D6423" w:rsidRPr="00D671C5" w:rsidRDefault="006E712C" w:rsidP="00C23878">
      <w:pPr>
        <w:keepNext/>
        <w:keepLines/>
        <w:numPr>
          <w:ilvl w:val="0"/>
          <w:numId w:val="36"/>
        </w:numPr>
        <w:shd w:val="clear" w:color="auto" w:fill="FFFFFF" w:themeFill="background1"/>
        <w:tabs>
          <w:tab w:val="left" w:pos="1135"/>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производить земляные работы;</w:t>
      </w:r>
    </w:p>
    <w:p w14:paraId="35CEFC92" w14:textId="77777777" w:rsidR="008D6423" w:rsidRPr="00F7312B" w:rsidRDefault="006E712C" w:rsidP="00C23878">
      <w:pPr>
        <w:keepNext/>
        <w:keepLines/>
        <w:numPr>
          <w:ilvl w:val="0"/>
          <w:numId w:val="36"/>
        </w:numPr>
        <w:shd w:val="clear" w:color="auto" w:fill="FFFFFF" w:themeFill="background1"/>
        <w:tabs>
          <w:tab w:val="left" w:pos="1135"/>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повреждать сети ливневой канализации, взламывать или разрушать водоприемные люки;</w:t>
      </w:r>
    </w:p>
    <w:p w14:paraId="60BC3B0A" w14:textId="77777777" w:rsidR="008D6423" w:rsidRPr="00F7312B" w:rsidRDefault="006E712C" w:rsidP="00C23878">
      <w:pPr>
        <w:keepNext/>
        <w:keepLines/>
        <w:numPr>
          <w:ilvl w:val="0"/>
          <w:numId w:val="36"/>
        </w:numPr>
        <w:shd w:val="clear" w:color="auto" w:fill="FFFFFF" w:themeFill="background1"/>
        <w:tabs>
          <w:tab w:val="left" w:pos="1135"/>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осуществлять строительство, устанавливать торговые, хозяйственные и бытовые сооружения;</w:t>
      </w:r>
    </w:p>
    <w:p w14:paraId="3031CBD8" w14:textId="77777777" w:rsidR="008D6423" w:rsidRPr="00F7312B" w:rsidRDefault="006E712C" w:rsidP="00C23878">
      <w:pPr>
        <w:keepNext/>
        <w:keepLines/>
        <w:numPr>
          <w:ilvl w:val="0"/>
          <w:numId w:val="36"/>
        </w:numPr>
        <w:shd w:val="clear" w:color="auto" w:fill="FFFFFF" w:themeFill="background1"/>
        <w:tabs>
          <w:tab w:val="left" w:pos="1135"/>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сбрасывать промышленные, бытовые отходы, мусор и иные материалы.</w:t>
      </w:r>
    </w:p>
    <w:p w14:paraId="0165F5D0" w14:textId="77777777" w:rsidR="008D6423" w:rsidRPr="00F7312B" w:rsidRDefault="006E712C" w:rsidP="00A4031D">
      <w:pPr>
        <w:keepNext/>
        <w:keepLines/>
        <w:shd w:val="clear" w:color="auto" w:fill="FFFFFF" w:themeFill="background1"/>
        <w:tabs>
          <w:tab w:val="left" w:pos="1135"/>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12. Запрещено производить смет грунта, песка, мусора, в том числе с тротуаров и проезжей части улиц, в ливнесточные (</w:t>
      </w:r>
      <w:proofErr w:type="spellStart"/>
      <w:r w:rsidRPr="00F7312B">
        <w:rPr>
          <w:rFonts w:ascii="Times New Roman" w:eastAsia="Times New Roman" w:hAnsi="Times New Roman" w:cs="Times New Roman"/>
          <w:color w:val="000000" w:themeColor="text1"/>
          <w:sz w:val="28"/>
          <w:szCs w:val="28"/>
        </w:rPr>
        <w:t>дождеприемные</w:t>
      </w:r>
      <w:proofErr w:type="spellEnd"/>
      <w:r w:rsidRPr="00F7312B">
        <w:rPr>
          <w:rFonts w:ascii="Times New Roman" w:eastAsia="Times New Roman" w:hAnsi="Times New Roman" w:cs="Times New Roman"/>
          <w:color w:val="000000" w:themeColor="text1"/>
          <w:sz w:val="28"/>
          <w:szCs w:val="28"/>
        </w:rPr>
        <w:t>)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14:paraId="3F93E5F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13. 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14:paraId="27E9C71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14.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14:paraId="4E878F8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15. На территории муниципального образования не допускается устройство поглощающих колодцев и испарительных площадок.</w:t>
      </w:r>
    </w:p>
    <w:p w14:paraId="419AF80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16. 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14:paraId="7129FC4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17.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14:paraId="72C04AE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18.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 ливневую канализацию (при ее наличии). Сброс воды на дорогу и территории города запрещается.</w:t>
      </w:r>
    </w:p>
    <w:p w14:paraId="56060D0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19. Ликвидация последствий утечки выполняется силами и за счет средств владельцев поврежденных инженерных сетей.</w:t>
      </w:r>
    </w:p>
    <w:p w14:paraId="412EBDA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20.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392E9007"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A5826A6" w14:textId="77777777" w:rsidR="008D6423" w:rsidRPr="00F7312B" w:rsidRDefault="006E712C" w:rsidP="001F2385">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50" w:name="_Toc83310586"/>
      <w:r w:rsidRPr="00F7312B">
        <w:rPr>
          <w:rFonts w:ascii="Times New Roman" w:eastAsia="Times New Roman" w:hAnsi="Times New Roman" w:cs="Times New Roman"/>
          <w:b/>
          <w:bCs/>
          <w:color w:val="000000" w:themeColor="text1"/>
          <w:sz w:val="28"/>
          <w:szCs w:val="28"/>
        </w:rPr>
        <w:lastRenderedPageBreak/>
        <w:t>Глава 2</w:t>
      </w:r>
      <w:r w:rsidR="00C33587" w:rsidRPr="001F2385">
        <w:rPr>
          <w:rFonts w:ascii="Times New Roman" w:eastAsia="Times New Roman" w:hAnsi="Times New Roman" w:cs="Times New Roman"/>
          <w:b/>
          <w:bCs/>
          <w:color w:val="000000" w:themeColor="text1"/>
          <w:sz w:val="28"/>
          <w:szCs w:val="28"/>
        </w:rPr>
        <w:t>9</w:t>
      </w:r>
      <w:r w:rsidRPr="00F7312B">
        <w:rPr>
          <w:rFonts w:ascii="Times New Roman" w:eastAsia="Times New Roman" w:hAnsi="Times New Roman" w:cs="Times New Roman"/>
          <w:b/>
          <w:bCs/>
          <w:color w:val="000000" w:themeColor="text1"/>
          <w:sz w:val="28"/>
          <w:szCs w:val="28"/>
        </w:rPr>
        <w:t>. Содержание технических средств связи (в том числе слаботочных линий электропередач)</w:t>
      </w:r>
      <w:bookmarkEnd w:id="50"/>
    </w:p>
    <w:p w14:paraId="32CF7A6F"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5C98BCC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14:paraId="6A8F10E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14:paraId="0D897738"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Монтаж кабельных линий связи осуществляется </w:t>
      </w:r>
      <w:r w:rsidR="00AF14BB" w:rsidRPr="00D671C5">
        <w:rPr>
          <w:rFonts w:ascii="Times New Roman" w:eastAsia="Times New Roman" w:hAnsi="Times New Roman" w:cs="Times New Roman"/>
          <w:color w:val="000000" w:themeColor="text1"/>
          <w:sz w:val="28"/>
          <w:szCs w:val="28"/>
        </w:rPr>
        <w:t>в соответствии с положениями действующих регламентов.</w:t>
      </w:r>
    </w:p>
    <w:p w14:paraId="6DAF636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Не допускается использовать в качестве крепления подвесных линий связи и воздушно-кабельных переходов:</w:t>
      </w:r>
    </w:p>
    <w:p w14:paraId="7C845760" w14:textId="77777777" w:rsidR="008D6423" w:rsidRPr="00F7312B" w:rsidRDefault="006E712C" w:rsidP="00A4031D">
      <w:pPr>
        <w:keepNext/>
        <w:keepLines/>
        <w:numPr>
          <w:ilvl w:val="0"/>
          <w:numId w:val="26"/>
        </w:numPr>
        <w:shd w:val="clear" w:color="auto" w:fill="FFFFFF" w:themeFill="background1"/>
        <w:tabs>
          <w:tab w:val="left" w:pos="28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опоры и элементы подвеса контактных сетей общественного и железнодорожного транспорта;</w:t>
      </w:r>
    </w:p>
    <w:p w14:paraId="7C1907AA" w14:textId="77777777" w:rsidR="008D6423" w:rsidRPr="00F7312B" w:rsidRDefault="006E712C" w:rsidP="00A4031D">
      <w:pPr>
        <w:keepNext/>
        <w:keepLines/>
        <w:numPr>
          <w:ilvl w:val="0"/>
          <w:numId w:val="26"/>
        </w:numPr>
        <w:shd w:val="clear" w:color="auto" w:fill="FFFFFF" w:themeFill="background1"/>
        <w:tabs>
          <w:tab w:val="left" w:pos="113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14:paraId="67480675" w14:textId="77777777" w:rsidR="008D6423" w:rsidRPr="00F7312B" w:rsidRDefault="006E712C" w:rsidP="00A4031D">
      <w:pPr>
        <w:keepNext/>
        <w:keepLines/>
        <w:numPr>
          <w:ilvl w:val="0"/>
          <w:numId w:val="26"/>
        </w:numPr>
        <w:shd w:val="clear" w:color="auto" w:fill="FFFFFF" w:themeFill="background1"/>
        <w:tabs>
          <w:tab w:val="left" w:pos="1195"/>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элементы фасадов, крыш, стен зданий и сооружений (дымоходы,</w:t>
      </w:r>
    </w:p>
    <w:p w14:paraId="512CA087" w14:textId="77777777" w:rsidR="008D6423" w:rsidRPr="00F7312B" w:rsidRDefault="006E712C" w:rsidP="00A4031D">
      <w:pPr>
        <w:keepNext/>
        <w:keepLines/>
        <w:shd w:val="clear" w:color="auto" w:fill="FFFFFF" w:themeFill="background1"/>
        <w:tabs>
          <w:tab w:val="left" w:pos="924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вентиляция, антенны систем коллективного приема телевидения и радио, фронтоны, козырьки, двери, окна).</w:t>
      </w:r>
    </w:p>
    <w:p w14:paraId="381735B5" w14:textId="77777777" w:rsidR="008D6423" w:rsidRPr="00D671C5" w:rsidRDefault="006E712C" w:rsidP="00A4031D">
      <w:pPr>
        <w:keepNext/>
        <w:keepLines/>
        <w:shd w:val="clear" w:color="auto" w:fill="FFFFFF" w:themeFill="background1"/>
        <w:tabs>
          <w:tab w:val="left" w:pos="9240"/>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5. Не допускается:</w:t>
      </w:r>
    </w:p>
    <w:p w14:paraId="6D743259" w14:textId="77777777" w:rsidR="008D6423" w:rsidRPr="00F7312B" w:rsidRDefault="006E712C" w:rsidP="00A4031D">
      <w:pPr>
        <w:keepNext/>
        <w:keepLines/>
        <w:numPr>
          <w:ilvl w:val="0"/>
          <w:numId w:val="3"/>
        </w:numPr>
        <w:shd w:val="clear" w:color="auto" w:fill="FFFFFF" w:themeFill="background1"/>
        <w:tabs>
          <w:tab w:val="left" w:pos="113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пересекать дороги при прокладке кабелей связи воздушным способом от одного здания к другому;</w:t>
      </w:r>
    </w:p>
    <w:p w14:paraId="1DBC791E" w14:textId="77777777" w:rsidR="008D6423" w:rsidRPr="00F7312B" w:rsidRDefault="006E712C" w:rsidP="00A4031D">
      <w:pPr>
        <w:keepNext/>
        <w:keepLines/>
        <w:numPr>
          <w:ilvl w:val="0"/>
          <w:numId w:val="3"/>
        </w:numPr>
        <w:shd w:val="clear" w:color="auto" w:fill="FFFFFF" w:themeFill="background1"/>
        <w:tabs>
          <w:tab w:val="left" w:pos="113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размещать запасы кабеля вне распределительного муфтового шкафа;</w:t>
      </w:r>
    </w:p>
    <w:p w14:paraId="627F463E" w14:textId="77777777" w:rsidR="008D6423" w:rsidRPr="00F7312B" w:rsidRDefault="006E712C" w:rsidP="00A4031D">
      <w:pPr>
        <w:keepNext/>
        <w:keepLines/>
        <w:numPr>
          <w:ilvl w:val="0"/>
          <w:numId w:val="3"/>
        </w:numPr>
        <w:shd w:val="clear" w:color="auto" w:fill="FFFFFF" w:themeFill="background1"/>
        <w:tabs>
          <w:tab w:val="left" w:pos="1137"/>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14:paraId="47B6AA44" w14:textId="77777777" w:rsidR="008D6423" w:rsidRPr="00F7312B" w:rsidRDefault="006E712C" w:rsidP="00A4031D">
      <w:pPr>
        <w:keepNext/>
        <w:keepLines/>
        <w:numPr>
          <w:ilvl w:val="2"/>
          <w:numId w:val="16"/>
        </w:numPr>
        <w:shd w:val="clear" w:color="auto" w:fill="FFFFFF" w:themeFill="background1"/>
        <w:tabs>
          <w:tab w:val="left" w:pos="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14:paraId="45AEC234" w14:textId="77777777" w:rsidR="008D6423" w:rsidRPr="00F7312B" w:rsidRDefault="008D6423"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p>
    <w:p w14:paraId="5C5D1403" w14:textId="77777777" w:rsidR="008D6423" w:rsidRPr="00F7312B" w:rsidRDefault="008D6423"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p>
    <w:p w14:paraId="79D5B019" w14:textId="77777777" w:rsidR="008D6423" w:rsidRPr="00F7312B" w:rsidRDefault="008D6423"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p>
    <w:p w14:paraId="15D19656" w14:textId="77777777" w:rsidR="008D6423" w:rsidRPr="00F7312B" w:rsidRDefault="008D6423"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p>
    <w:p w14:paraId="24812069" w14:textId="77777777" w:rsidR="008D6423" w:rsidRPr="00F7312B" w:rsidRDefault="006E712C" w:rsidP="001F2385">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51" w:name="excn3wg9frhe"/>
      <w:bookmarkStart w:id="52" w:name="_Toc83310587"/>
      <w:bookmarkEnd w:id="51"/>
      <w:r w:rsidRPr="00F7312B">
        <w:rPr>
          <w:rFonts w:ascii="Times New Roman" w:eastAsia="Times New Roman" w:hAnsi="Times New Roman" w:cs="Times New Roman"/>
          <w:b/>
          <w:bCs/>
          <w:color w:val="000000" w:themeColor="text1"/>
          <w:sz w:val="28"/>
          <w:szCs w:val="28"/>
        </w:rPr>
        <w:lastRenderedPageBreak/>
        <w:t xml:space="preserve">Глава </w:t>
      </w:r>
      <w:r w:rsidR="00C33587" w:rsidRPr="001F2385">
        <w:rPr>
          <w:rFonts w:ascii="Times New Roman" w:eastAsia="Times New Roman" w:hAnsi="Times New Roman" w:cs="Times New Roman"/>
          <w:b/>
          <w:bCs/>
          <w:color w:val="000000" w:themeColor="text1"/>
          <w:sz w:val="28"/>
          <w:szCs w:val="28"/>
        </w:rPr>
        <w:t>30</w:t>
      </w:r>
      <w:r w:rsidRPr="00F7312B">
        <w:rPr>
          <w:rFonts w:ascii="Times New Roman" w:eastAsia="Times New Roman" w:hAnsi="Times New Roman" w:cs="Times New Roman"/>
          <w:b/>
          <w:bCs/>
          <w:color w:val="000000" w:themeColor="text1"/>
          <w:sz w:val="28"/>
          <w:szCs w:val="28"/>
        </w:rPr>
        <w:t xml:space="preserve">. Содержание произведений монументального искусства, </w:t>
      </w:r>
      <w:r w:rsidR="008E689F" w:rsidRPr="001F2385">
        <w:rPr>
          <w:rFonts w:ascii="Times New Roman" w:eastAsia="Times New Roman" w:hAnsi="Times New Roman" w:cs="Times New Roman"/>
          <w:b/>
          <w:bCs/>
          <w:color w:val="000000" w:themeColor="text1"/>
          <w:sz w:val="28"/>
          <w:szCs w:val="28"/>
        </w:rPr>
        <w:t xml:space="preserve">памятников, </w:t>
      </w:r>
      <w:r w:rsidRPr="00F7312B">
        <w:rPr>
          <w:rFonts w:ascii="Times New Roman" w:eastAsia="Times New Roman" w:hAnsi="Times New Roman" w:cs="Times New Roman"/>
          <w:b/>
          <w:bCs/>
          <w:color w:val="000000" w:themeColor="text1"/>
          <w:sz w:val="28"/>
          <w:szCs w:val="28"/>
        </w:rPr>
        <w:t>объектов искусства в общественных пространствах, малых архитектурных форм, декоративных устройств</w:t>
      </w:r>
      <w:bookmarkEnd w:id="52"/>
    </w:p>
    <w:p w14:paraId="08C51458" w14:textId="77777777" w:rsidR="008D6423" w:rsidRPr="00F7312B" w:rsidRDefault="008D6423" w:rsidP="001F2385">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b/>
          <w:color w:val="000000" w:themeColor="text1"/>
          <w:sz w:val="28"/>
          <w:szCs w:val="28"/>
        </w:rPr>
      </w:pPr>
    </w:p>
    <w:p w14:paraId="0BAA304A"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Содержание произведений монументального искусства, объектов искусства в общественных пространствах, малых архитектурных форм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объект) осуществляется правообладателями земельных участков в границах предоставленных земельных участков, на территориях общего пользования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14:paraId="1B0B42D4" w14:textId="77777777" w:rsidR="008D6423" w:rsidRPr="00D671C5"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Установка, демонтаж, восстановление, изменение внешнего вида малых архитектурных форм и их элементов,</w:t>
      </w:r>
      <w:r w:rsidR="00663DAB">
        <w:rPr>
          <w:rFonts w:ascii="Times New Roman" w:eastAsia="Times New Roman" w:hAnsi="Times New Roman" w:cs="Times New Roman"/>
          <w:color w:val="000000" w:themeColor="text1"/>
          <w:sz w:val="28"/>
          <w:szCs w:val="28"/>
        </w:rPr>
        <w:t xml:space="preserve"> </w:t>
      </w:r>
      <w:r w:rsidR="000E3571" w:rsidRPr="00D671C5">
        <w:rPr>
          <w:rFonts w:ascii="Times New Roman" w:eastAsia="Times New Roman" w:hAnsi="Times New Roman" w:cs="Times New Roman"/>
          <w:color w:val="000000" w:themeColor="text1"/>
          <w:sz w:val="28"/>
          <w:szCs w:val="28"/>
        </w:rPr>
        <w:t>произведений монументального искусства, памятников, объектов искусства,</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изменение их стилистического и цветового решения, выбор материалов, световой подсветки осуществляется с учетом территориального расположения и осуществляется на основании проекта благоустройства, выполненного для территории общего пользования, согласованного в установленном настоящими Правилами порядке.</w:t>
      </w:r>
    </w:p>
    <w:p w14:paraId="1A0F7E7C"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Мемориальные доски, бюсты, памятные знаки устанавливаются на основании решения комиссии (комиссии по наименованиям) муниципального образования.</w:t>
      </w:r>
    </w:p>
    <w:p w14:paraId="5F7408C0"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r w:rsidRPr="00F7312B">
        <w:rPr>
          <w:rFonts w:ascii="Times New Roman" w:eastAsia="Times New Roman" w:hAnsi="Times New Roman" w:cs="Times New Roman"/>
          <w:color w:val="000000" w:themeColor="text1"/>
          <w:sz w:val="28"/>
          <w:szCs w:val="28"/>
        </w:rPr>
        <w:tab/>
      </w:r>
    </w:p>
    <w:p w14:paraId="0180A650"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регулярное визуальное обследование объектов;</w:t>
      </w:r>
    </w:p>
    <w:p w14:paraId="3F790881" w14:textId="77777777" w:rsidR="008D6423" w:rsidRPr="00F7312B" w:rsidRDefault="006E712C" w:rsidP="00A4031D">
      <w:pPr>
        <w:keepNext/>
        <w:keepLines/>
        <w:shd w:val="clear" w:color="auto" w:fill="FFFFFF" w:themeFill="background1"/>
        <w:tabs>
          <w:tab w:val="left" w:pos="122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объектов;</w:t>
      </w:r>
    </w:p>
    <w:p w14:paraId="2148149C" w14:textId="77777777" w:rsidR="008D6423" w:rsidRPr="00F7312B" w:rsidRDefault="006E712C" w:rsidP="00A4031D">
      <w:pPr>
        <w:keepNext/>
        <w:keepLines/>
        <w:shd w:val="clear" w:color="auto" w:fill="FFFFFF" w:themeFill="background1"/>
        <w:tabs>
          <w:tab w:val="left" w:pos="122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ремонт объектов.</w:t>
      </w:r>
    </w:p>
    <w:p w14:paraId="654B5825"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Регулярные визуальные обследования объектов проводятся ежемесячно. В ходе обследований осуществляется контроль за состоянием объектов в целом, их отдельных элементов, прилегающей территории.</w:t>
      </w:r>
    </w:p>
    <w:p w14:paraId="16817B7B"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14:paraId="006AD0B7"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14:paraId="1CD5A458"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14:paraId="4B0E8FB9"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9. Состав работ по содержанию объектов включает сезонные расчистки и промывки от загрязнений, восполнение утрат красочного слоя.</w:t>
      </w:r>
    </w:p>
    <w:p w14:paraId="08AC83B1"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 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14:paraId="5D44C011"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Восполнение шовного заполнения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вид работ, направленный на герметизацию межблочных и </w:t>
      </w:r>
      <w:proofErr w:type="spellStart"/>
      <w:r w:rsidRPr="00F7312B">
        <w:rPr>
          <w:rFonts w:ascii="Times New Roman" w:eastAsia="Times New Roman" w:hAnsi="Times New Roman" w:cs="Times New Roman"/>
          <w:color w:val="000000" w:themeColor="text1"/>
          <w:sz w:val="28"/>
          <w:szCs w:val="28"/>
        </w:rPr>
        <w:t>межплиточных</w:t>
      </w:r>
      <w:proofErr w:type="spellEnd"/>
      <w:r w:rsidRPr="00F7312B">
        <w:rPr>
          <w:rFonts w:ascii="Times New Roman" w:eastAsia="Times New Roman" w:hAnsi="Times New Roman" w:cs="Times New Roman"/>
          <w:color w:val="000000" w:themeColor="text1"/>
          <w:sz w:val="28"/>
          <w:szCs w:val="28"/>
        </w:rPr>
        <w:t xml:space="preserve"> швов путем заполнения их герметиками.</w:t>
      </w:r>
    </w:p>
    <w:p w14:paraId="318930CE"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12. 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14:paraId="77222680"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13. 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14:paraId="742BEA44"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14. Не допускается:</w:t>
      </w:r>
    </w:p>
    <w:p w14:paraId="53C736F3" w14:textId="77777777" w:rsidR="008D6423" w:rsidRPr="00F7312B" w:rsidRDefault="006E712C" w:rsidP="00A4031D">
      <w:pPr>
        <w:keepNext/>
        <w:keepLines/>
        <w:shd w:val="clear" w:color="auto" w:fill="FFFFFF" w:themeFill="background1"/>
        <w:tabs>
          <w:tab w:val="left" w:pos="117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использовать объекты не по назначению;</w:t>
      </w:r>
    </w:p>
    <w:p w14:paraId="1C93F90C" w14:textId="77777777" w:rsidR="008D6423" w:rsidRPr="00F7312B" w:rsidRDefault="006E712C" w:rsidP="00A4031D">
      <w:pPr>
        <w:keepNext/>
        <w:keepLines/>
        <w:shd w:val="clear" w:color="auto" w:fill="FFFFFF" w:themeFill="background1"/>
        <w:tabs>
          <w:tab w:val="left" w:pos="117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развешивать и наклеивать любую информационно-печатную продукцию на объекты, наносить граффити и другие надписи;</w:t>
      </w:r>
    </w:p>
    <w:p w14:paraId="73C602FE" w14:textId="77777777" w:rsidR="008D6423" w:rsidRPr="00F7312B" w:rsidRDefault="006E712C" w:rsidP="00A4031D">
      <w:pPr>
        <w:keepNext/>
        <w:keepLines/>
        <w:shd w:val="clear" w:color="auto" w:fill="FFFFFF" w:themeFill="background1"/>
        <w:tabs>
          <w:tab w:val="left" w:pos="117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ломать и повреждать объекты и их конструктивные элементы.</w:t>
      </w:r>
    </w:p>
    <w:p w14:paraId="0E6DCEFA" w14:textId="77777777" w:rsidR="008D6423" w:rsidRPr="00F7312B" w:rsidRDefault="008D6423" w:rsidP="00A4031D">
      <w:pPr>
        <w:keepNext/>
        <w:keepLines/>
        <w:shd w:val="clear" w:color="auto" w:fill="FFFFFF" w:themeFill="background1"/>
        <w:tabs>
          <w:tab w:val="left" w:pos="1170"/>
        </w:tabs>
        <w:spacing w:line="240" w:lineRule="auto"/>
        <w:ind w:firstLine="709"/>
        <w:jc w:val="both"/>
        <w:rPr>
          <w:rFonts w:ascii="Times New Roman" w:eastAsia="Times New Roman" w:hAnsi="Times New Roman" w:cs="Times New Roman"/>
          <w:color w:val="000000" w:themeColor="text1"/>
          <w:sz w:val="28"/>
          <w:szCs w:val="28"/>
        </w:rPr>
      </w:pPr>
    </w:p>
    <w:p w14:paraId="25A9F44F"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53" w:name="_Toc83310588"/>
      <w:r w:rsidRPr="00F7312B">
        <w:rPr>
          <w:rFonts w:ascii="Times New Roman" w:eastAsia="Times New Roman" w:hAnsi="Times New Roman" w:cs="Times New Roman"/>
          <w:b/>
          <w:color w:val="000000" w:themeColor="text1"/>
          <w:sz w:val="28"/>
          <w:szCs w:val="28"/>
        </w:rPr>
        <w:lastRenderedPageBreak/>
        <w:t xml:space="preserve">Глава </w:t>
      </w:r>
      <w:r w:rsidR="00C33587" w:rsidRPr="001F2385">
        <w:rPr>
          <w:rFonts w:ascii="Times New Roman" w:eastAsia="Times New Roman" w:hAnsi="Times New Roman" w:cs="Times New Roman"/>
          <w:b/>
          <w:color w:val="000000" w:themeColor="text1"/>
          <w:sz w:val="28"/>
          <w:szCs w:val="28"/>
        </w:rPr>
        <w:t>31</w:t>
      </w:r>
      <w:r w:rsidRPr="00F7312B">
        <w:rPr>
          <w:rFonts w:ascii="Times New Roman" w:eastAsia="Times New Roman" w:hAnsi="Times New Roman" w:cs="Times New Roman"/>
          <w:b/>
          <w:color w:val="000000" w:themeColor="text1"/>
          <w:sz w:val="28"/>
          <w:szCs w:val="28"/>
        </w:rPr>
        <w:t>. Содержание нестационарных объектов</w:t>
      </w:r>
      <w:bookmarkEnd w:id="53"/>
    </w:p>
    <w:p w14:paraId="040E49FA" w14:textId="77777777" w:rsidR="008D6423" w:rsidRPr="00F7312B" w:rsidRDefault="008D6423" w:rsidP="00A4031D">
      <w:pPr>
        <w:keepNext/>
        <w:keepLines/>
        <w:shd w:val="clear" w:color="auto" w:fill="FFFFFF" w:themeFill="background1"/>
        <w:tabs>
          <w:tab w:val="left" w:pos="1486"/>
        </w:tabs>
        <w:spacing w:line="240" w:lineRule="auto"/>
        <w:ind w:firstLine="709"/>
        <w:jc w:val="both"/>
        <w:rPr>
          <w:rFonts w:ascii="Times New Roman" w:eastAsia="Times New Roman" w:hAnsi="Times New Roman" w:cs="Times New Roman"/>
          <w:color w:val="000000" w:themeColor="text1"/>
          <w:sz w:val="28"/>
          <w:szCs w:val="28"/>
        </w:rPr>
      </w:pPr>
    </w:p>
    <w:p w14:paraId="3338B60A"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E712C" w:rsidRPr="00F7312B">
        <w:rPr>
          <w:rFonts w:ascii="Times New Roman" w:eastAsia="Times New Roman" w:hAnsi="Times New Roman" w:cs="Times New Roman"/>
          <w:color w:val="000000" w:themeColor="text1"/>
          <w:sz w:val="28"/>
          <w:szCs w:val="28"/>
        </w:rPr>
        <w:t>. К нестационарным объектам относятся: нестационарные торговые объекты,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14:paraId="21AC7CA5"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6E712C" w:rsidRPr="00F7312B">
        <w:rPr>
          <w:rFonts w:ascii="Times New Roman" w:eastAsia="Times New Roman" w:hAnsi="Times New Roman" w:cs="Times New Roman"/>
          <w:color w:val="000000" w:themeColor="text1"/>
          <w:sz w:val="28"/>
          <w:szCs w:val="28"/>
        </w:rPr>
        <w:t>. 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14:paraId="713685B4"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E712C" w:rsidRPr="00F7312B">
        <w:rPr>
          <w:rFonts w:ascii="Times New Roman" w:eastAsia="Times New Roman" w:hAnsi="Times New Roman" w:cs="Times New Roman"/>
          <w:color w:val="000000" w:themeColor="text1"/>
          <w:sz w:val="28"/>
          <w:szCs w:val="28"/>
        </w:rPr>
        <w:t>. Размещение некапитальных нестационарных сооружений на территориях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14:paraId="53B43A55"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E712C" w:rsidRPr="00F7312B">
        <w:rPr>
          <w:rFonts w:ascii="Times New Roman" w:eastAsia="Times New Roman" w:hAnsi="Times New Roman" w:cs="Times New Roman"/>
          <w:color w:val="000000" w:themeColor="text1"/>
          <w:sz w:val="28"/>
          <w:szCs w:val="28"/>
        </w:rPr>
        <w:t>. 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w:t>
      </w:r>
    </w:p>
    <w:p w14:paraId="442EB71B"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E712C" w:rsidRPr="00F7312B">
        <w:rPr>
          <w:rFonts w:ascii="Times New Roman" w:eastAsia="Times New Roman" w:hAnsi="Times New Roman" w:cs="Times New Roman"/>
          <w:color w:val="000000" w:themeColor="text1"/>
          <w:sz w:val="28"/>
          <w:szCs w:val="28"/>
        </w:rPr>
        <w:t>.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инженерно-технического обеспечения, трубопроводов, а также ближе 5 м от остановочных павильонов и технических сооружений, 25 м</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от вентиляционных шахт, 15 м</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от окон жилых помещений, перед витринами торговых предприятий, 3 мот ствола дерева.</w:t>
      </w:r>
    </w:p>
    <w:p w14:paraId="4F3353AF"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6E712C" w:rsidRPr="00F7312B">
        <w:rPr>
          <w:rFonts w:ascii="Times New Roman" w:eastAsia="Times New Roman" w:hAnsi="Times New Roman" w:cs="Times New Roman"/>
          <w:color w:val="000000" w:themeColor="text1"/>
          <w:sz w:val="28"/>
          <w:szCs w:val="28"/>
        </w:rPr>
        <w:t>.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14:paraId="7F1E4859"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7</w:t>
      </w:r>
      <w:r w:rsidR="006E712C" w:rsidRPr="00F7312B">
        <w:rPr>
          <w:rFonts w:ascii="Times New Roman" w:eastAsia="Times New Roman" w:hAnsi="Times New Roman" w:cs="Times New Roman"/>
          <w:color w:val="000000" w:themeColor="text1"/>
          <w:sz w:val="28"/>
          <w:szCs w:val="28"/>
        </w:rPr>
        <w:t>. Сооружения предприятий мелкорозничной торговли, бытового обслуживания и питания следует устанавливать на твердые виды покрытия, оборудовать осветительным оборудованием, урнами и малыми контейнерами для мусора. Временные организации быстрого обслуживания (павильоны, палатки, фургоны и др.) размещаются в местах, оборудованных общественными туалетами.</w:t>
      </w:r>
    </w:p>
    <w:p w14:paraId="47CA6E20"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6E712C" w:rsidRPr="00F7312B">
        <w:rPr>
          <w:rFonts w:ascii="Times New Roman" w:eastAsia="Times New Roman" w:hAnsi="Times New Roman" w:cs="Times New Roman"/>
          <w:color w:val="000000" w:themeColor="text1"/>
          <w:sz w:val="28"/>
          <w:szCs w:val="28"/>
        </w:rPr>
        <w:t>. Допускается временное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в местах установки городских АЗС, на автостоянках.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14:paraId="3BEF9BC4"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6E712C" w:rsidRPr="00F7312B">
        <w:rPr>
          <w:rFonts w:ascii="Times New Roman" w:eastAsia="Times New Roman" w:hAnsi="Times New Roman" w:cs="Times New Roman"/>
          <w:color w:val="000000" w:themeColor="text1"/>
          <w:sz w:val="28"/>
          <w:szCs w:val="28"/>
        </w:rPr>
        <w:t>.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14:paraId="72377562"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006E712C" w:rsidRPr="00F7312B">
        <w:rPr>
          <w:rFonts w:ascii="Times New Roman" w:eastAsia="Times New Roman" w:hAnsi="Times New Roman" w:cs="Times New Roman"/>
          <w:color w:val="000000" w:themeColor="text1"/>
          <w:sz w:val="28"/>
          <w:szCs w:val="28"/>
        </w:rPr>
        <w:t>. По истечении срока договора на размещение нестационарного объекта земельного участка нестационарный объект должен быть демонтирован арендатором, а земельный участок</w:t>
      </w:r>
      <w:r w:rsidR="003D517B" w:rsidRPr="00F7312B">
        <w:rPr>
          <w:rFonts w:ascii="Times New Roman" w:eastAsia="Times New Roman" w:hAnsi="Times New Roman" w:cs="Times New Roman"/>
          <w:color w:val="000000" w:themeColor="text1"/>
          <w:sz w:val="28"/>
          <w:szCs w:val="28"/>
        </w:rPr>
        <w:t xml:space="preserve"> – </w:t>
      </w:r>
      <w:r w:rsidR="006E712C" w:rsidRPr="00F7312B">
        <w:rPr>
          <w:rFonts w:ascii="Times New Roman" w:eastAsia="Times New Roman" w:hAnsi="Times New Roman" w:cs="Times New Roman"/>
          <w:color w:val="000000" w:themeColor="text1"/>
          <w:sz w:val="28"/>
          <w:szCs w:val="28"/>
        </w:rPr>
        <w:t>освобожден и приведен в первоначальное состояние.</w:t>
      </w:r>
    </w:p>
    <w:p w14:paraId="549F1FDF" w14:textId="77777777" w:rsidR="008D6423" w:rsidRPr="00F7312B" w:rsidRDefault="00663DA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6E712C" w:rsidRPr="00F7312B">
        <w:rPr>
          <w:rFonts w:ascii="Times New Roman" w:eastAsia="Times New Roman" w:hAnsi="Times New Roman" w:cs="Times New Roman"/>
          <w:color w:val="000000" w:themeColor="text1"/>
          <w:sz w:val="28"/>
          <w:szCs w:val="28"/>
        </w:rPr>
        <w:t>. Юридические и физические лица, являющиеся собственниками нестационарных объектов, обязаны:</w:t>
      </w:r>
    </w:p>
    <w:p w14:paraId="77967DC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 согласованной в порядке, установленном настоящими Правилами;</w:t>
      </w:r>
    </w:p>
    <w:p w14:paraId="6365593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следить за сохранностью зеленых насаждений, газонов, бордюрного камня, малых архитектурных форм (при их наличии), содержать территорию в соответствии с требованиями, установленными настоящими Правилами;</w:t>
      </w:r>
    </w:p>
    <w:p w14:paraId="421BBBB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14:paraId="3CFC37B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663DAB">
        <w:rPr>
          <w:rFonts w:ascii="Times New Roman" w:eastAsia="Times New Roman" w:hAnsi="Times New Roman" w:cs="Times New Roman"/>
          <w:color w:val="000000" w:themeColor="text1"/>
          <w:sz w:val="28"/>
          <w:szCs w:val="28"/>
        </w:rPr>
        <w:t>2</w:t>
      </w:r>
      <w:r w:rsidRPr="00F7312B">
        <w:rPr>
          <w:rFonts w:ascii="Times New Roman" w:eastAsia="Times New Roman" w:hAnsi="Times New Roman" w:cs="Times New Roman"/>
          <w:color w:val="000000" w:themeColor="text1"/>
          <w:sz w:val="28"/>
          <w:szCs w:val="28"/>
        </w:rPr>
        <w:t>. Не допускается:</w:t>
      </w:r>
    </w:p>
    <w:p w14:paraId="32F1323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возводить к нестационарным объектам пристройки, козырьки, навесы и прочие конструкции, не предусмотренные проектами;</w:t>
      </w:r>
    </w:p>
    <w:p w14:paraId="6A20CC5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выставлять торгово-холодильное оборудование около нестационарных объектов;</w:t>
      </w:r>
    </w:p>
    <w:p w14:paraId="074CD7D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14:paraId="2A01149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загромождать оборудованием, отходами противопожарные разрывы между нестационарными объектами.</w:t>
      </w:r>
    </w:p>
    <w:p w14:paraId="067FDB9F"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7219126A" w14:textId="77777777" w:rsidR="008D6423" w:rsidRPr="00F7312B" w:rsidRDefault="006E712C" w:rsidP="001F2385">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54" w:name="_Toc83310589"/>
      <w:r w:rsidRPr="00F7312B">
        <w:rPr>
          <w:rFonts w:ascii="Times New Roman" w:eastAsia="Times New Roman" w:hAnsi="Times New Roman" w:cs="Times New Roman"/>
          <w:b/>
          <w:bCs/>
          <w:color w:val="000000" w:themeColor="text1"/>
          <w:sz w:val="28"/>
          <w:szCs w:val="28"/>
        </w:rPr>
        <w:lastRenderedPageBreak/>
        <w:t>Глава 3</w:t>
      </w:r>
      <w:r w:rsidR="00C33587" w:rsidRPr="001F2385">
        <w:rPr>
          <w:rFonts w:ascii="Times New Roman" w:eastAsia="Times New Roman" w:hAnsi="Times New Roman" w:cs="Times New Roman"/>
          <w:b/>
          <w:bCs/>
          <w:color w:val="000000" w:themeColor="text1"/>
          <w:sz w:val="28"/>
          <w:szCs w:val="28"/>
        </w:rPr>
        <w:t>2</w:t>
      </w:r>
      <w:r w:rsidRPr="00F7312B">
        <w:rPr>
          <w:rFonts w:ascii="Times New Roman" w:eastAsia="Times New Roman" w:hAnsi="Times New Roman" w:cs="Times New Roman"/>
          <w:b/>
          <w:bCs/>
          <w:color w:val="000000" w:themeColor="text1"/>
          <w:sz w:val="28"/>
          <w:szCs w:val="28"/>
        </w:rPr>
        <w:t>. Содержание мест производства строительных работ</w:t>
      </w:r>
      <w:bookmarkEnd w:id="54"/>
    </w:p>
    <w:p w14:paraId="46E45A6D" w14:textId="77777777" w:rsidR="008D6423" w:rsidRPr="00F7312B" w:rsidRDefault="008D6423" w:rsidP="00A4031D">
      <w:pPr>
        <w:keepNext/>
        <w:keepLines/>
        <w:shd w:val="clear" w:color="auto" w:fill="FFFFFF" w:themeFill="background1"/>
        <w:tabs>
          <w:tab w:val="left" w:pos="1719"/>
        </w:tabs>
        <w:spacing w:line="240" w:lineRule="auto"/>
        <w:ind w:firstLine="709"/>
        <w:jc w:val="both"/>
        <w:rPr>
          <w:rFonts w:ascii="Times New Roman" w:eastAsia="Times New Roman" w:hAnsi="Times New Roman" w:cs="Times New Roman"/>
          <w:color w:val="000000" w:themeColor="text1"/>
          <w:sz w:val="28"/>
          <w:szCs w:val="28"/>
        </w:rPr>
      </w:pPr>
    </w:p>
    <w:p w14:paraId="416DF36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Ответственность за содержание строительных площадок, объектов производства строительных материалов (заводы ЖБИ, растворные узлы), проведение мероприятий по благоустройству после окончания ремонтных, строительных и иных видов работ, возлагается на собственника, застройщика.</w:t>
      </w:r>
    </w:p>
    <w:p w14:paraId="32203853"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Проведение строительных работ, работ по капитальному ремонту и ремонтно-восстановительных работ, кроме проведения аварийно-спасательных работ, в </w:t>
      </w:r>
      <w:r w:rsidR="00CD17A0" w:rsidRPr="00D671C5">
        <w:rPr>
          <w:rFonts w:ascii="Times New Roman" w:eastAsia="Times New Roman" w:hAnsi="Times New Roman" w:cs="Times New Roman"/>
          <w:color w:val="000000" w:themeColor="text1"/>
          <w:sz w:val="28"/>
          <w:szCs w:val="28"/>
        </w:rPr>
        <w:t xml:space="preserve">зонах </w:t>
      </w:r>
      <w:r w:rsidR="00CD17A0" w:rsidRPr="00F7312B">
        <w:rPr>
          <w:rFonts w:ascii="Times New Roman" w:eastAsia="Times New Roman" w:hAnsi="Times New Roman" w:cs="Times New Roman"/>
          <w:color w:val="000000" w:themeColor="text1"/>
          <w:sz w:val="28"/>
          <w:szCs w:val="28"/>
        </w:rPr>
        <w:t>жил</w:t>
      </w:r>
      <w:r w:rsidR="00CD17A0" w:rsidRPr="00D671C5">
        <w:rPr>
          <w:rFonts w:ascii="Times New Roman" w:eastAsia="Times New Roman" w:hAnsi="Times New Roman" w:cs="Times New Roman"/>
          <w:color w:val="000000" w:themeColor="text1"/>
          <w:sz w:val="28"/>
          <w:szCs w:val="28"/>
        </w:rPr>
        <w:t>ой</w:t>
      </w:r>
      <w:r w:rsidR="001F2385">
        <w:rPr>
          <w:rFonts w:ascii="Times New Roman" w:eastAsia="Times New Roman" w:hAnsi="Times New Roman" w:cs="Times New Roman"/>
          <w:color w:val="000000" w:themeColor="text1"/>
          <w:sz w:val="28"/>
          <w:szCs w:val="28"/>
        </w:rPr>
        <w:t xml:space="preserve"> </w:t>
      </w:r>
      <w:r w:rsidR="00CD17A0" w:rsidRPr="00D671C5">
        <w:rPr>
          <w:rFonts w:ascii="Times New Roman" w:eastAsia="Times New Roman" w:hAnsi="Times New Roman" w:cs="Times New Roman"/>
          <w:color w:val="000000" w:themeColor="text1"/>
          <w:sz w:val="28"/>
          <w:szCs w:val="28"/>
        </w:rPr>
        <w:t>застройки</w:t>
      </w:r>
      <w:r w:rsidRPr="00F7312B">
        <w:rPr>
          <w:rFonts w:ascii="Times New Roman" w:eastAsia="Times New Roman" w:hAnsi="Times New Roman" w:cs="Times New Roman"/>
          <w:color w:val="000000" w:themeColor="text1"/>
          <w:sz w:val="28"/>
          <w:szCs w:val="28"/>
        </w:rPr>
        <w:t xml:space="preserve"> разрешается проводить </w:t>
      </w:r>
      <w:r w:rsidR="008245F3" w:rsidRPr="00D671C5">
        <w:rPr>
          <w:rFonts w:ascii="Times New Roman" w:eastAsia="Times New Roman" w:hAnsi="Times New Roman" w:cs="Times New Roman"/>
          <w:color w:val="000000" w:themeColor="text1"/>
          <w:sz w:val="28"/>
          <w:szCs w:val="28"/>
        </w:rPr>
        <w:t xml:space="preserve">только в течение временных отрезков, допускаемых законодательством Ленинградской области для проведения шумных работ. </w:t>
      </w:r>
    </w:p>
    <w:p w14:paraId="191D839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До начала, а также в период производства строительных, ремонтных и иных видов работ необходимо:</w:t>
      </w:r>
    </w:p>
    <w:p w14:paraId="1C4D537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соответствии с требованиями </w:t>
      </w:r>
      <w:r w:rsidR="0095446D" w:rsidRPr="00D671C5">
        <w:rPr>
          <w:rFonts w:ascii="Times New Roman" w:eastAsia="Times New Roman" w:hAnsi="Times New Roman" w:cs="Times New Roman"/>
          <w:color w:val="000000" w:themeColor="text1"/>
          <w:sz w:val="28"/>
          <w:szCs w:val="28"/>
        </w:rPr>
        <w:t>нормативно-правовых документов</w:t>
      </w:r>
      <w:r w:rsidRPr="00F7312B">
        <w:rPr>
          <w:rFonts w:ascii="Times New Roman" w:eastAsia="Times New Roman" w:hAnsi="Times New Roman" w:cs="Times New Roman"/>
          <w:color w:val="000000" w:themeColor="text1"/>
          <w:sz w:val="28"/>
          <w:szCs w:val="28"/>
        </w:rPr>
        <w:t xml:space="preserve"> муниципального образования. В качестве декорирования ограждений строительных площадок </w:t>
      </w:r>
      <w:r w:rsidR="00712BF1" w:rsidRPr="00D671C5">
        <w:rPr>
          <w:rFonts w:ascii="Times New Roman" w:eastAsia="Times New Roman" w:hAnsi="Times New Roman" w:cs="Times New Roman"/>
          <w:color w:val="000000" w:themeColor="text1"/>
          <w:sz w:val="28"/>
          <w:szCs w:val="28"/>
        </w:rPr>
        <w:t>рекомендуется</w:t>
      </w:r>
      <w:r w:rsidR="001F2385">
        <w:rPr>
          <w:rFonts w:ascii="Times New Roman" w:eastAsia="Times New Roman" w:hAnsi="Times New Roman" w:cs="Times New Roman"/>
          <w:color w:val="000000" w:themeColor="text1"/>
          <w:sz w:val="28"/>
          <w:szCs w:val="28"/>
        </w:rPr>
        <w:t xml:space="preserve"> </w:t>
      </w:r>
      <w:proofErr w:type="spellStart"/>
      <w:r w:rsidR="00712BF1" w:rsidRPr="00D671C5">
        <w:rPr>
          <w:rFonts w:ascii="Times New Roman" w:eastAsia="Times New Roman" w:hAnsi="Times New Roman" w:cs="Times New Roman"/>
          <w:color w:val="000000" w:themeColor="text1"/>
          <w:sz w:val="28"/>
          <w:szCs w:val="28"/>
        </w:rPr>
        <w:t>применять</w:t>
      </w:r>
      <w:r w:rsidRPr="00F7312B">
        <w:rPr>
          <w:rFonts w:ascii="Times New Roman" w:eastAsia="Times New Roman" w:hAnsi="Times New Roman" w:cs="Times New Roman"/>
          <w:color w:val="000000" w:themeColor="text1"/>
          <w:sz w:val="28"/>
          <w:szCs w:val="28"/>
        </w:rPr>
        <w:t>баннеры</w:t>
      </w:r>
      <w:proofErr w:type="spellEnd"/>
      <w:r w:rsidRPr="00F7312B">
        <w:rPr>
          <w:rFonts w:ascii="Times New Roman" w:eastAsia="Times New Roman" w:hAnsi="Times New Roman" w:cs="Times New Roman"/>
          <w:color w:val="000000" w:themeColor="text1"/>
          <w:sz w:val="28"/>
          <w:szCs w:val="28"/>
        </w:rPr>
        <w:t xml:space="preserve"> с изображением эскиза строящегося (реконструируемого) здания и (или) с изображениями видов муниципального образования, согласованных администрацией. Ограждения, непосредственно примыкающие к тротуарам, пешеходным дорожкам, следует оборудовать защитным козырьком;</w:t>
      </w:r>
    </w:p>
    <w:p w14:paraId="5D8753B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необходимо оградить опасные зоны работ за пределами строительной площадки в соответствии с требованиями нормативных документов;</w:t>
      </w:r>
    </w:p>
    <w:p w14:paraId="2BA2A33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14:paraId="195D314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14:paraId="2737592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14:paraId="11637B5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14:paraId="307F9A7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14:paraId="2A55834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14:paraId="2D98F4A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14:paraId="5FEFAD8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устройство временных тротуаров для пешеходов;</w:t>
      </w:r>
    </w:p>
    <w:p w14:paraId="08E0C04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освещение строительной площадки и наружное освещение по периметру строительной площадки, временных проездов и проходов;</w:t>
      </w:r>
    </w:p>
    <w:p w14:paraId="313C378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 а при строительстве линейных объектов пункты очистки и мойки колес оборудовать в местах, определенных администрацией;</w:t>
      </w:r>
    </w:p>
    <w:p w14:paraId="6E2B45E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14:paraId="0D25A58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установить биотуалет или стационарный туалет с подключением к сетям канализации и обеспечивать его обслуживание;</w:t>
      </w:r>
    </w:p>
    <w:p w14:paraId="784C1A8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14:paraId="1AA3DD1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14:paraId="1B652F4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14:paraId="13D420B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при производстве работ ежедневную уборку территории строительной площадки, подъездов к ней и тротуаров от грязи, мусора, снега, льда, учитывая время года (зима, лето);</w:t>
      </w:r>
    </w:p>
    <w:p w14:paraId="4BF80FD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068421D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фасады зданий, строений и сооружений по всей поверхности необходимо закрывать навесным декоративным ограждением</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конструкции лесов, при их наличии;</w:t>
      </w:r>
    </w:p>
    <w:p w14:paraId="161214B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декоративные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14:paraId="4EB05B8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5EB4681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14:paraId="4A09311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В случае необходимости размещения мест складирования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администрацией.</w:t>
      </w:r>
    </w:p>
    <w:p w14:paraId="5DACFBD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Требования к строительным лесам:</w:t>
      </w:r>
    </w:p>
    <w:p w14:paraId="50459788"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7.1. При проведении строительных работ, работ по размещению объектов и элементов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в соответствии с требованиями ГОСТ 27321-2018. Не допускается использование строительных лесов, материалом изготовления которых является дерево (деревянные леса).</w:t>
      </w:r>
    </w:p>
    <w:p w14:paraId="18D319FF" w14:textId="77777777" w:rsidR="008D6423" w:rsidRPr="00F7312B" w:rsidRDefault="006E712C" w:rsidP="00A4031D">
      <w:pPr>
        <w:keepNext/>
        <w:keepLines/>
        <w:shd w:val="clear" w:color="auto" w:fill="FFFFFF" w:themeFill="background1"/>
        <w:tabs>
          <w:tab w:val="left" w:pos="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7.2. Конструкции строительных лесов должны отвечать следующим требованиям:</w:t>
      </w:r>
    </w:p>
    <w:p w14:paraId="7598FA17" w14:textId="77777777" w:rsidR="008D6423" w:rsidRPr="00F7312B" w:rsidRDefault="006E712C" w:rsidP="00A4031D">
      <w:pPr>
        <w:keepNext/>
        <w:keepLines/>
        <w:shd w:val="clear" w:color="auto" w:fill="FFFFFF" w:themeFill="background1"/>
        <w:tabs>
          <w:tab w:val="left" w:pos="104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устойчивость, прочность и надежность конструкции;</w:t>
      </w:r>
    </w:p>
    <w:p w14:paraId="08BF35E0" w14:textId="77777777" w:rsidR="008D6423" w:rsidRPr="00F7312B" w:rsidRDefault="006E712C" w:rsidP="00A4031D">
      <w:pPr>
        <w:keepNext/>
        <w:keepLines/>
        <w:shd w:val="clear" w:color="auto" w:fill="FFFFFF" w:themeFill="background1"/>
        <w:tabs>
          <w:tab w:val="left" w:pos="104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устойчивость к атмосферным осадкам и коррозии;</w:t>
      </w:r>
    </w:p>
    <w:p w14:paraId="2A828D0C" w14:textId="77777777" w:rsidR="008D6423" w:rsidRPr="00F7312B" w:rsidRDefault="006E712C" w:rsidP="00A4031D">
      <w:pPr>
        <w:keepNext/>
        <w:keepLines/>
        <w:shd w:val="clear" w:color="auto" w:fill="FFFFFF" w:themeFill="background1"/>
        <w:tabs>
          <w:tab w:val="left" w:pos="104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длительный срок службы;</w:t>
      </w:r>
    </w:p>
    <w:p w14:paraId="6D69C173" w14:textId="77777777" w:rsidR="008D6423" w:rsidRPr="00F7312B" w:rsidRDefault="006E712C" w:rsidP="00A4031D">
      <w:pPr>
        <w:keepNext/>
        <w:keepLines/>
        <w:shd w:val="clear" w:color="auto" w:fill="FFFFFF" w:themeFill="background1"/>
        <w:tabs>
          <w:tab w:val="left" w:pos="104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надежность эксплуатации;</w:t>
      </w:r>
    </w:p>
    <w:p w14:paraId="0D2F4C8C" w14:textId="77777777" w:rsidR="008D6423" w:rsidRPr="00F7312B" w:rsidRDefault="006E712C" w:rsidP="00A4031D">
      <w:pPr>
        <w:keepNext/>
        <w:keepLines/>
        <w:shd w:val="clear" w:color="auto" w:fill="FFFFFF" w:themeFill="background1"/>
        <w:tabs>
          <w:tab w:val="left" w:pos="1042"/>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простота и удобство монтажа.</w:t>
      </w:r>
    </w:p>
    <w:p w14:paraId="6A983C65"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7.3. Металлические строительные леса должны быть заземлены (</w:t>
      </w:r>
      <w:proofErr w:type="spellStart"/>
      <w:r w:rsidRPr="00F7312B">
        <w:rPr>
          <w:rFonts w:ascii="Times New Roman" w:eastAsia="Times New Roman" w:hAnsi="Times New Roman" w:cs="Times New Roman"/>
          <w:color w:val="000000" w:themeColor="text1"/>
          <w:sz w:val="28"/>
          <w:szCs w:val="28"/>
        </w:rPr>
        <w:t>занулены</w:t>
      </w:r>
      <w:proofErr w:type="spellEnd"/>
      <w:r w:rsidRPr="00F7312B">
        <w:rPr>
          <w:rFonts w:ascii="Times New Roman" w:eastAsia="Times New Roman" w:hAnsi="Times New Roman" w:cs="Times New Roman"/>
          <w:color w:val="000000" w:themeColor="text1"/>
          <w:sz w:val="28"/>
          <w:szCs w:val="28"/>
        </w:rPr>
        <w:t>) согласно действующим нормам сразу после их установки на место, до начала каких-либо работ (СНиП 12-03-2001).</w:t>
      </w:r>
    </w:p>
    <w:p w14:paraId="6D51EEF7"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7.4. Не допускается:</w:t>
      </w:r>
    </w:p>
    <w:p w14:paraId="7B4978BB"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организация и проведение вблизи жило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14:paraId="4CA999A4"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сужение или закрытие проезжей части дорог и тротуаров без соответствующего разрешения (распоряжения) администрации;</w:t>
      </w:r>
    </w:p>
    <w:p w14:paraId="2177FE39"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F7312B">
        <w:rPr>
          <w:rFonts w:ascii="Times New Roman" w:eastAsia="Times New Roman" w:hAnsi="Times New Roman" w:cs="Times New Roman"/>
          <w:color w:val="000000" w:themeColor="text1"/>
          <w:sz w:val="28"/>
          <w:szCs w:val="28"/>
        </w:rPr>
        <w:t>обрези</w:t>
      </w:r>
      <w:proofErr w:type="spellEnd"/>
      <w:r w:rsidRPr="00F7312B">
        <w:rPr>
          <w:rFonts w:ascii="Times New Roman" w:eastAsia="Times New Roman" w:hAnsi="Times New Roman" w:cs="Times New Roman"/>
          <w:color w:val="000000" w:themeColor="text1"/>
          <w:sz w:val="28"/>
          <w:szCs w:val="28"/>
        </w:rPr>
        <w:t xml:space="preserve">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w:t>
      </w:r>
    </w:p>
    <w:p w14:paraId="13609BCA"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вынос грунта и грязи колесами автотранспорта на городскую территорию;</w:t>
      </w:r>
    </w:p>
    <w:p w14:paraId="7C454801"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14:paraId="08E85457"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устанавливать ограждения за пределами территории строительных площадок;</w:t>
      </w:r>
    </w:p>
    <w:p w14:paraId="53F83863"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огораживать территории строительной площадки при ее неиспользовании и </w:t>
      </w:r>
      <w:proofErr w:type="spellStart"/>
      <w:r w:rsidRPr="00F7312B">
        <w:rPr>
          <w:rFonts w:ascii="Times New Roman" w:eastAsia="Times New Roman" w:hAnsi="Times New Roman" w:cs="Times New Roman"/>
          <w:color w:val="000000" w:themeColor="text1"/>
          <w:sz w:val="28"/>
          <w:szCs w:val="28"/>
        </w:rPr>
        <w:t>неосваивании</w:t>
      </w:r>
      <w:proofErr w:type="spellEnd"/>
      <w:r w:rsidRPr="00F7312B">
        <w:rPr>
          <w:rFonts w:ascii="Times New Roman" w:eastAsia="Times New Roman" w:hAnsi="Times New Roman" w:cs="Times New Roman"/>
          <w:color w:val="000000" w:themeColor="text1"/>
          <w:sz w:val="28"/>
          <w:szCs w:val="28"/>
        </w:rPr>
        <w:t xml:space="preserve"> по назначению (строительство), а также в отсутствие выданного разрешения на строительство.</w:t>
      </w:r>
    </w:p>
    <w:p w14:paraId="7498234D" w14:textId="77777777" w:rsidR="008D6423" w:rsidRPr="00F7312B" w:rsidRDefault="008D6423"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p>
    <w:p w14:paraId="0B8F2C0C"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bCs/>
          <w:color w:val="000000" w:themeColor="text1"/>
          <w:sz w:val="28"/>
          <w:szCs w:val="28"/>
        </w:rPr>
      </w:pPr>
      <w:bookmarkStart w:id="55" w:name="_Toc83310590"/>
      <w:r w:rsidRPr="00F7312B">
        <w:rPr>
          <w:rFonts w:ascii="Times New Roman" w:eastAsia="Times New Roman" w:hAnsi="Times New Roman" w:cs="Times New Roman"/>
          <w:b/>
          <w:bCs/>
          <w:color w:val="000000" w:themeColor="text1"/>
          <w:sz w:val="28"/>
          <w:szCs w:val="28"/>
        </w:rPr>
        <w:lastRenderedPageBreak/>
        <w:t>Глава 3</w:t>
      </w:r>
      <w:r w:rsidR="00672448" w:rsidRPr="001F2385">
        <w:rPr>
          <w:rFonts w:ascii="Times New Roman" w:eastAsia="Times New Roman" w:hAnsi="Times New Roman" w:cs="Times New Roman"/>
          <w:b/>
          <w:bCs/>
          <w:color w:val="000000" w:themeColor="text1"/>
          <w:sz w:val="28"/>
          <w:szCs w:val="28"/>
        </w:rPr>
        <w:t>3</w:t>
      </w:r>
      <w:r w:rsidRPr="00F7312B">
        <w:rPr>
          <w:rFonts w:ascii="Times New Roman" w:eastAsia="Times New Roman" w:hAnsi="Times New Roman" w:cs="Times New Roman"/>
          <w:b/>
          <w:bCs/>
          <w:color w:val="000000" w:themeColor="text1"/>
          <w:sz w:val="28"/>
          <w:szCs w:val="28"/>
        </w:rPr>
        <w:t>. Содержание мест погребения</w:t>
      </w:r>
      <w:bookmarkEnd w:id="55"/>
    </w:p>
    <w:p w14:paraId="0E999191"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34722CE9" w14:textId="77777777" w:rsidR="001A3050" w:rsidRPr="00F7312B" w:rsidRDefault="001A3050"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Уборка и санитарное содержание мест захоронения (кладбищ) осуществляются организациями</w:t>
      </w:r>
      <w:r w:rsidRPr="00D671C5">
        <w:rPr>
          <w:rFonts w:ascii="Times New Roman" w:eastAsia="Times New Roman" w:hAnsi="Times New Roman" w:cs="Times New Roman"/>
          <w:color w:val="000000" w:themeColor="text1"/>
          <w:sz w:val="28"/>
          <w:szCs w:val="28"/>
        </w:rPr>
        <w:t>,</w:t>
      </w:r>
      <w:r w:rsidR="00663DAB">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имеющими</w:t>
      </w:r>
      <w:r w:rsidRPr="00F7312B">
        <w:rPr>
          <w:rFonts w:ascii="Times New Roman" w:eastAsia="Times New Roman" w:hAnsi="Times New Roman" w:cs="Times New Roman"/>
          <w:color w:val="000000" w:themeColor="text1"/>
          <w:sz w:val="28"/>
          <w:szCs w:val="28"/>
        </w:rPr>
        <w:t xml:space="preserve"> право на данный вид деятельности и заключивши</w:t>
      </w:r>
      <w:r w:rsidRPr="00D671C5">
        <w:rPr>
          <w:rFonts w:ascii="Times New Roman" w:eastAsia="Times New Roman" w:hAnsi="Times New Roman" w:cs="Times New Roman"/>
          <w:color w:val="000000" w:themeColor="text1"/>
          <w:sz w:val="28"/>
          <w:szCs w:val="28"/>
        </w:rPr>
        <w:t>ми соответствующие</w:t>
      </w:r>
      <w:r w:rsidRPr="00F7312B">
        <w:rPr>
          <w:rFonts w:ascii="Times New Roman" w:eastAsia="Times New Roman" w:hAnsi="Times New Roman" w:cs="Times New Roman"/>
          <w:color w:val="000000" w:themeColor="text1"/>
          <w:sz w:val="28"/>
          <w:szCs w:val="28"/>
        </w:rPr>
        <w:t xml:space="preserve"> договорные отношения с администрацией</w:t>
      </w:r>
      <w:r w:rsidRPr="00D671C5">
        <w:rPr>
          <w:rFonts w:ascii="Times New Roman" w:eastAsia="Times New Roman" w:hAnsi="Times New Roman" w:cs="Times New Roman"/>
          <w:color w:val="000000" w:themeColor="text1"/>
          <w:sz w:val="28"/>
          <w:szCs w:val="28"/>
        </w:rPr>
        <w:t xml:space="preserve"> муниципального образования</w:t>
      </w:r>
      <w:r w:rsidRPr="00F7312B">
        <w:rPr>
          <w:rFonts w:ascii="Times New Roman" w:eastAsia="Times New Roman" w:hAnsi="Times New Roman" w:cs="Times New Roman"/>
          <w:color w:val="000000" w:themeColor="text1"/>
          <w:sz w:val="28"/>
          <w:szCs w:val="28"/>
        </w:rPr>
        <w:t>.</w:t>
      </w:r>
    </w:p>
    <w:p w14:paraId="1B31BA31" w14:textId="77777777" w:rsidR="001A3050" w:rsidRPr="00F7312B" w:rsidRDefault="001A3050"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Организация обязана содержать кладбище в должном санитарном порядке и обеспечивать:</w:t>
      </w:r>
    </w:p>
    <w:p w14:paraId="5DC0B195" w14:textId="77777777" w:rsidR="001A3050" w:rsidRPr="00F7312B"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14:paraId="44697B6B" w14:textId="77777777" w:rsidR="001A3050" w:rsidRPr="00F7312B"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бесперебойную работу общественных туалетов.</w:t>
      </w:r>
    </w:p>
    <w:p w14:paraId="1DB08CFE" w14:textId="77777777" w:rsidR="001A3050" w:rsidRPr="00F7312B" w:rsidRDefault="001A3050"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14:paraId="191DACF0" w14:textId="77777777" w:rsidR="001A3050" w:rsidRPr="00F7312B" w:rsidRDefault="001A3050"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Гражданам, посещающим территории кладбищ поселения, запрещается:</w:t>
      </w:r>
    </w:p>
    <w:p w14:paraId="228043AA" w14:textId="77777777" w:rsidR="001A3050" w:rsidRPr="00F7312B" w:rsidRDefault="00CA0CAD"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производить погребение умерших при отсутствии документов, разрешающих погребение, оформленных в установленном порядке;</w:t>
      </w:r>
    </w:p>
    <w:p w14:paraId="2DB08762" w14:textId="77777777" w:rsidR="001A3050" w:rsidRPr="00F7312B" w:rsidRDefault="001A3050"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w:t>
      </w:r>
      <w:r w:rsidR="000F6CFC" w:rsidRPr="00D671C5">
        <w:rPr>
          <w:rFonts w:ascii="Times New Roman" w:eastAsia="Times New Roman" w:hAnsi="Times New Roman" w:cs="Times New Roman"/>
          <w:color w:val="000000" w:themeColor="text1"/>
          <w:sz w:val="28"/>
          <w:szCs w:val="28"/>
        </w:rPr>
        <w:t>муниципального образования Муринское городское поселение</w:t>
      </w:r>
      <w:r w:rsidRPr="00F7312B">
        <w:rPr>
          <w:rFonts w:ascii="Times New Roman" w:eastAsia="Times New Roman" w:hAnsi="Times New Roman" w:cs="Times New Roman"/>
          <w:color w:val="000000" w:themeColor="text1"/>
          <w:sz w:val="28"/>
          <w:szCs w:val="28"/>
        </w:rPr>
        <w:t xml:space="preserve"> поселения;</w:t>
      </w:r>
    </w:p>
    <w:p w14:paraId="68467E09" w14:textId="77777777" w:rsidR="001A3050" w:rsidRPr="00F7312B" w:rsidRDefault="001F2385"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1A3050" w:rsidRPr="00F7312B">
        <w:rPr>
          <w:rFonts w:ascii="Times New Roman" w:eastAsia="Times New Roman" w:hAnsi="Times New Roman" w:cs="Times New Roman"/>
          <w:color w:val="000000" w:themeColor="text1"/>
          <w:sz w:val="28"/>
          <w:szCs w:val="28"/>
        </w:rPr>
        <w:t>засорять территорию;</w:t>
      </w:r>
    </w:p>
    <w:p w14:paraId="735E0B63" w14:textId="77777777" w:rsidR="001A3050" w:rsidRPr="00F7312B" w:rsidRDefault="001F2385"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1A3050" w:rsidRPr="00F7312B">
        <w:rPr>
          <w:rFonts w:ascii="Times New Roman" w:eastAsia="Times New Roman" w:hAnsi="Times New Roman" w:cs="Times New Roman"/>
          <w:color w:val="000000" w:themeColor="text1"/>
          <w:sz w:val="28"/>
          <w:szCs w:val="28"/>
        </w:rPr>
        <w:t>производить рытье ям для добывания песка, глины, грунта;</w:t>
      </w:r>
    </w:p>
    <w:p w14:paraId="79E7D949" w14:textId="77777777" w:rsidR="001A3050" w:rsidRPr="00F7312B"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осуществлять складирование строительных и других материалов;</w:t>
      </w:r>
    </w:p>
    <w:p w14:paraId="4E87BD54" w14:textId="77777777" w:rsidR="001A3050" w:rsidRPr="00F7312B"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ломать и выкапывать зеленые насаждения, рвать цветы, срезать дерн</w:t>
      </w:r>
    </w:p>
    <w:p w14:paraId="48772A70" w14:textId="77777777" w:rsidR="001A3050" w:rsidRPr="00F7312B"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выгуливать собак, пасти домашних животных;</w:t>
      </w:r>
    </w:p>
    <w:p w14:paraId="1EA3EC3F" w14:textId="77777777" w:rsidR="001A3050" w:rsidRPr="00F7312B"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разводить костры;</w:t>
      </w:r>
    </w:p>
    <w:p w14:paraId="11AAF366" w14:textId="77777777" w:rsidR="008D6423" w:rsidRPr="00D671C5" w:rsidRDefault="003D517B"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w:t>
      </w:r>
      <w:r w:rsidR="001A3050" w:rsidRPr="00F7312B">
        <w:rPr>
          <w:rFonts w:ascii="Times New Roman" w:eastAsia="Times New Roman" w:hAnsi="Times New Roman" w:cs="Times New Roman"/>
          <w:color w:val="000000" w:themeColor="text1"/>
          <w:sz w:val="28"/>
          <w:szCs w:val="28"/>
        </w:rPr>
        <w:t xml:space="preserve">  парковать личный транспорт на территории кладбищ, создавая помехи для проезда специализированного транспорта (катафалков)</w:t>
      </w:r>
      <w:r w:rsidR="001A3050" w:rsidRPr="00D671C5">
        <w:rPr>
          <w:rFonts w:ascii="Times New Roman" w:eastAsia="Times New Roman" w:hAnsi="Times New Roman" w:cs="Times New Roman"/>
          <w:color w:val="000000" w:themeColor="text1"/>
          <w:sz w:val="28"/>
          <w:szCs w:val="28"/>
        </w:rPr>
        <w:t>.</w:t>
      </w:r>
    </w:p>
    <w:p w14:paraId="6648409B" w14:textId="77777777" w:rsidR="008D6423" w:rsidRPr="00F7312B" w:rsidRDefault="006E712C" w:rsidP="001F2385">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56" w:name="_Toc83310591"/>
      <w:r w:rsidRPr="00F7312B">
        <w:rPr>
          <w:rFonts w:ascii="Times New Roman" w:eastAsia="Times New Roman" w:hAnsi="Times New Roman" w:cs="Times New Roman"/>
          <w:b/>
          <w:bCs/>
          <w:color w:val="000000" w:themeColor="text1"/>
          <w:sz w:val="28"/>
          <w:szCs w:val="28"/>
        </w:rPr>
        <w:lastRenderedPageBreak/>
        <w:t>Глава 3</w:t>
      </w:r>
      <w:r w:rsidR="00672448" w:rsidRPr="001F2385">
        <w:rPr>
          <w:rFonts w:ascii="Times New Roman" w:eastAsia="Times New Roman" w:hAnsi="Times New Roman" w:cs="Times New Roman"/>
          <w:b/>
          <w:bCs/>
          <w:color w:val="000000" w:themeColor="text1"/>
          <w:sz w:val="28"/>
          <w:szCs w:val="28"/>
        </w:rPr>
        <w:t>4</w:t>
      </w:r>
      <w:r w:rsidRPr="00F7312B">
        <w:rPr>
          <w:rFonts w:ascii="Times New Roman" w:eastAsia="Times New Roman" w:hAnsi="Times New Roman" w:cs="Times New Roman"/>
          <w:b/>
          <w:bCs/>
          <w:color w:val="000000" w:themeColor="text1"/>
          <w:sz w:val="28"/>
          <w:szCs w:val="28"/>
        </w:rPr>
        <w:t>. Содержание стоянок длительного и краткосрочного хранения автотранспортных средств</w:t>
      </w:r>
      <w:bookmarkEnd w:id="56"/>
    </w:p>
    <w:p w14:paraId="7CE36F1E" w14:textId="77777777" w:rsidR="008D6423" w:rsidRPr="00F7312B" w:rsidRDefault="008D6423" w:rsidP="00A4031D">
      <w:pPr>
        <w:keepNext/>
        <w:keepLines/>
        <w:shd w:val="clear" w:color="auto" w:fill="FFFFFF" w:themeFill="background1"/>
        <w:tabs>
          <w:tab w:val="left" w:pos="1701"/>
        </w:tabs>
        <w:spacing w:line="240" w:lineRule="auto"/>
        <w:ind w:firstLine="709"/>
        <w:jc w:val="both"/>
        <w:rPr>
          <w:rFonts w:ascii="Times New Roman" w:eastAsia="Times New Roman" w:hAnsi="Times New Roman" w:cs="Times New Roman"/>
          <w:color w:val="000000" w:themeColor="text1"/>
          <w:sz w:val="28"/>
          <w:szCs w:val="28"/>
        </w:rPr>
      </w:pPr>
    </w:p>
    <w:p w14:paraId="3C2AD8EB"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Содержание стоянок длительного и краткосрочного хранения автотранспортных средств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стоянка) и прилегающих к ним территорий осуществляется правообладателем земельного участка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владелец), предоставленного для размещения стоянки в соответствии с действующими строительными нормами и правилами, а также настоящими Правилами.</w:t>
      </w:r>
    </w:p>
    <w:p w14:paraId="52D0957F"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Собственники, пользователи, арендаторы земельных участков, на которых расположены стоянки, обязаны:</w:t>
      </w:r>
    </w:p>
    <w:p w14:paraId="27041915"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14:paraId="6342FC57"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14:paraId="1BD77AE9"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14:paraId="3493064D"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14:paraId="076580A8"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14:paraId="5C0567D9"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14:paraId="566DE039"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 допускать на территориях стоянок мойку автомобилей и стоянку автомобилей, имеющих течь горюче-смазочных материалов;</w:t>
      </w:r>
    </w:p>
    <w:p w14:paraId="503FD63A"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содержать территории стоянок с соблюдением санитарных и противопожарных правил;</w:t>
      </w:r>
    </w:p>
    <w:p w14:paraId="3C0A6203"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14:paraId="755ED8FD"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обеспечить беспрепятственный доступ инвалидов на территорию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D671C5">
        <w:rPr>
          <w:rFonts w:ascii="Times New Roman" w:eastAsia="Times New Roman" w:hAnsi="Times New Roman" w:cs="Times New Roman"/>
          <w:color w:val="000000" w:themeColor="text1"/>
          <w:sz w:val="28"/>
          <w:szCs w:val="28"/>
        </w:rPr>
        <w:t>I</w:t>
      </w:r>
      <w:r w:rsidRPr="00F7312B">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II</w:t>
      </w:r>
      <w:r w:rsidRPr="00F7312B">
        <w:rPr>
          <w:rFonts w:ascii="Times New Roman" w:eastAsia="Times New Roman" w:hAnsi="Times New Roman" w:cs="Times New Roman"/>
          <w:color w:val="000000" w:themeColor="text1"/>
          <w:sz w:val="28"/>
          <w:szCs w:val="28"/>
        </w:rPr>
        <w:t xml:space="preserve"> групп, а также инвалидами </w:t>
      </w:r>
      <w:r w:rsidRPr="00D671C5">
        <w:rPr>
          <w:rFonts w:ascii="Times New Roman" w:eastAsia="Times New Roman" w:hAnsi="Times New Roman" w:cs="Times New Roman"/>
          <w:color w:val="000000" w:themeColor="text1"/>
          <w:sz w:val="28"/>
          <w:szCs w:val="28"/>
        </w:rPr>
        <w:t>III</w:t>
      </w:r>
      <w:r w:rsidRPr="00F7312B">
        <w:rPr>
          <w:rFonts w:ascii="Times New Roman" w:eastAsia="Times New Roman" w:hAnsi="Times New Roman" w:cs="Times New Roman"/>
          <w:color w:val="000000" w:themeColor="text1"/>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2B76230"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14:paraId="603EA413" w14:textId="77777777" w:rsidR="008D6423" w:rsidRPr="00F7312B" w:rsidRDefault="008D6423" w:rsidP="00A4031D">
      <w:pPr>
        <w:keepNext/>
        <w:keepLines/>
        <w:shd w:val="clear" w:color="auto" w:fill="FFFFFF" w:themeFill="background1"/>
        <w:tabs>
          <w:tab w:val="left" w:pos="1699"/>
        </w:tabs>
        <w:spacing w:line="240" w:lineRule="auto"/>
        <w:ind w:firstLine="709"/>
        <w:jc w:val="both"/>
        <w:rPr>
          <w:rFonts w:ascii="Times New Roman" w:eastAsia="Times New Roman" w:hAnsi="Times New Roman" w:cs="Times New Roman"/>
          <w:color w:val="000000" w:themeColor="text1"/>
          <w:sz w:val="28"/>
          <w:szCs w:val="28"/>
        </w:rPr>
      </w:pPr>
    </w:p>
    <w:p w14:paraId="5E296888" w14:textId="77777777" w:rsidR="008D6423" w:rsidRPr="001F2385" w:rsidRDefault="006E712C" w:rsidP="001F2385">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color w:val="000000" w:themeColor="text1"/>
          <w:sz w:val="28"/>
          <w:szCs w:val="28"/>
        </w:rPr>
      </w:pPr>
      <w:bookmarkStart w:id="57" w:name="tvikk20zxx1"/>
      <w:bookmarkStart w:id="58" w:name="_Toc83310592"/>
      <w:bookmarkEnd w:id="57"/>
      <w:r w:rsidRPr="00F7312B">
        <w:rPr>
          <w:rFonts w:ascii="Times New Roman" w:eastAsia="Times New Roman" w:hAnsi="Times New Roman" w:cs="Times New Roman"/>
          <w:b/>
          <w:color w:val="000000" w:themeColor="text1"/>
          <w:sz w:val="28"/>
          <w:szCs w:val="28"/>
        </w:rPr>
        <w:lastRenderedPageBreak/>
        <w:t xml:space="preserve">Раздел </w:t>
      </w:r>
      <w:r w:rsidRPr="001F2385">
        <w:rPr>
          <w:rFonts w:ascii="Times New Roman" w:eastAsia="Times New Roman" w:hAnsi="Times New Roman" w:cs="Times New Roman"/>
          <w:b/>
          <w:color w:val="000000" w:themeColor="text1"/>
          <w:sz w:val="28"/>
          <w:szCs w:val="28"/>
        </w:rPr>
        <w:t>IV</w:t>
      </w:r>
      <w:r w:rsidRPr="00F7312B">
        <w:rPr>
          <w:rFonts w:ascii="Times New Roman" w:eastAsia="Times New Roman" w:hAnsi="Times New Roman" w:cs="Times New Roman"/>
          <w:b/>
          <w:color w:val="000000" w:themeColor="text1"/>
          <w:sz w:val="28"/>
          <w:szCs w:val="28"/>
        </w:rPr>
        <w:t>. Уборка территории</w:t>
      </w:r>
      <w:r w:rsidR="00282A7A" w:rsidRPr="001F2385">
        <w:rPr>
          <w:rFonts w:ascii="Times New Roman" w:eastAsia="Times New Roman" w:hAnsi="Times New Roman" w:cs="Times New Roman"/>
          <w:b/>
          <w:color w:val="000000" w:themeColor="text1"/>
          <w:sz w:val="28"/>
          <w:szCs w:val="28"/>
        </w:rPr>
        <w:t>. Специализированные требования</w:t>
      </w:r>
      <w:bookmarkEnd w:id="58"/>
    </w:p>
    <w:p w14:paraId="759C1E5E" w14:textId="77777777" w:rsidR="008D6423" w:rsidRPr="00F7312B" w:rsidRDefault="008D6423" w:rsidP="00A4031D">
      <w:pPr>
        <w:keepNext/>
        <w:keepLines/>
        <w:shd w:val="clear" w:color="auto" w:fill="FFFFFF" w:themeFill="background1"/>
        <w:tabs>
          <w:tab w:val="left" w:pos="1241"/>
        </w:tabs>
        <w:spacing w:line="240" w:lineRule="auto"/>
        <w:ind w:firstLine="709"/>
        <w:jc w:val="both"/>
        <w:rPr>
          <w:rFonts w:ascii="Times New Roman" w:eastAsia="Times New Roman" w:hAnsi="Times New Roman" w:cs="Times New Roman"/>
          <w:color w:val="000000" w:themeColor="text1"/>
          <w:sz w:val="28"/>
          <w:szCs w:val="28"/>
        </w:rPr>
      </w:pPr>
    </w:p>
    <w:p w14:paraId="0145EABF" w14:textId="77777777" w:rsidR="008D6423" w:rsidRPr="00F7312B" w:rsidRDefault="006E712C" w:rsidP="001F2385">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59" w:name="_Toc83310593"/>
      <w:r w:rsidRPr="00F7312B">
        <w:rPr>
          <w:rFonts w:ascii="Times New Roman" w:eastAsia="Times New Roman" w:hAnsi="Times New Roman" w:cs="Times New Roman"/>
          <w:b/>
          <w:color w:val="000000" w:themeColor="text1"/>
          <w:sz w:val="28"/>
          <w:szCs w:val="28"/>
        </w:rPr>
        <w:t>Глава 3</w:t>
      </w:r>
      <w:r w:rsidR="00672448" w:rsidRPr="001F2385">
        <w:rPr>
          <w:rFonts w:ascii="Times New Roman" w:eastAsia="Times New Roman" w:hAnsi="Times New Roman" w:cs="Times New Roman"/>
          <w:b/>
          <w:color w:val="000000" w:themeColor="text1"/>
          <w:sz w:val="28"/>
          <w:szCs w:val="28"/>
        </w:rPr>
        <w:t>5</w:t>
      </w:r>
      <w:r w:rsidRPr="00F7312B">
        <w:rPr>
          <w:rFonts w:ascii="Times New Roman" w:eastAsia="Times New Roman" w:hAnsi="Times New Roman" w:cs="Times New Roman"/>
          <w:b/>
          <w:color w:val="000000" w:themeColor="text1"/>
          <w:sz w:val="28"/>
          <w:szCs w:val="28"/>
        </w:rPr>
        <w:t>. Общие требования к уборке территории</w:t>
      </w:r>
      <w:bookmarkEnd w:id="59"/>
    </w:p>
    <w:p w14:paraId="724B58C2" w14:textId="77777777" w:rsidR="008D6423" w:rsidRPr="00F7312B" w:rsidRDefault="008D6423" w:rsidP="00A4031D">
      <w:pPr>
        <w:keepNext/>
        <w:keepLines/>
        <w:shd w:val="clear" w:color="auto" w:fill="FFFFFF" w:themeFill="background1"/>
        <w:tabs>
          <w:tab w:val="left" w:pos="1512"/>
        </w:tabs>
        <w:spacing w:line="240" w:lineRule="auto"/>
        <w:ind w:firstLine="709"/>
        <w:jc w:val="both"/>
        <w:rPr>
          <w:rFonts w:ascii="Times New Roman" w:eastAsia="Times New Roman" w:hAnsi="Times New Roman" w:cs="Times New Roman"/>
          <w:color w:val="000000" w:themeColor="text1"/>
          <w:sz w:val="28"/>
          <w:szCs w:val="28"/>
        </w:rPr>
      </w:pPr>
    </w:p>
    <w:p w14:paraId="4F98ED3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Организация уборки муниципальной территории осуществляется администрацией.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w:t>
      </w:r>
      <w:r w:rsidR="005A6FCE" w:rsidRPr="00D671C5">
        <w:rPr>
          <w:rFonts w:ascii="Times New Roman" w:eastAsia="Times New Roman" w:hAnsi="Times New Roman" w:cs="Times New Roman"/>
          <w:color w:val="000000" w:themeColor="text1"/>
          <w:sz w:val="28"/>
          <w:szCs w:val="28"/>
        </w:rPr>
        <w:t xml:space="preserve">основное время уборки – в интервале </w:t>
      </w:r>
      <w:r w:rsidRPr="00F7312B">
        <w:rPr>
          <w:rFonts w:ascii="Times New Roman" w:eastAsia="Times New Roman" w:hAnsi="Times New Roman" w:cs="Times New Roman"/>
          <w:color w:val="000000" w:themeColor="text1"/>
          <w:sz w:val="28"/>
          <w:szCs w:val="28"/>
        </w:rPr>
        <w:t>с 6.00 до 8.00 часов.</w:t>
      </w:r>
    </w:p>
    <w:p w14:paraId="38D1E53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КЧС). Решения КЧС обязательны к исполнению всеми юридическими и физическими лицами.</w:t>
      </w:r>
    </w:p>
    <w:p w14:paraId="6754828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3020F47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На территории муниципального образования запрещается:</w:t>
      </w:r>
    </w:p>
    <w:p w14:paraId="7B4FA7F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14:paraId="39EB78A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сброс мусора, в том числе некрупногабаритных отходов (оберток, тары, упаковок и т.п.), вне контейнеров для сбора отходов и урн;</w:t>
      </w:r>
    </w:p>
    <w:p w14:paraId="1981B63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p>
    <w:p w14:paraId="2037C08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размещение всех видов контейнеров и бункеров- 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14:paraId="15E2F55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муниципального образования при их транспортировке от места сбора, хранения до места переработки, а также в местах перегрузки и при дальнейшей транспортировке;</w:t>
      </w:r>
    </w:p>
    <w:p w14:paraId="3EEB81D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r w:rsidR="00F32716" w:rsidRPr="00D671C5">
        <w:rPr>
          <w:rFonts w:ascii="Times New Roman" w:eastAsia="Times New Roman" w:hAnsi="Times New Roman" w:cs="Times New Roman"/>
          <w:color w:val="000000" w:themeColor="text1"/>
          <w:sz w:val="28"/>
          <w:szCs w:val="28"/>
        </w:rPr>
        <w:t>, создающих препятствия для осуществления механизированной уборки</w:t>
      </w:r>
      <w:r w:rsidRPr="00F7312B">
        <w:rPr>
          <w:rFonts w:ascii="Times New Roman" w:eastAsia="Times New Roman" w:hAnsi="Times New Roman" w:cs="Times New Roman"/>
          <w:color w:val="000000" w:themeColor="text1"/>
          <w:sz w:val="28"/>
          <w:szCs w:val="28"/>
        </w:rPr>
        <w:t>;</w:t>
      </w:r>
    </w:p>
    <w:p w14:paraId="6BE20B5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производить мойку автомобилей и любых</w:t>
      </w:r>
      <w:r w:rsidRPr="00F7312B">
        <w:rPr>
          <w:rFonts w:ascii="Times New Roman" w:eastAsia="Times New Roman" w:hAnsi="Times New Roman" w:cs="Times New Roman"/>
          <w:color w:val="000000" w:themeColor="text1"/>
          <w:sz w:val="28"/>
          <w:szCs w:val="28"/>
        </w:rPr>
        <w:tab/>
        <w:t>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14:paraId="59DB20A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14:paraId="4680FBF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муниципального образования;</w:t>
      </w:r>
    </w:p>
    <w:p w14:paraId="5D4FF7C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F7312B">
        <w:rPr>
          <w:rFonts w:ascii="Times New Roman" w:eastAsia="Times New Roman" w:hAnsi="Times New Roman" w:cs="Times New Roman"/>
          <w:color w:val="000000" w:themeColor="text1"/>
          <w:sz w:val="28"/>
          <w:szCs w:val="28"/>
        </w:rPr>
        <w:t>обрези</w:t>
      </w:r>
      <w:proofErr w:type="spellEnd"/>
      <w:r w:rsidRPr="00F7312B">
        <w:rPr>
          <w:rFonts w:ascii="Times New Roman" w:eastAsia="Times New Roman" w:hAnsi="Times New Roman" w:cs="Times New Roman"/>
          <w:color w:val="000000" w:themeColor="text1"/>
          <w:sz w:val="28"/>
          <w:szCs w:val="28"/>
        </w:rPr>
        <w:t xml:space="preserve"> деревьев, иных материалов, подверженных горению, в местах, специально для этого не отведенных;</w:t>
      </w:r>
    </w:p>
    <w:p w14:paraId="5FE118C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осуществлять сброс сточных вод с территории предприятий в водные объекты в отсутствие права пользования водными объектами в порядке, установленном законодательством;</w:t>
      </w:r>
    </w:p>
    <w:p w14:paraId="597F9C4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14:paraId="0F9BF6F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осуществлять складирование материалов, извлеченных при очистке и ремонте колодцев, на газонах, тротуарах или проезжей части дорог; </w:t>
      </w:r>
    </w:p>
    <w:p w14:paraId="6D5D1B2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размещать постоянно или временно механические транспортные средства на детских площадках, а также в местах, препятствующих вывозу бытовых отходов; </w:t>
      </w:r>
    </w:p>
    <w:p w14:paraId="27E8337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14:paraId="120C076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самовольное нанесение</w:t>
      </w:r>
      <w:r w:rsidRPr="00F7312B">
        <w:rPr>
          <w:rFonts w:ascii="Times New Roman" w:eastAsia="Times New Roman" w:hAnsi="Times New Roman" w:cs="Times New Roman"/>
          <w:color w:val="000000" w:themeColor="text1"/>
          <w:sz w:val="28"/>
          <w:szCs w:val="28"/>
        </w:rPr>
        <w:tab/>
        <w:t>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14:paraId="728578D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Уборка объектов, территорию которых невозможно</w:t>
      </w:r>
      <w:r w:rsidR="00663DAB">
        <w:rPr>
          <w:rFonts w:ascii="Times New Roman" w:eastAsia="Times New Roman" w:hAnsi="Times New Roman" w:cs="Times New Roman"/>
          <w:color w:val="000000" w:themeColor="text1"/>
          <w:sz w:val="28"/>
          <w:szCs w:val="28"/>
        </w:rPr>
        <w:t xml:space="preserve"> </w:t>
      </w:r>
      <w:r w:rsidR="00762EC1" w:rsidRPr="00D671C5">
        <w:rPr>
          <w:rFonts w:ascii="Times New Roman" w:eastAsia="Times New Roman" w:hAnsi="Times New Roman" w:cs="Times New Roman"/>
          <w:color w:val="000000" w:themeColor="text1"/>
          <w:sz w:val="28"/>
          <w:szCs w:val="28"/>
        </w:rPr>
        <w:t>или запрещено</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убирать механизированным способом (из-за недостаточной ширины или сложной конфигурации), производится вручную.</w:t>
      </w:r>
    </w:p>
    <w:p w14:paraId="057AFD8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6. Физические, юридические лица, иные хозяйствующие субъекты, независимо от их организационно-правовой формы и формы собственности обязаны по требованию администрации или уполномоченного ею органа в установленный срок приводить в соответствие с требованиями настоящих Правил объекты и элементы благоустройства.</w:t>
      </w:r>
    </w:p>
    <w:p w14:paraId="5A5CB08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7. Физические, юридические лица, иные хозяйствующие субъекты, независимо от их организационно-правовой формы и формы собственности обязаны организовать производство уборочных работ и содержание неиспользуемых длительное время и </w:t>
      </w:r>
      <w:proofErr w:type="spellStart"/>
      <w:r w:rsidRPr="00F7312B">
        <w:rPr>
          <w:rFonts w:ascii="Times New Roman" w:eastAsia="Times New Roman" w:hAnsi="Times New Roman" w:cs="Times New Roman"/>
          <w:color w:val="000000" w:themeColor="text1"/>
          <w:sz w:val="28"/>
          <w:szCs w:val="28"/>
        </w:rPr>
        <w:t>неосваиваемых</w:t>
      </w:r>
      <w:proofErr w:type="spellEnd"/>
      <w:r w:rsidRPr="00F7312B">
        <w:rPr>
          <w:rFonts w:ascii="Times New Roman" w:eastAsia="Times New Roman" w:hAnsi="Times New Roman" w:cs="Times New Roman"/>
          <w:color w:val="000000" w:themeColor="text1"/>
          <w:sz w:val="28"/>
          <w:szCs w:val="28"/>
        </w:rPr>
        <w:t xml:space="preserve"> территорий земельных участков, территорий после сноса строений, находящихся в их собственности, пользовании или аренде. </w:t>
      </w:r>
    </w:p>
    <w:p w14:paraId="30EE1E3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основной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14:paraId="3A0ADE2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 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14:paraId="4DF96FC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рекультивацию земельного участка.</w:t>
      </w:r>
    </w:p>
    <w:p w14:paraId="75414D6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14:paraId="65433FC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12. 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w:t>
      </w:r>
      <w:proofErr w:type="spellStart"/>
      <w:r w:rsidRPr="00F7312B">
        <w:rPr>
          <w:rFonts w:ascii="Times New Roman" w:eastAsia="Times New Roman" w:hAnsi="Times New Roman" w:cs="Times New Roman"/>
          <w:color w:val="000000" w:themeColor="text1"/>
          <w:sz w:val="28"/>
          <w:szCs w:val="28"/>
        </w:rPr>
        <w:t>мусоровывозящими</w:t>
      </w:r>
      <w:proofErr w:type="spellEnd"/>
      <w:r w:rsidRPr="00F7312B">
        <w:rPr>
          <w:rFonts w:ascii="Times New Roman" w:eastAsia="Times New Roman" w:hAnsi="Times New Roman" w:cs="Times New Roman"/>
          <w:color w:val="000000" w:themeColor="text1"/>
          <w:sz w:val="28"/>
          <w:szCs w:val="28"/>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 Не допускать переполнения контейнеров, бункеров-накопителей и урн мусором.</w:t>
      </w:r>
    </w:p>
    <w:p w14:paraId="5FF2D41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13. Физическим, юридическим лицам, иным хозяйствующим субъектам, независимо от их организационно-правовой формы, формы собственности и вида деятельности, не рекомендуется превышать лимиты на размещение ТКО и крупногабаритных отходов.</w:t>
      </w:r>
    </w:p>
    <w:p w14:paraId="01BE660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14. Сбор и вывоз отходов производства и потребления следует осуществлять по контейнерной или бестарной системе в установленном порядке.</w:t>
      </w:r>
    </w:p>
    <w:p w14:paraId="005D93F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15. 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14:paraId="2102D1D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16.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14:paraId="0437E9E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17. Для сбора отходов производства и потребления физических и юридических лиц, следует организовать места временного хранения отходов и осуществлять их уборку и техническое обслуживание.</w:t>
      </w:r>
    </w:p>
    <w:p w14:paraId="7016231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18. Разрешение на размещение мест временного хранения отходов выдает администрация.</w:t>
      </w:r>
    </w:p>
    <w:p w14:paraId="1C4CAB6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14:paraId="44577E7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20.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14:paraId="6B9C112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21. Установка урн, баков осуществляется администрацией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территориях общего пользования, за границами территорий, находящихся в пользовании физических и юридических лиц.</w:t>
      </w:r>
    </w:p>
    <w:p w14:paraId="5D4A97D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22. 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территории. Также рекомендуется установка урн (баков) в границах прилегающей территории.</w:t>
      </w:r>
    </w:p>
    <w:p w14:paraId="11AF5C5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23. 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14:paraId="0F760B3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24. 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14:paraId="3E97EFE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25. 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Очистку урн (баков), расположенных на прилегающей территории, рекомендуется осуществлять соответствующим юридическими и физическими лицами, иными хозяйствующими субъектами по мере их заполнения, но не реже двух раз в день.</w:t>
      </w:r>
    </w:p>
    <w:p w14:paraId="65DB44F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26. Мойка и дезинфекция урн (баков) производится по мере загрязнения, но не реже одного раза в неделю. Урны, расположенные на остановках городского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организациями, осуществляющими торговую деятельность.</w:t>
      </w:r>
    </w:p>
    <w:p w14:paraId="27F2701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27. 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либо иного уполномоченного органа.</w:t>
      </w:r>
    </w:p>
    <w:p w14:paraId="1AC39F9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7312B">
        <w:rPr>
          <w:rFonts w:ascii="Times New Roman" w:eastAsia="Times New Roman" w:hAnsi="Times New Roman" w:cs="Times New Roman"/>
          <w:color w:val="000000" w:themeColor="text1"/>
          <w:sz w:val="28"/>
          <w:szCs w:val="28"/>
        </w:rPr>
        <w:t>мусоровозный</w:t>
      </w:r>
      <w:proofErr w:type="spellEnd"/>
      <w:r w:rsidRPr="00F7312B">
        <w:rPr>
          <w:rFonts w:ascii="Times New Roman" w:eastAsia="Times New Roman" w:hAnsi="Times New Roman" w:cs="Times New Roman"/>
          <w:color w:val="000000" w:themeColor="text1"/>
          <w:sz w:val="28"/>
          <w:szCs w:val="28"/>
        </w:rPr>
        <w:t xml:space="preserve"> транспорт, следует производить работникам организации, осуществляющей вывоз отходов.</w:t>
      </w:r>
    </w:p>
    <w:p w14:paraId="5DCF21C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6E4F9DA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30.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7F6082C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31. При уборке в ночное время следует принимать меры, предупреждающие шум.</w:t>
      </w:r>
    </w:p>
    <w:p w14:paraId="3487296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32. 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404B0A3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33.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19D2A3C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34.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14:paraId="40E13EE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35. Содержание и уборка скверов и прилегающих к ним тротуаров, проездов и газонов осуществляется специализированными организациями.</w:t>
      </w:r>
    </w:p>
    <w:p w14:paraId="1C367C8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36.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что также рекомендуется выполнять на прилегающих территориях.</w:t>
      </w:r>
    </w:p>
    <w:p w14:paraId="71534C3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37. Содержание и уборка территории предусматривает обязанность предприятий, организаций, учреждений, иных хозяйствующих субъектов, собственников индивидуальной жилищной застройки, управляющие организации осуществлять 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территориях многоквартирных домов и прилегающей территории, мест общего пользования.</w:t>
      </w:r>
    </w:p>
    <w:p w14:paraId="23A07EC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38.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F7312B">
        <w:rPr>
          <w:rFonts w:ascii="Times New Roman" w:eastAsia="Times New Roman" w:hAnsi="Times New Roman" w:cs="Times New Roman"/>
          <w:color w:val="000000" w:themeColor="text1"/>
          <w:sz w:val="28"/>
          <w:szCs w:val="28"/>
        </w:rPr>
        <w:t>дождеприемных</w:t>
      </w:r>
      <w:proofErr w:type="spellEnd"/>
      <w:r w:rsidRPr="00F7312B">
        <w:rPr>
          <w:rFonts w:ascii="Times New Roman" w:eastAsia="Times New Roman" w:hAnsi="Times New Roman" w:cs="Times New Roman"/>
          <w:color w:val="000000" w:themeColor="text1"/>
          <w:sz w:val="28"/>
          <w:szCs w:val="28"/>
        </w:rPr>
        <w:t xml:space="preserve"> колодцев производится организациями, обслуживающими данные объекты.</w:t>
      </w:r>
    </w:p>
    <w:p w14:paraId="5F2D529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39.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14:paraId="68C7509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40. 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14:paraId="416A83F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41. На территории муниципального образования 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14:paraId="2E56A5C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42. Жидкие бытовые отходы следует вывозить по договорам или разовым заявкам организациям, имеющим специальный транспорт,</w:t>
      </w:r>
    </w:p>
    <w:p w14:paraId="4D21A7F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43. Собственникам помещений следует обеспечивать подъезды непосредственно к мусоросборникам и выгребным ямам.</w:t>
      </w:r>
    </w:p>
    <w:p w14:paraId="1F359A2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44. 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14:paraId="66689C5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45. 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5641C5D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46.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14:paraId="344E961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47. Содержание и эксплуатацию санкционированных мест хранения и утилизации отходов производства и потребления следует осуществлять в порядке, установленном законодательством.</w:t>
      </w:r>
    </w:p>
    <w:p w14:paraId="45E13F9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48.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14:paraId="6D52072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49. Уборка и очистка территорий, отведенных для размещения и</w:t>
      </w:r>
    </w:p>
    <w:p w14:paraId="7EEA62CC" w14:textId="77777777" w:rsidR="008D6423" w:rsidRPr="00F7312B" w:rsidRDefault="006E712C" w:rsidP="00A4031D">
      <w:pPr>
        <w:keepNext/>
        <w:keepLines/>
        <w:shd w:val="clear" w:color="auto" w:fill="FFFFFF" w:themeFill="background1"/>
        <w:tabs>
          <w:tab w:val="left" w:pos="894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эксплуатации линейных объектов и инженерных сетей, осуществляется силами и средствами организаций, эксплуатирующих указанные линейные объекта и сети.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 либо ответственными за уборку территории, в границах которой расположены линейные объекты.</w:t>
      </w:r>
      <w:r w:rsidRPr="00F7312B">
        <w:rPr>
          <w:rFonts w:ascii="Times New Roman" w:eastAsia="Times New Roman" w:hAnsi="Times New Roman" w:cs="Times New Roman"/>
          <w:color w:val="000000" w:themeColor="text1"/>
          <w:sz w:val="28"/>
          <w:szCs w:val="28"/>
        </w:rPr>
        <w:tab/>
      </w:r>
    </w:p>
    <w:p w14:paraId="00DD2C5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50.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3FF9CAC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51. Запрещено складирование нечистот на проезжую часть улиц, тротуары и газоны.</w:t>
      </w:r>
    </w:p>
    <w:p w14:paraId="6CE6478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52. Сбор брошенных на улицах предметов, создающих помехи дорожному движению, возлагается на организации, обслуживающие данные объекты.</w:t>
      </w:r>
    </w:p>
    <w:p w14:paraId="59540E84"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08BDC894"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60" w:name="kix.uclof9rqfj8l"/>
      <w:bookmarkStart w:id="61" w:name="_Toc83310594"/>
      <w:bookmarkEnd w:id="60"/>
      <w:r w:rsidRPr="00F7312B">
        <w:rPr>
          <w:rFonts w:ascii="Times New Roman" w:eastAsia="Times New Roman" w:hAnsi="Times New Roman" w:cs="Times New Roman"/>
          <w:b/>
          <w:color w:val="000000" w:themeColor="text1"/>
          <w:sz w:val="28"/>
          <w:szCs w:val="28"/>
        </w:rPr>
        <w:lastRenderedPageBreak/>
        <w:t>Глава 3</w:t>
      </w:r>
      <w:r w:rsidR="00672448" w:rsidRPr="0019537C">
        <w:rPr>
          <w:rFonts w:ascii="Times New Roman" w:eastAsia="Times New Roman" w:hAnsi="Times New Roman" w:cs="Times New Roman"/>
          <w:b/>
          <w:color w:val="000000" w:themeColor="text1"/>
          <w:sz w:val="28"/>
          <w:szCs w:val="28"/>
        </w:rPr>
        <w:t>6</w:t>
      </w:r>
      <w:r w:rsidRPr="00F7312B">
        <w:rPr>
          <w:rFonts w:ascii="Times New Roman" w:eastAsia="Times New Roman" w:hAnsi="Times New Roman" w:cs="Times New Roman"/>
          <w:b/>
          <w:color w:val="000000" w:themeColor="text1"/>
          <w:sz w:val="28"/>
          <w:szCs w:val="28"/>
        </w:rPr>
        <w:t>. Особенности уборки территории в летний период</w:t>
      </w:r>
      <w:bookmarkEnd w:id="61"/>
    </w:p>
    <w:p w14:paraId="73C49B72" w14:textId="77777777" w:rsidR="008D6423" w:rsidRPr="00F7312B" w:rsidRDefault="008D6423" w:rsidP="00A4031D">
      <w:pPr>
        <w:keepNext/>
        <w:keepLines/>
        <w:shd w:val="clear" w:color="auto" w:fill="FFFFFF" w:themeFill="background1"/>
        <w:tabs>
          <w:tab w:val="left" w:pos="1934"/>
        </w:tabs>
        <w:spacing w:line="240" w:lineRule="auto"/>
        <w:ind w:firstLine="709"/>
        <w:jc w:val="both"/>
        <w:rPr>
          <w:rFonts w:ascii="Times New Roman" w:eastAsia="Times New Roman" w:hAnsi="Times New Roman" w:cs="Times New Roman"/>
          <w:color w:val="000000" w:themeColor="text1"/>
          <w:sz w:val="28"/>
          <w:szCs w:val="28"/>
        </w:rPr>
      </w:pPr>
    </w:p>
    <w:p w14:paraId="588C61C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Период летней уборки устанавливается с 1 апреля по </w:t>
      </w:r>
      <w:r w:rsidR="00F77329" w:rsidRPr="00D671C5">
        <w:rPr>
          <w:rFonts w:ascii="Times New Roman" w:eastAsia="Times New Roman" w:hAnsi="Times New Roman" w:cs="Times New Roman"/>
          <w:color w:val="000000" w:themeColor="text1"/>
          <w:sz w:val="28"/>
          <w:szCs w:val="28"/>
        </w:rPr>
        <w:t>31 октября</w:t>
      </w:r>
      <w:r w:rsidRPr="00F7312B">
        <w:rPr>
          <w:rFonts w:ascii="Times New Roman" w:eastAsia="Times New Roman" w:hAnsi="Times New Roman" w:cs="Times New Roman"/>
          <w:color w:val="000000" w:themeColor="text1"/>
          <w:sz w:val="28"/>
          <w:szCs w:val="28"/>
        </w:rPr>
        <w:t xml:space="preserve">. В случае </w:t>
      </w:r>
      <w:r w:rsidR="00F77329" w:rsidRPr="00D671C5">
        <w:rPr>
          <w:rFonts w:ascii="Times New Roman" w:eastAsia="Times New Roman" w:hAnsi="Times New Roman" w:cs="Times New Roman"/>
          <w:color w:val="000000" w:themeColor="text1"/>
          <w:sz w:val="28"/>
          <w:szCs w:val="28"/>
        </w:rPr>
        <w:t>существенного</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изменения погодных условий сроки проведения летней уборки</w:t>
      </w:r>
      <w:r w:rsidR="00F77329" w:rsidRPr="00D671C5">
        <w:rPr>
          <w:rFonts w:ascii="Times New Roman" w:eastAsia="Times New Roman" w:hAnsi="Times New Roman" w:cs="Times New Roman"/>
          <w:color w:val="000000" w:themeColor="text1"/>
          <w:sz w:val="28"/>
          <w:szCs w:val="28"/>
        </w:rPr>
        <w:t>, а также перечень обязательных требований</w:t>
      </w:r>
      <w:r w:rsidRPr="00F7312B">
        <w:rPr>
          <w:rFonts w:ascii="Times New Roman" w:eastAsia="Times New Roman" w:hAnsi="Times New Roman" w:cs="Times New Roman"/>
          <w:color w:val="000000" w:themeColor="text1"/>
          <w:sz w:val="28"/>
          <w:szCs w:val="28"/>
        </w:rPr>
        <w:t xml:space="preserve"> могут быть </w:t>
      </w:r>
      <w:r w:rsidR="00F77329" w:rsidRPr="00D671C5">
        <w:rPr>
          <w:rFonts w:ascii="Times New Roman" w:eastAsia="Times New Roman" w:hAnsi="Times New Roman" w:cs="Times New Roman"/>
          <w:color w:val="000000" w:themeColor="text1"/>
          <w:sz w:val="28"/>
          <w:szCs w:val="28"/>
        </w:rPr>
        <w:t>скорректированы</w:t>
      </w:r>
      <w:r w:rsidR="00663DAB">
        <w:rPr>
          <w:rFonts w:ascii="Times New Roman" w:eastAsia="Times New Roman" w:hAnsi="Times New Roman" w:cs="Times New Roman"/>
          <w:color w:val="000000" w:themeColor="text1"/>
          <w:sz w:val="28"/>
          <w:szCs w:val="28"/>
        </w:rPr>
        <w:t xml:space="preserve"> </w:t>
      </w:r>
      <w:r w:rsidR="00F77329" w:rsidRPr="00F7312B">
        <w:rPr>
          <w:rFonts w:ascii="Times New Roman" w:eastAsia="Times New Roman" w:hAnsi="Times New Roman" w:cs="Times New Roman"/>
          <w:color w:val="000000" w:themeColor="text1"/>
          <w:sz w:val="28"/>
          <w:szCs w:val="28"/>
        </w:rPr>
        <w:t>администрацией</w:t>
      </w:r>
      <w:r w:rsidRPr="00F7312B">
        <w:rPr>
          <w:rFonts w:ascii="Times New Roman" w:eastAsia="Times New Roman" w:hAnsi="Times New Roman" w:cs="Times New Roman"/>
          <w:color w:val="000000" w:themeColor="text1"/>
          <w:sz w:val="28"/>
          <w:szCs w:val="28"/>
        </w:rPr>
        <w:t>. Мероприятия по подготовке уборочной техники к работе в летний период проводятся в сроки, определенные администрацией.</w:t>
      </w:r>
    </w:p>
    <w:p w14:paraId="1C8F981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w:t>
      </w:r>
      <w:r w:rsidR="00F77329" w:rsidRPr="00D671C5">
        <w:rPr>
          <w:rFonts w:ascii="Times New Roman" w:eastAsia="Times New Roman" w:hAnsi="Times New Roman" w:cs="Times New Roman"/>
          <w:color w:val="000000" w:themeColor="text1"/>
          <w:sz w:val="28"/>
          <w:szCs w:val="28"/>
        </w:rPr>
        <w:t>Летняя</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уборка территории предусматривает мойку, полив и подметание проезжей части улиц, тротуаров, площадей.</w:t>
      </w:r>
    </w:p>
    <w:p w14:paraId="4BC95AF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Мойке следует подвергать всю ширину проезжей части улиц и площадей.</w:t>
      </w:r>
    </w:p>
    <w:p w14:paraId="06B324E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Подметание дорожных покрытий, улиц и проездов осуществляется с предварительным увлажнением дорожных покрытий, в дневное время с 6.00 до 8.00 часов и с 16.00 до 23.00 часов, а на магистралях и улицах с интенсивным движением транспорта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 ночное время.</w:t>
      </w:r>
    </w:p>
    <w:p w14:paraId="219A5DE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Мойку дорожных покрытий и тротуаров, а также подметание тротуаров производить с 23.00 часов до 7.00 часов утра, а влажное подметание проезжей части улиц производить по мере необходимости с 9.00 часов утра до 21.00 часа.</w:t>
      </w:r>
    </w:p>
    <w:p w14:paraId="3A100C3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Уборку лотков и бордюров от песка, пыли, мусора после мойки следует заканчивать к 7.00 часам утра.</w:t>
      </w:r>
    </w:p>
    <w:p w14:paraId="14B0F8B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Мойку и поливку тротуаров и дворовых территорий, зеленых насаждений и газонов следует производить сил</w:t>
      </w:r>
      <w:r w:rsidR="00105B7A" w:rsidRPr="00F7312B">
        <w:rPr>
          <w:rFonts w:ascii="Times New Roman" w:eastAsia="Times New Roman" w:hAnsi="Times New Roman" w:cs="Times New Roman"/>
          <w:color w:val="000000" w:themeColor="text1"/>
          <w:sz w:val="28"/>
          <w:szCs w:val="28"/>
        </w:rPr>
        <w:t xml:space="preserve">ами организаций и </w:t>
      </w:r>
      <w:r w:rsidR="00105B7A" w:rsidRPr="00D671C5">
        <w:rPr>
          <w:rFonts w:ascii="Times New Roman" w:eastAsia="Times New Roman" w:hAnsi="Times New Roman" w:cs="Times New Roman"/>
          <w:color w:val="000000" w:themeColor="text1"/>
          <w:sz w:val="28"/>
          <w:szCs w:val="28"/>
        </w:rPr>
        <w:t>собственников</w:t>
      </w:r>
      <w:r w:rsidRPr="00F7312B">
        <w:rPr>
          <w:rFonts w:ascii="Times New Roman" w:eastAsia="Times New Roman" w:hAnsi="Times New Roman" w:cs="Times New Roman"/>
          <w:color w:val="000000" w:themeColor="text1"/>
          <w:sz w:val="28"/>
          <w:szCs w:val="28"/>
        </w:rPr>
        <w:t xml:space="preserve"> помещений.</w:t>
      </w:r>
    </w:p>
    <w:p w14:paraId="6442457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14:paraId="5D6EEC6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 Мойка тротуарного покрытия должна осуществляться по мере загрязнения при невозможности очистить его ручным и механизированным способом.</w:t>
      </w:r>
    </w:p>
    <w:p w14:paraId="036FD18F"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 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14:paraId="73C71FE1" w14:textId="77777777" w:rsidR="00F079F0" w:rsidRPr="00D671C5" w:rsidRDefault="00BD442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F079F0" w:rsidRPr="00D671C5">
        <w:rPr>
          <w:rFonts w:ascii="Times New Roman" w:eastAsia="Times New Roman" w:hAnsi="Times New Roman" w:cs="Times New Roman"/>
          <w:color w:val="000000" w:themeColor="text1"/>
          <w:sz w:val="28"/>
          <w:szCs w:val="28"/>
        </w:rPr>
        <w:t>. При производстве летней уборки не допускается:</w:t>
      </w:r>
    </w:p>
    <w:p w14:paraId="391EFF23" w14:textId="77777777" w:rsidR="00F079F0" w:rsidRPr="00D671C5" w:rsidRDefault="00BD442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F079F0" w:rsidRPr="00D671C5">
        <w:rPr>
          <w:rFonts w:ascii="Times New Roman" w:eastAsia="Times New Roman" w:hAnsi="Times New Roman" w:cs="Times New Roman"/>
          <w:color w:val="000000" w:themeColor="text1"/>
          <w:sz w:val="28"/>
          <w:szCs w:val="28"/>
        </w:rPr>
        <w:t>.1. Сброс отходов, мусора, смета, травы, листьев, порубочных остатков, на территории общего пользования, на водосборные площади, в недра и на почву, в смотровые колодцы, колодцы дождевой канализации, в поверхностные и подземные водные объекты, системы отвода поверхностных и дренажных вод при покосе и уборке газонов.</w:t>
      </w:r>
    </w:p>
    <w:p w14:paraId="752EBA0D" w14:textId="77777777" w:rsidR="00F079F0" w:rsidRPr="00D671C5" w:rsidRDefault="00BD442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F079F0" w:rsidRPr="00D671C5">
        <w:rPr>
          <w:rFonts w:ascii="Times New Roman" w:eastAsia="Times New Roman" w:hAnsi="Times New Roman" w:cs="Times New Roman"/>
          <w:color w:val="000000" w:themeColor="text1"/>
          <w:sz w:val="28"/>
          <w:szCs w:val="28"/>
        </w:rPr>
        <w:t>.2. Выбивание струей воды смета на тротуары и газоны при мойке территории, а при мойке тротуаров</w:t>
      </w:r>
      <w:r w:rsidR="003D517B">
        <w:rPr>
          <w:rFonts w:ascii="Times New Roman" w:eastAsia="Times New Roman" w:hAnsi="Times New Roman" w:cs="Times New Roman"/>
          <w:color w:val="000000" w:themeColor="text1"/>
          <w:sz w:val="28"/>
          <w:szCs w:val="28"/>
        </w:rPr>
        <w:t xml:space="preserve"> – </w:t>
      </w:r>
      <w:r w:rsidR="00F079F0" w:rsidRPr="00D671C5">
        <w:rPr>
          <w:rFonts w:ascii="Times New Roman" w:eastAsia="Times New Roman" w:hAnsi="Times New Roman" w:cs="Times New Roman"/>
          <w:color w:val="000000" w:themeColor="text1"/>
          <w:sz w:val="28"/>
          <w:szCs w:val="28"/>
        </w:rPr>
        <w:t>на цоколи зданий.</w:t>
      </w:r>
    </w:p>
    <w:p w14:paraId="1CA48AD9" w14:textId="77777777" w:rsidR="00F079F0" w:rsidRPr="00D671C5" w:rsidRDefault="00BD442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F079F0" w:rsidRPr="00D671C5">
        <w:rPr>
          <w:rFonts w:ascii="Times New Roman" w:eastAsia="Times New Roman" w:hAnsi="Times New Roman" w:cs="Times New Roman"/>
          <w:color w:val="000000" w:themeColor="text1"/>
          <w:sz w:val="28"/>
          <w:szCs w:val="28"/>
        </w:rPr>
        <w:t>.3. Сгребание листвы к комлевой части деревьев и кустарников.</w:t>
      </w:r>
    </w:p>
    <w:p w14:paraId="6F6F5FB3" w14:textId="77777777" w:rsidR="00F079F0" w:rsidRPr="00D671C5" w:rsidRDefault="00BD442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F079F0" w:rsidRPr="00D671C5">
        <w:rPr>
          <w:rFonts w:ascii="Times New Roman" w:eastAsia="Times New Roman" w:hAnsi="Times New Roman" w:cs="Times New Roman"/>
          <w:color w:val="000000" w:themeColor="text1"/>
          <w:sz w:val="28"/>
          <w:szCs w:val="28"/>
        </w:rPr>
        <w:t>.4. Мойка усовершенствованных покрытий при прогнозе понижения температуры воздуха в утренние и ночные часы до 0°С и ниже.</w:t>
      </w:r>
    </w:p>
    <w:p w14:paraId="1EB75110" w14:textId="77777777" w:rsidR="00F079F0" w:rsidRPr="00D671C5" w:rsidRDefault="00BD442B"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11</w:t>
      </w:r>
      <w:r w:rsidR="00F079F0" w:rsidRPr="00D671C5">
        <w:rPr>
          <w:rFonts w:ascii="Times New Roman" w:eastAsia="Times New Roman" w:hAnsi="Times New Roman" w:cs="Times New Roman"/>
          <w:color w:val="000000" w:themeColor="text1"/>
          <w:sz w:val="28"/>
          <w:szCs w:val="28"/>
        </w:rPr>
        <w:t xml:space="preserve">.5. Применение </w:t>
      </w:r>
      <w:proofErr w:type="spellStart"/>
      <w:r w:rsidR="00F079F0" w:rsidRPr="00D671C5">
        <w:rPr>
          <w:rFonts w:ascii="Times New Roman" w:eastAsia="Times New Roman" w:hAnsi="Times New Roman" w:cs="Times New Roman"/>
          <w:color w:val="000000" w:themeColor="text1"/>
          <w:sz w:val="28"/>
          <w:szCs w:val="28"/>
        </w:rPr>
        <w:t>триммерных</w:t>
      </w:r>
      <w:proofErr w:type="spellEnd"/>
      <w:r w:rsidR="00F079F0" w:rsidRPr="00D671C5">
        <w:rPr>
          <w:rFonts w:ascii="Times New Roman" w:eastAsia="Times New Roman" w:hAnsi="Times New Roman" w:cs="Times New Roman"/>
          <w:color w:val="000000" w:themeColor="text1"/>
          <w:sz w:val="28"/>
          <w:szCs w:val="28"/>
        </w:rPr>
        <w:t xml:space="preserve"> газонокосилок в приствольных кругах деревьев на расстоянии ближе 0,5 м от ствола для исключения повреждений коры при подстригании травы на всех видах территорий зеленых насаждений.</w:t>
      </w:r>
    </w:p>
    <w:p w14:paraId="79AD902D" w14:textId="77777777" w:rsidR="00C630A8" w:rsidRPr="00D671C5" w:rsidRDefault="00C630A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12. Во время листопада на территориях садов, парков, скверов и газонов искусственного происхождения, прилегающих к улицам и площадям, уборка листьев обязательна.</w:t>
      </w:r>
    </w:p>
    <w:p w14:paraId="1281057D" w14:textId="77777777" w:rsidR="00C630A8" w:rsidRPr="00D671C5" w:rsidRDefault="00C630A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 период таяния снега проводится рыхление снежных валов, образовавшихся при очистке садовых дорог и тротуаров в период снегопада.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14:paraId="7ABC38B1" w14:textId="77777777" w:rsidR="00C630A8" w:rsidRPr="00D671C5" w:rsidRDefault="00C630A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На газонах лист </w:t>
      </w:r>
      <w:r w:rsidR="00323604" w:rsidRPr="00D671C5">
        <w:rPr>
          <w:rFonts w:ascii="Times New Roman" w:eastAsia="Times New Roman" w:hAnsi="Times New Roman" w:cs="Times New Roman"/>
          <w:color w:val="000000" w:themeColor="text1"/>
          <w:sz w:val="28"/>
          <w:szCs w:val="28"/>
        </w:rPr>
        <w:t>сгребается</w:t>
      </w:r>
      <w:r w:rsidRPr="00D671C5">
        <w:rPr>
          <w:rFonts w:ascii="Times New Roman" w:eastAsia="Times New Roman" w:hAnsi="Times New Roman" w:cs="Times New Roman"/>
          <w:color w:val="000000" w:themeColor="text1"/>
          <w:sz w:val="28"/>
          <w:szCs w:val="28"/>
        </w:rPr>
        <w:t xml:space="preserve"> на полосе шириной: вдоль дорог на территории </w:t>
      </w:r>
      <w:r w:rsidR="00323604" w:rsidRPr="00D671C5">
        <w:rPr>
          <w:rFonts w:ascii="Times New Roman" w:eastAsia="Times New Roman" w:hAnsi="Times New Roman" w:cs="Times New Roman"/>
          <w:color w:val="000000" w:themeColor="text1"/>
          <w:sz w:val="28"/>
          <w:szCs w:val="28"/>
        </w:rPr>
        <w:t>муниципального образования</w:t>
      </w:r>
      <w:r w:rsidR="003D517B">
        <w:rPr>
          <w:rFonts w:ascii="Times New Roman" w:eastAsia="Times New Roman" w:hAnsi="Times New Roman" w:cs="Times New Roman"/>
          <w:color w:val="000000" w:themeColor="text1"/>
          <w:sz w:val="28"/>
          <w:szCs w:val="28"/>
        </w:rPr>
        <w:t xml:space="preserve"> – </w:t>
      </w:r>
      <w:r w:rsidRPr="00D671C5">
        <w:rPr>
          <w:rFonts w:ascii="Times New Roman" w:eastAsia="Times New Roman" w:hAnsi="Times New Roman" w:cs="Times New Roman"/>
          <w:color w:val="000000" w:themeColor="text1"/>
          <w:sz w:val="28"/>
          <w:szCs w:val="28"/>
        </w:rPr>
        <w:t>до 10 метров; вдоль дворовых проездов и проездов в парковых зонах</w:t>
      </w:r>
      <w:r w:rsidR="003D517B">
        <w:rPr>
          <w:rFonts w:ascii="Times New Roman" w:eastAsia="Times New Roman" w:hAnsi="Times New Roman" w:cs="Times New Roman"/>
          <w:color w:val="000000" w:themeColor="text1"/>
          <w:sz w:val="28"/>
          <w:szCs w:val="28"/>
        </w:rPr>
        <w:t xml:space="preserve"> – </w:t>
      </w:r>
      <w:r w:rsidRPr="00D671C5">
        <w:rPr>
          <w:rFonts w:ascii="Times New Roman" w:eastAsia="Times New Roman" w:hAnsi="Times New Roman" w:cs="Times New Roman"/>
          <w:color w:val="000000" w:themeColor="text1"/>
          <w:sz w:val="28"/>
          <w:szCs w:val="28"/>
        </w:rPr>
        <w:t xml:space="preserve">до 5 метров, а также на </w:t>
      </w:r>
      <w:r w:rsidR="00323604" w:rsidRPr="00D671C5">
        <w:rPr>
          <w:rFonts w:ascii="Times New Roman" w:eastAsia="Times New Roman" w:hAnsi="Times New Roman" w:cs="Times New Roman"/>
          <w:color w:val="000000" w:themeColor="text1"/>
          <w:sz w:val="28"/>
          <w:szCs w:val="28"/>
        </w:rPr>
        <w:t>придомовых</w:t>
      </w:r>
      <w:r w:rsidRPr="00D671C5">
        <w:rPr>
          <w:rFonts w:ascii="Times New Roman" w:eastAsia="Times New Roman" w:hAnsi="Times New Roman" w:cs="Times New Roman"/>
          <w:color w:val="000000" w:themeColor="text1"/>
          <w:sz w:val="28"/>
          <w:szCs w:val="28"/>
        </w:rPr>
        <w:t xml:space="preserve"> территориях с искусственным покрытием</w:t>
      </w:r>
      <w:r w:rsidR="00323604" w:rsidRPr="00D671C5">
        <w:rPr>
          <w:rFonts w:ascii="Times New Roman" w:eastAsia="Times New Roman" w:hAnsi="Times New Roman" w:cs="Times New Roman"/>
          <w:color w:val="000000" w:themeColor="text1"/>
          <w:sz w:val="28"/>
          <w:szCs w:val="28"/>
        </w:rPr>
        <w:t>.</w:t>
      </w:r>
    </w:p>
    <w:p w14:paraId="21D7C58E" w14:textId="77777777" w:rsidR="00C630A8" w:rsidRPr="00D671C5" w:rsidRDefault="00323604"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Уборка</w:t>
      </w:r>
      <w:r w:rsidR="00C630A8" w:rsidRPr="00D671C5">
        <w:rPr>
          <w:rFonts w:ascii="Times New Roman" w:eastAsia="Times New Roman" w:hAnsi="Times New Roman" w:cs="Times New Roman"/>
          <w:color w:val="000000" w:themeColor="text1"/>
          <w:sz w:val="28"/>
          <w:szCs w:val="28"/>
        </w:rPr>
        <w:t xml:space="preserve"> листвы </w:t>
      </w:r>
      <w:r w:rsidRPr="00D671C5">
        <w:rPr>
          <w:rFonts w:ascii="Times New Roman" w:eastAsia="Times New Roman" w:hAnsi="Times New Roman" w:cs="Times New Roman"/>
          <w:color w:val="000000" w:themeColor="text1"/>
          <w:sz w:val="28"/>
          <w:szCs w:val="28"/>
        </w:rPr>
        <w:t>проводится</w:t>
      </w:r>
      <w:r w:rsidR="00C630A8" w:rsidRPr="00D671C5">
        <w:rPr>
          <w:rFonts w:ascii="Times New Roman" w:eastAsia="Times New Roman" w:hAnsi="Times New Roman" w:cs="Times New Roman"/>
          <w:color w:val="000000" w:themeColor="text1"/>
          <w:sz w:val="28"/>
          <w:szCs w:val="28"/>
        </w:rPr>
        <w:t xml:space="preserve"> веерными граблями, </w:t>
      </w:r>
      <w:r w:rsidRPr="00D671C5">
        <w:rPr>
          <w:rFonts w:ascii="Times New Roman" w:eastAsia="Times New Roman" w:hAnsi="Times New Roman" w:cs="Times New Roman"/>
          <w:color w:val="000000" w:themeColor="text1"/>
          <w:sz w:val="28"/>
          <w:szCs w:val="28"/>
        </w:rPr>
        <w:t xml:space="preserve">при этом необходимо </w:t>
      </w:r>
      <w:r w:rsidR="00C630A8" w:rsidRPr="00D671C5">
        <w:rPr>
          <w:rFonts w:ascii="Times New Roman" w:eastAsia="Times New Roman" w:hAnsi="Times New Roman" w:cs="Times New Roman"/>
          <w:color w:val="000000" w:themeColor="text1"/>
          <w:sz w:val="28"/>
          <w:szCs w:val="28"/>
        </w:rPr>
        <w:t xml:space="preserve">исключить использование острых грабель и метел на газонах с целью предотвращения повреждения напочвенного травяного покрова. На открытых пространствах, удаленных от жилой застройки, убирать опавшую листву с газонов рекомендуется с помощью пылесосов и воздуходувок. </w:t>
      </w:r>
    </w:p>
    <w:p w14:paraId="6DC297BF" w14:textId="77777777" w:rsidR="00BD442B" w:rsidRPr="00D671C5" w:rsidRDefault="00C630A8"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На плотном газоне следует осуществлять уборку листьев с помощью садового пылесоса, не допускается выметание жесткой метлой; с неплотного растительного покрова (или с грунта без газона) уборка листьев не допускается.</w:t>
      </w:r>
    </w:p>
    <w:p w14:paraId="5D447F4F" w14:textId="77777777" w:rsidR="00BD442B" w:rsidRPr="00D671C5" w:rsidRDefault="00657055"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13. Обязательный покос травы осуществляется только на территории газонов искусственного происхождения.  Высота травы искусственного газона должна составлять 3-15 см (за исключением первого покоса после строительства нового газона).</w:t>
      </w:r>
      <w:r w:rsidR="00663DAB">
        <w:rPr>
          <w:rFonts w:ascii="Times New Roman" w:eastAsia="Times New Roman" w:hAnsi="Times New Roman" w:cs="Times New Roman"/>
          <w:color w:val="000000" w:themeColor="text1"/>
          <w:sz w:val="28"/>
          <w:szCs w:val="28"/>
        </w:rPr>
        <w:t xml:space="preserve"> </w:t>
      </w:r>
      <w:r w:rsidRPr="00D671C5">
        <w:rPr>
          <w:rFonts w:ascii="Times New Roman" w:eastAsia="Times New Roman" w:hAnsi="Times New Roman" w:cs="Times New Roman"/>
          <w:color w:val="000000" w:themeColor="text1"/>
          <w:sz w:val="28"/>
          <w:szCs w:val="28"/>
        </w:rPr>
        <w:t>Удаление травы из приствольных лунок деревьев и кустарников осуществляется прополкой во избежание повреждения коры.</w:t>
      </w:r>
    </w:p>
    <w:p w14:paraId="27D4DC88" w14:textId="77777777" w:rsidR="00657055" w:rsidRPr="00D671C5" w:rsidRDefault="00657055"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14. </w:t>
      </w:r>
      <w:r w:rsidR="007410D8" w:rsidRPr="00D671C5">
        <w:rPr>
          <w:rFonts w:ascii="Times New Roman" w:eastAsia="Times New Roman" w:hAnsi="Times New Roman" w:cs="Times New Roman"/>
          <w:color w:val="000000" w:themeColor="text1"/>
          <w:sz w:val="28"/>
          <w:szCs w:val="28"/>
        </w:rPr>
        <w:t>Параметры покоса травы на территориях газонов естественного происхождения и иных зеленых насаждений определяются для каждой территории зелёных насаждений в индивидуальном порядке в зависимости от характера высаженных растений</w:t>
      </w:r>
      <w:r w:rsidR="00F11A72" w:rsidRPr="00D671C5">
        <w:rPr>
          <w:rFonts w:ascii="Times New Roman" w:eastAsia="Times New Roman" w:hAnsi="Times New Roman" w:cs="Times New Roman"/>
          <w:color w:val="000000" w:themeColor="text1"/>
          <w:sz w:val="28"/>
          <w:szCs w:val="28"/>
        </w:rPr>
        <w:t xml:space="preserve"> и степени участия территории в формировании</w:t>
      </w:r>
      <w:r w:rsidR="0019537C">
        <w:rPr>
          <w:rFonts w:ascii="Times New Roman" w:eastAsia="Times New Roman" w:hAnsi="Times New Roman" w:cs="Times New Roman"/>
          <w:color w:val="000000" w:themeColor="text1"/>
          <w:sz w:val="28"/>
          <w:szCs w:val="28"/>
        </w:rPr>
        <w:t xml:space="preserve"> </w:t>
      </w:r>
      <w:r w:rsidR="00F11A72" w:rsidRPr="00D671C5">
        <w:rPr>
          <w:rFonts w:ascii="Times New Roman" w:eastAsia="Times New Roman" w:hAnsi="Times New Roman" w:cs="Times New Roman"/>
          <w:color w:val="000000" w:themeColor="text1"/>
          <w:sz w:val="28"/>
          <w:szCs w:val="28"/>
        </w:rPr>
        <w:t>природно-экологического каркаса муниципального образования.</w:t>
      </w:r>
    </w:p>
    <w:p w14:paraId="2C1D1749"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62" w:name="kix.sqzfagi8yyte"/>
      <w:bookmarkStart w:id="63" w:name="_Toc83310595"/>
      <w:bookmarkEnd w:id="62"/>
      <w:r w:rsidRPr="00F7312B">
        <w:rPr>
          <w:rFonts w:ascii="Times New Roman" w:eastAsia="Times New Roman" w:hAnsi="Times New Roman" w:cs="Times New Roman"/>
          <w:b/>
          <w:color w:val="000000" w:themeColor="text1"/>
          <w:sz w:val="28"/>
          <w:szCs w:val="28"/>
        </w:rPr>
        <w:lastRenderedPageBreak/>
        <w:t>Глава 3</w:t>
      </w:r>
      <w:r w:rsidR="00672448" w:rsidRPr="0019537C">
        <w:rPr>
          <w:rFonts w:ascii="Times New Roman" w:eastAsia="Times New Roman" w:hAnsi="Times New Roman" w:cs="Times New Roman"/>
          <w:b/>
          <w:color w:val="000000" w:themeColor="text1"/>
          <w:sz w:val="28"/>
          <w:szCs w:val="28"/>
        </w:rPr>
        <w:t>7</w:t>
      </w:r>
      <w:r w:rsidRPr="00F7312B">
        <w:rPr>
          <w:rFonts w:ascii="Times New Roman" w:eastAsia="Times New Roman" w:hAnsi="Times New Roman" w:cs="Times New Roman"/>
          <w:b/>
          <w:color w:val="000000" w:themeColor="text1"/>
          <w:sz w:val="28"/>
          <w:szCs w:val="28"/>
        </w:rPr>
        <w:t>. Особенности уборки территории в зимний период</w:t>
      </w:r>
      <w:bookmarkEnd w:id="63"/>
    </w:p>
    <w:p w14:paraId="7313291A" w14:textId="77777777" w:rsidR="008D6423" w:rsidRPr="00F7312B" w:rsidRDefault="008D6423" w:rsidP="00A4031D">
      <w:pPr>
        <w:keepNext/>
        <w:keepLines/>
        <w:shd w:val="clear" w:color="auto" w:fill="FFFFFF" w:themeFill="background1"/>
        <w:tabs>
          <w:tab w:val="left" w:pos="1977"/>
        </w:tabs>
        <w:spacing w:line="240" w:lineRule="auto"/>
        <w:ind w:firstLine="709"/>
        <w:jc w:val="both"/>
        <w:rPr>
          <w:rFonts w:ascii="Times New Roman" w:eastAsia="Times New Roman" w:hAnsi="Times New Roman" w:cs="Times New Roman"/>
          <w:color w:val="000000" w:themeColor="text1"/>
          <w:sz w:val="28"/>
          <w:szCs w:val="28"/>
        </w:rPr>
      </w:pPr>
    </w:p>
    <w:p w14:paraId="411CC5A1"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Период зимней уборки устанавливается с 1 ноября по 31 марта. В случае </w:t>
      </w:r>
      <w:r w:rsidR="00F77329" w:rsidRPr="00D671C5">
        <w:rPr>
          <w:rFonts w:ascii="Times New Roman" w:eastAsia="Times New Roman" w:hAnsi="Times New Roman" w:cs="Times New Roman"/>
          <w:color w:val="000000" w:themeColor="text1"/>
          <w:sz w:val="28"/>
          <w:szCs w:val="28"/>
        </w:rPr>
        <w:t>существенного</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изменения погодных условий (снег, мороз) сроки и окончание зимней уборки корректируются администрацией. 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14:paraId="07D67CA5"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14:paraId="4A788089"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Зимняя уборка территории муниципального образования ответственными лицами осуществляется в следующем порядке:</w:t>
      </w:r>
    </w:p>
    <w:p w14:paraId="0BE7E34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расчистка проезжей части улиц и тротуаров (пешеходных дорог) от снежных завалов и заносов;</w:t>
      </w:r>
    </w:p>
    <w:p w14:paraId="5A062C7F"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обработка проезжей части улиц противогололедными материалами; </w:t>
      </w:r>
    </w:p>
    <w:p w14:paraId="39E5F5F4"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формирование снежных валов в </w:t>
      </w:r>
      <w:proofErr w:type="spellStart"/>
      <w:r w:rsidRPr="00F7312B">
        <w:rPr>
          <w:rFonts w:ascii="Times New Roman" w:eastAsia="Times New Roman" w:hAnsi="Times New Roman" w:cs="Times New Roman"/>
          <w:color w:val="000000" w:themeColor="text1"/>
          <w:sz w:val="28"/>
          <w:szCs w:val="28"/>
        </w:rPr>
        <w:t>прилотковой</w:t>
      </w:r>
      <w:proofErr w:type="spellEnd"/>
      <w:r w:rsidRPr="00F7312B">
        <w:rPr>
          <w:rFonts w:ascii="Times New Roman" w:eastAsia="Times New Roman" w:hAnsi="Times New Roman" w:cs="Times New Roman"/>
          <w:color w:val="000000" w:themeColor="text1"/>
          <w:sz w:val="28"/>
          <w:szCs w:val="28"/>
        </w:rPr>
        <w:t xml:space="preserve"> части с необходимыми промежутками между ними;</w:t>
      </w:r>
    </w:p>
    <w:p w14:paraId="4619681C" w14:textId="77777777" w:rsidR="008D6423" w:rsidRPr="00F7312B" w:rsidRDefault="006E712C" w:rsidP="00A4031D">
      <w:pPr>
        <w:keepNext/>
        <w:keepLines/>
        <w:shd w:val="clear" w:color="auto" w:fill="FFFFFF" w:themeFill="background1"/>
        <w:tabs>
          <w:tab w:val="left" w:pos="709"/>
          <w:tab w:val="left" w:pos="851"/>
          <w:tab w:val="left" w:pos="993"/>
          <w:tab w:val="left" w:pos="853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удаление снега с улиц и других территорий;</w:t>
      </w:r>
    </w:p>
    <w:p w14:paraId="57BBC52D"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зачистка дорожных лотков после удаления снега; подметание дорог при длительном отсутствии снегопадов.</w:t>
      </w:r>
    </w:p>
    <w:p w14:paraId="5988225E"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Крышки люков, водопроводных и канализационных колодцев должны полностью очищаться от снега и льда.</w:t>
      </w:r>
    </w:p>
    <w:p w14:paraId="569B53E0"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Обработка проезжей части противогололедными материалами должна производиться ответственными лицами немедленно после начала снегопада, а при угрозе массового гололеда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до начала выпадения осадков. С началом снегопада в первую очередь обрабатываются наиболее опасные участки городских дорог:</w:t>
      </w:r>
    </w:p>
    <w:p w14:paraId="1FEDAF8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уличные перекрестки и подъезды к ним в пределах 50 метров (в первую очередь с наибольшей интенсивностью движения);</w:t>
      </w:r>
    </w:p>
    <w:p w14:paraId="7C730715"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пешеходные переходы через проезжую часть;</w:t>
      </w:r>
    </w:p>
    <w:p w14:paraId="63E3B04E"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проезжая часть мостов и подъезды к ним в пределах 100 метров;</w:t>
      </w:r>
    </w:p>
    <w:p w14:paraId="30EF8DF5"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подъемы и спуски проезжей части;</w:t>
      </w:r>
    </w:p>
    <w:p w14:paraId="7125BFE0"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остановки общественного транспорта и подъезды к ним в пределах 30 метров. Время, необходимое для первоочередного обслуживания всей закрепленной территории, не должно превышать 5 часов с начала снегопада.</w:t>
      </w:r>
    </w:p>
    <w:p w14:paraId="503EE657" w14:textId="77777777" w:rsidR="008D6423"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классов согласно таблице:</w:t>
      </w:r>
    </w:p>
    <w:p w14:paraId="18177C16" w14:textId="77777777" w:rsidR="006C7CBB" w:rsidRDefault="006C7CBB"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p>
    <w:p w14:paraId="580021B8" w14:textId="77777777" w:rsidR="006C7CBB" w:rsidRDefault="006C7CBB"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p>
    <w:p w14:paraId="181A85DC" w14:textId="77777777" w:rsidR="006C7CBB" w:rsidRPr="006C7CBB" w:rsidRDefault="006C7CBB"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p>
    <w:p w14:paraId="4C8DFF9E" w14:textId="77777777" w:rsidR="008D6423" w:rsidRPr="00F7312B" w:rsidRDefault="008D6423"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p>
    <w:tbl>
      <w:tblPr>
        <w:tblStyle w:val="StGen0"/>
        <w:tblW w:w="9151" w:type="dxa"/>
        <w:tblInd w:w="771" w:type="dxa"/>
        <w:tblLayout w:type="fixed"/>
        <w:tblLook w:val="0000" w:firstRow="0" w:lastRow="0" w:firstColumn="0" w:lastColumn="0" w:noHBand="0" w:noVBand="0"/>
      </w:tblPr>
      <w:tblGrid>
        <w:gridCol w:w="1701"/>
        <w:gridCol w:w="2489"/>
        <w:gridCol w:w="2693"/>
        <w:gridCol w:w="2268"/>
      </w:tblGrid>
      <w:tr w:rsidR="008D6423" w:rsidRPr="007A645E" w14:paraId="183DD4DA" w14:textId="77777777" w:rsidTr="006C7CBB">
        <w:tc>
          <w:tcPr>
            <w:tcW w:w="1701" w:type="dxa"/>
            <w:vMerge w:val="restart"/>
            <w:tcBorders>
              <w:top w:val="single" w:sz="4" w:space="0" w:color="000000"/>
              <w:left w:val="single" w:sz="4" w:space="0" w:color="000000"/>
              <w:bottom w:val="single" w:sz="4" w:space="0" w:color="000000"/>
              <w:right w:val="single" w:sz="4" w:space="0" w:color="auto"/>
            </w:tcBorders>
          </w:tcPr>
          <w:p w14:paraId="7E944129" w14:textId="77777777" w:rsidR="0019537C" w:rsidRPr="006C7CBB" w:rsidRDefault="006E712C" w:rsidP="006C7CBB">
            <w:pPr>
              <w:keepNext/>
              <w:keepLines/>
              <w:shd w:val="clear" w:color="auto" w:fill="FFFFFF" w:themeFill="background1"/>
              <w:spacing w:line="240" w:lineRule="auto"/>
              <w:jc w:val="center"/>
              <w:rPr>
                <w:rFonts w:ascii="Times New Roman" w:eastAsia="Times New Roman" w:hAnsi="Times New Roman" w:cs="Times New Roman"/>
                <w:b/>
                <w:color w:val="000000" w:themeColor="text1"/>
                <w:sz w:val="28"/>
                <w:szCs w:val="28"/>
              </w:rPr>
            </w:pPr>
            <w:r w:rsidRPr="006C7CBB">
              <w:rPr>
                <w:rFonts w:ascii="Times New Roman" w:eastAsia="Times New Roman" w:hAnsi="Times New Roman" w:cs="Times New Roman"/>
                <w:b/>
                <w:color w:val="000000" w:themeColor="text1"/>
                <w:sz w:val="28"/>
                <w:szCs w:val="28"/>
              </w:rPr>
              <w:lastRenderedPageBreak/>
              <w:t>Класс</w:t>
            </w:r>
          </w:p>
          <w:p w14:paraId="1894D043" w14:textId="77777777" w:rsidR="008D6423" w:rsidRPr="006C7CBB" w:rsidRDefault="006E712C" w:rsidP="006C7CBB">
            <w:pPr>
              <w:keepNext/>
              <w:keepLines/>
              <w:shd w:val="clear" w:color="auto" w:fill="FFFFFF" w:themeFill="background1"/>
              <w:spacing w:line="240" w:lineRule="auto"/>
              <w:jc w:val="center"/>
              <w:rPr>
                <w:rFonts w:ascii="Times New Roman" w:eastAsia="Times New Roman" w:hAnsi="Times New Roman" w:cs="Times New Roman"/>
                <w:b/>
                <w:color w:val="000000" w:themeColor="text1"/>
                <w:sz w:val="28"/>
                <w:szCs w:val="28"/>
              </w:rPr>
            </w:pPr>
            <w:r w:rsidRPr="006C7CBB">
              <w:rPr>
                <w:rFonts w:ascii="Times New Roman" w:eastAsia="Times New Roman" w:hAnsi="Times New Roman" w:cs="Times New Roman"/>
                <w:b/>
                <w:color w:val="000000" w:themeColor="text1"/>
                <w:sz w:val="28"/>
                <w:szCs w:val="28"/>
              </w:rPr>
              <w:t>тротуара*</w:t>
            </w:r>
          </w:p>
        </w:tc>
        <w:tc>
          <w:tcPr>
            <w:tcW w:w="5182" w:type="dxa"/>
            <w:gridSpan w:val="2"/>
            <w:tcBorders>
              <w:top w:val="single" w:sz="4" w:space="0" w:color="000000"/>
              <w:left w:val="single" w:sz="4" w:space="0" w:color="auto"/>
              <w:bottom w:val="single" w:sz="4" w:space="0" w:color="000000"/>
              <w:right w:val="single" w:sz="4" w:space="0" w:color="auto"/>
            </w:tcBorders>
          </w:tcPr>
          <w:p w14:paraId="20065250" w14:textId="77777777" w:rsidR="0019537C" w:rsidRPr="006C7CBB" w:rsidRDefault="006E712C" w:rsidP="0019537C">
            <w:pPr>
              <w:keepNext/>
              <w:keepLines/>
              <w:shd w:val="clear" w:color="auto" w:fill="FFFFFF" w:themeFill="background1"/>
              <w:spacing w:line="240" w:lineRule="auto"/>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 xml:space="preserve">Периодичность, ч, </w:t>
            </w:r>
          </w:p>
          <w:p w14:paraId="2D9094D7" w14:textId="77777777" w:rsidR="008D6423" w:rsidRPr="006C7CBB" w:rsidRDefault="006E712C" w:rsidP="0019537C">
            <w:pPr>
              <w:keepNext/>
              <w:keepLines/>
              <w:shd w:val="clear" w:color="auto" w:fill="FFFFFF" w:themeFill="background1"/>
              <w:spacing w:line="240" w:lineRule="auto"/>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 xml:space="preserve">при температуре воздуха, град. </w:t>
            </w:r>
            <w:r w:rsidRPr="006C7CBB">
              <w:rPr>
                <w:rFonts w:ascii="Times New Roman" w:eastAsia="Times New Roman" w:hAnsi="Times New Roman" w:cs="Times New Roman"/>
                <w:b/>
                <w:color w:val="000000" w:themeColor="text1"/>
                <w:sz w:val="28"/>
                <w:szCs w:val="28"/>
              </w:rPr>
              <w:t>С</w:t>
            </w:r>
          </w:p>
        </w:tc>
        <w:tc>
          <w:tcPr>
            <w:tcW w:w="2268" w:type="dxa"/>
            <w:vMerge w:val="restart"/>
            <w:tcBorders>
              <w:top w:val="single" w:sz="4" w:space="0" w:color="000000"/>
              <w:left w:val="single" w:sz="4" w:space="0" w:color="auto"/>
              <w:bottom w:val="single" w:sz="4" w:space="0" w:color="000000"/>
              <w:right w:val="single" w:sz="4" w:space="0" w:color="000000"/>
            </w:tcBorders>
          </w:tcPr>
          <w:p w14:paraId="1EAAC46A" w14:textId="77777777" w:rsidR="008D6423" w:rsidRPr="00F7312B" w:rsidRDefault="006E712C" w:rsidP="0019537C">
            <w:pPr>
              <w:keepNext/>
              <w:keepLines/>
              <w:shd w:val="clear" w:color="auto" w:fill="FFFFFF" w:themeFill="background1"/>
              <w:spacing w:line="240" w:lineRule="auto"/>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Периодичность при отсутствии снегопада, сутки</w:t>
            </w:r>
          </w:p>
        </w:tc>
      </w:tr>
      <w:tr w:rsidR="008D6423" w:rsidRPr="00D671C5" w14:paraId="7618E8BC" w14:textId="77777777" w:rsidTr="006C7CBB">
        <w:tc>
          <w:tcPr>
            <w:tcW w:w="1701" w:type="dxa"/>
            <w:vMerge/>
            <w:tcBorders>
              <w:top w:val="single" w:sz="4" w:space="0" w:color="000000"/>
              <w:left w:val="single" w:sz="4" w:space="0" w:color="000000"/>
              <w:bottom w:val="single" w:sz="4" w:space="0" w:color="000000"/>
              <w:right w:val="single" w:sz="4" w:space="0" w:color="auto"/>
            </w:tcBorders>
          </w:tcPr>
          <w:p w14:paraId="171B6778" w14:textId="77777777" w:rsidR="008D6423" w:rsidRPr="00F7312B" w:rsidRDefault="008D6423"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p>
        </w:tc>
        <w:tc>
          <w:tcPr>
            <w:tcW w:w="2489" w:type="dxa"/>
            <w:tcBorders>
              <w:top w:val="single" w:sz="4" w:space="0" w:color="000000"/>
              <w:left w:val="single" w:sz="4" w:space="0" w:color="auto"/>
              <w:bottom w:val="single" w:sz="4" w:space="0" w:color="000000"/>
              <w:right w:val="single" w:sz="4" w:space="0" w:color="auto"/>
            </w:tcBorders>
          </w:tcPr>
          <w:p w14:paraId="115D29E2"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ниже -2</w:t>
            </w:r>
          </w:p>
        </w:tc>
        <w:tc>
          <w:tcPr>
            <w:tcW w:w="2693" w:type="dxa"/>
            <w:tcBorders>
              <w:top w:val="single" w:sz="4" w:space="0" w:color="000000"/>
              <w:left w:val="single" w:sz="4" w:space="0" w:color="auto"/>
              <w:bottom w:val="single" w:sz="4" w:space="0" w:color="000000"/>
              <w:right w:val="single" w:sz="4" w:space="0" w:color="auto"/>
            </w:tcBorders>
          </w:tcPr>
          <w:p w14:paraId="3E1C7AEC"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выше -2</w:t>
            </w:r>
          </w:p>
        </w:tc>
        <w:tc>
          <w:tcPr>
            <w:tcW w:w="2268" w:type="dxa"/>
            <w:vMerge/>
            <w:tcBorders>
              <w:top w:val="single" w:sz="4" w:space="0" w:color="000000"/>
              <w:left w:val="single" w:sz="4" w:space="0" w:color="auto"/>
              <w:bottom w:val="single" w:sz="4" w:space="0" w:color="000000"/>
              <w:right w:val="single" w:sz="4" w:space="0" w:color="000000"/>
            </w:tcBorders>
          </w:tcPr>
          <w:p w14:paraId="65A495EF" w14:textId="77777777" w:rsidR="008D6423" w:rsidRPr="00D671C5"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tc>
      </w:tr>
      <w:tr w:rsidR="008D6423" w:rsidRPr="00D671C5" w14:paraId="4103617E" w14:textId="77777777" w:rsidTr="006C7CBB">
        <w:tc>
          <w:tcPr>
            <w:tcW w:w="1701" w:type="dxa"/>
            <w:tcBorders>
              <w:top w:val="single" w:sz="4" w:space="0" w:color="000000"/>
              <w:left w:val="single" w:sz="4" w:space="0" w:color="000000"/>
              <w:right w:val="single" w:sz="4" w:space="0" w:color="auto"/>
            </w:tcBorders>
          </w:tcPr>
          <w:p w14:paraId="34A55841"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1</w:t>
            </w:r>
          </w:p>
        </w:tc>
        <w:tc>
          <w:tcPr>
            <w:tcW w:w="2489" w:type="dxa"/>
            <w:tcBorders>
              <w:top w:val="single" w:sz="4" w:space="0" w:color="000000"/>
              <w:left w:val="single" w:sz="4" w:space="0" w:color="auto"/>
              <w:right w:val="single" w:sz="4" w:space="0" w:color="auto"/>
            </w:tcBorders>
          </w:tcPr>
          <w:p w14:paraId="46377514"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3</w:t>
            </w:r>
          </w:p>
        </w:tc>
        <w:tc>
          <w:tcPr>
            <w:tcW w:w="2693" w:type="dxa"/>
            <w:tcBorders>
              <w:top w:val="single" w:sz="4" w:space="0" w:color="000000"/>
              <w:left w:val="single" w:sz="4" w:space="0" w:color="auto"/>
              <w:right w:val="single" w:sz="4" w:space="0" w:color="auto"/>
            </w:tcBorders>
          </w:tcPr>
          <w:p w14:paraId="58935456"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1,5</w:t>
            </w:r>
          </w:p>
        </w:tc>
        <w:tc>
          <w:tcPr>
            <w:tcW w:w="2268" w:type="dxa"/>
            <w:tcBorders>
              <w:top w:val="single" w:sz="4" w:space="0" w:color="000000"/>
              <w:left w:val="single" w:sz="4" w:space="0" w:color="auto"/>
              <w:right w:val="single" w:sz="4" w:space="0" w:color="000000"/>
            </w:tcBorders>
          </w:tcPr>
          <w:p w14:paraId="27173971"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3</w:t>
            </w:r>
          </w:p>
        </w:tc>
      </w:tr>
      <w:tr w:rsidR="008D6423" w:rsidRPr="00D671C5" w14:paraId="639DE38A" w14:textId="77777777" w:rsidTr="006C7CBB">
        <w:tc>
          <w:tcPr>
            <w:tcW w:w="1701" w:type="dxa"/>
            <w:tcBorders>
              <w:left w:val="single" w:sz="4" w:space="0" w:color="000000"/>
              <w:right w:val="single" w:sz="4" w:space="0" w:color="auto"/>
            </w:tcBorders>
          </w:tcPr>
          <w:p w14:paraId="39BFF684"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2</w:t>
            </w:r>
          </w:p>
        </w:tc>
        <w:tc>
          <w:tcPr>
            <w:tcW w:w="2489" w:type="dxa"/>
            <w:tcBorders>
              <w:left w:val="single" w:sz="4" w:space="0" w:color="auto"/>
              <w:right w:val="single" w:sz="4" w:space="0" w:color="auto"/>
            </w:tcBorders>
          </w:tcPr>
          <w:p w14:paraId="1460F455"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2</w:t>
            </w:r>
          </w:p>
        </w:tc>
        <w:tc>
          <w:tcPr>
            <w:tcW w:w="2693" w:type="dxa"/>
            <w:tcBorders>
              <w:left w:val="single" w:sz="4" w:space="0" w:color="auto"/>
              <w:right w:val="single" w:sz="4" w:space="0" w:color="auto"/>
            </w:tcBorders>
          </w:tcPr>
          <w:p w14:paraId="668A1434"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1</w:t>
            </w:r>
          </w:p>
        </w:tc>
        <w:tc>
          <w:tcPr>
            <w:tcW w:w="2268" w:type="dxa"/>
            <w:tcBorders>
              <w:left w:val="single" w:sz="4" w:space="0" w:color="auto"/>
              <w:right w:val="single" w:sz="4" w:space="0" w:color="000000"/>
            </w:tcBorders>
          </w:tcPr>
          <w:p w14:paraId="5A35F8FD"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2</w:t>
            </w:r>
          </w:p>
        </w:tc>
      </w:tr>
      <w:tr w:rsidR="008D6423" w:rsidRPr="00D671C5" w14:paraId="09EC9407" w14:textId="77777777" w:rsidTr="006C7CBB">
        <w:tc>
          <w:tcPr>
            <w:tcW w:w="1701" w:type="dxa"/>
            <w:tcBorders>
              <w:left w:val="single" w:sz="4" w:space="0" w:color="000000"/>
              <w:bottom w:val="single" w:sz="4" w:space="0" w:color="000000"/>
              <w:right w:val="single" w:sz="4" w:space="0" w:color="auto"/>
            </w:tcBorders>
          </w:tcPr>
          <w:p w14:paraId="3B2F18F9"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3</w:t>
            </w:r>
          </w:p>
        </w:tc>
        <w:tc>
          <w:tcPr>
            <w:tcW w:w="2489" w:type="dxa"/>
            <w:tcBorders>
              <w:left w:val="single" w:sz="4" w:space="0" w:color="auto"/>
              <w:bottom w:val="single" w:sz="4" w:space="0" w:color="000000"/>
              <w:right w:val="single" w:sz="4" w:space="0" w:color="auto"/>
            </w:tcBorders>
          </w:tcPr>
          <w:p w14:paraId="18DDDB41" w14:textId="77777777" w:rsidR="008D6423" w:rsidRPr="00D671C5" w:rsidRDefault="006E712C" w:rsidP="006C7CBB">
            <w:pPr>
              <w:keepNext/>
              <w:keepLines/>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1</w:t>
            </w:r>
          </w:p>
        </w:tc>
        <w:tc>
          <w:tcPr>
            <w:tcW w:w="2693" w:type="dxa"/>
            <w:tcBorders>
              <w:left w:val="single" w:sz="4" w:space="0" w:color="auto"/>
              <w:bottom w:val="single" w:sz="4" w:space="0" w:color="000000"/>
              <w:right w:val="single" w:sz="4" w:space="0" w:color="auto"/>
            </w:tcBorders>
          </w:tcPr>
          <w:p w14:paraId="12311B71"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0,5</w:t>
            </w:r>
          </w:p>
        </w:tc>
        <w:tc>
          <w:tcPr>
            <w:tcW w:w="2268" w:type="dxa"/>
            <w:tcBorders>
              <w:left w:val="single" w:sz="4" w:space="0" w:color="auto"/>
              <w:bottom w:val="single" w:sz="4" w:space="0" w:color="000000"/>
              <w:right w:val="single" w:sz="4" w:space="0" w:color="000000"/>
            </w:tcBorders>
          </w:tcPr>
          <w:p w14:paraId="00F674D4"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через 1</w:t>
            </w:r>
          </w:p>
        </w:tc>
      </w:tr>
    </w:tbl>
    <w:p w14:paraId="53F78E0F" w14:textId="77777777" w:rsidR="008D6423" w:rsidRPr="00D671C5"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5B11BFA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*Класс тротуара (интенсивность движения пешеходов по тротуарам) – среднее количество пешеходов в час, полученное в результате подсчета пешеходов с 8 до 18 ч. в полосе движения шириной 0,75 м:</w:t>
      </w:r>
    </w:p>
    <w:p w14:paraId="52F28F4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движении до 50 чел./ч.</w:t>
      </w:r>
      <w:r w:rsidRPr="00F7312B">
        <w:rPr>
          <w:rFonts w:ascii="Times New Roman" w:eastAsia="Times New Roman" w:hAnsi="Times New Roman" w:cs="Times New Roman"/>
          <w:color w:val="000000" w:themeColor="text1"/>
          <w:sz w:val="28"/>
          <w:szCs w:val="28"/>
        </w:rPr>
        <w:tab/>
      </w:r>
      <w:r w:rsidRPr="00F7312B">
        <w:rPr>
          <w:rFonts w:ascii="Times New Roman" w:eastAsia="Times New Roman" w:hAnsi="Times New Roman" w:cs="Times New Roman"/>
          <w:color w:val="000000" w:themeColor="text1"/>
          <w:sz w:val="28"/>
          <w:szCs w:val="28"/>
        </w:rPr>
        <w:tab/>
      </w:r>
      <w:r w:rsidRPr="00F7312B">
        <w:rPr>
          <w:rFonts w:ascii="Times New Roman" w:eastAsia="Times New Roman" w:hAnsi="Times New Roman" w:cs="Times New Roman"/>
          <w:color w:val="000000" w:themeColor="text1"/>
          <w:sz w:val="28"/>
          <w:szCs w:val="28"/>
        </w:rPr>
        <w:tab/>
        <w:t>1 класс;</w:t>
      </w:r>
    </w:p>
    <w:p w14:paraId="3E6EC12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движении от 51 до 100 чел./ч.</w:t>
      </w:r>
      <w:r w:rsidRPr="00F7312B">
        <w:rPr>
          <w:rFonts w:ascii="Times New Roman" w:eastAsia="Times New Roman" w:hAnsi="Times New Roman" w:cs="Times New Roman"/>
          <w:color w:val="000000" w:themeColor="text1"/>
          <w:sz w:val="28"/>
          <w:szCs w:val="28"/>
        </w:rPr>
        <w:tab/>
      </w:r>
      <w:r w:rsidRPr="00F7312B">
        <w:rPr>
          <w:rFonts w:ascii="Times New Roman" w:eastAsia="Times New Roman" w:hAnsi="Times New Roman" w:cs="Times New Roman"/>
          <w:color w:val="000000" w:themeColor="text1"/>
          <w:sz w:val="28"/>
          <w:szCs w:val="28"/>
        </w:rPr>
        <w:tab/>
        <w:t>2 класс;</w:t>
      </w:r>
    </w:p>
    <w:p w14:paraId="39F4B76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движении от 101 и более чел./ч.</w:t>
      </w:r>
      <w:r w:rsidRPr="00F7312B">
        <w:rPr>
          <w:rFonts w:ascii="Times New Roman" w:eastAsia="Times New Roman" w:hAnsi="Times New Roman" w:cs="Times New Roman"/>
          <w:color w:val="000000" w:themeColor="text1"/>
          <w:sz w:val="28"/>
          <w:szCs w:val="28"/>
        </w:rPr>
        <w:tab/>
      </w:r>
      <w:r w:rsidRPr="00F7312B">
        <w:rPr>
          <w:rFonts w:ascii="Times New Roman" w:eastAsia="Times New Roman" w:hAnsi="Times New Roman" w:cs="Times New Roman"/>
          <w:color w:val="000000" w:themeColor="text1"/>
          <w:sz w:val="28"/>
          <w:szCs w:val="28"/>
        </w:rPr>
        <w:tab/>
        <w:t>3 класс.</w:t>
      </w:r>
    </w:p>
    <w:p w14:paraId="7C2CDA22"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«посыпка-подметание».</w:t>
      </w:r>
    </w:p>
    <w:p w14:paraId="5FB943E2"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w:t>
      </w:r>
    </w:p>
    <w:p w14:paraId="616E26EA" w14:textId="77777777" w:rsidR="008D6423" w:rsidRPr="00F7312B" w:rsidRDefault="006E712C" w:rsidP="00A4031D">
      <w:pPr>
        <w:keepNext/>
        <w:keepLines/>
        <w:numPr>
          <w:ilvl w:val="0"/>
          <w:numId w:val="17"/>
        </w:numPr>
        <w:shd w:val="clear" w:color="auto" w:fill="FFFFFF" w:themeFill="background1"/>
        <w:tabs>
          <w:tab w:val="left" w:pos="851"/>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14:paraId="59D7DBD6"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Формирование снежных валов не допускается:</w:t>
      </w:r>
    </w:p>
    <w:p w14:paraId="4919921C"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ближе 5 метров от начала перекрестка дорог во всех направлениях; ближе 5 метров от пешеходного перехода;</w:t>
      </w:r>
    </w:p>
    <w:p w14:paraId="75070F31"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вблизи железнодорожных переездов в зоне треугольника видимости; ближе 20 метров от остановки общественного транспорта;</w:t>
      </w:r>
    </w:p>
    <w:p w14:paraId="2ADEAE88"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 участках дорог, оборудованных транспортными ограждениями или повышенным бордюром; на тротуарах; на газонах.</w:t>
      </w:r>
    </w:p>
    <w:p w14:paraId="3BDA6841" w14:textId="77777777" w:rsidR="008D6423" w:rsidRPr="00F7312B" w:rsidRDefault="006E712C" w:rsidP="00A4031D">
      <w:pPr>
        <w:keepNext/>
        <w:keepLines/>
        <w:numPr>
          <w:ilvl w:val="0"/>
          <w:numId w:val="17"/>
        </w:numPr>
        <w:shd w:val="clear" w:color="auto" w:fill="FFFFFF" w:themeFill="background1"/>
        <w:tabs>
          <w:tab w:val="left" w:pos="851"/>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Складирование снега на территории зеленых насаждений, если это наносит ущерб зеленым насаждениям, не допускается.</w:t>
      </w:r>
    </w:p>
    <w:p w14:paraId="44DE5F14" w14:textId="77777777" w:rsidR="008D6423" w:rsidRPr="00F7312B" w:rsidRDefault="006E712C" w:rsidP="00A4031D">
      <w:pPr>
        <w:keepNext/>
        <w:keepLines/>
        <w:numPr>
          <w:ilvl w:val="0"/>
          <w:numId w:val="17"/>
        </w:numPr>
        <w:shd w:val="clear" w:color="auto" w:fill="FFFFFF" w:themeFill="background1"/>
        <w:tabs>
          <w:tab w:val="left" w:pos="851"/>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14:paraId="21F25776"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p>
    <w:p w14:paraId="6912117F"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w:t>
      </w:r>
      <w:r w:rsidRPr="00F7312B">
        <w:rPr>
          <w:rFonts w:ascii="Times New Roman" w:eastAsia="Times New Roman" w:hAnsi="Times New Roman" w:cs="Times New Roman"/>
          <w:color w:val="000000" w:themeColor="text1"/>
          <w:sz w:val="28"/>
          <w:szCs w:val="28"/>
        </w:rPr>
        <w:tab/>
        <w:t xml:space="preserve"> 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14:paraId="753627D9"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9.</w:t>
      </w:r>
      <w:r w:rsidRPr="00F7312B">
        <w:rPr>
          <w:rFonts w:ascii="Times New Roman" w:eastAsia="Times New Roman" w:hAnsi="Times New Roman" w:cs="Times New Roman"/>
          <w:color w:val="000000" w:themeColor="text1"/>
          <w:sz w:val="28"/>
          <w:szCs w:val="28"/>
        </w:rPr>
        <w:tab/>
        <w:t xml:space="preserve">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инженерных коммунальных сетей несет их владелец.</w:t>
      </w:r>
    </w:p>
    <w:p w14:paraId="39A3B38F"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w:t>
      </w:r>
      <w:r w:rsidRPr="00F7312B">
        <w:rPr>
          <w:rFonts w:ascii="Times New Roman" w:eastAsia="Times New Roman" w:hAnsi="Times New Roman" w:cs="Times New Roman"/>
          <w:color w:val="000000" w:themeColor="text1"/>
          <w:sz w:val="28"/>
          <w:szCs w:val="28"/>
        </w:rPr>
        <w:tab/>
        <w:t xml:space="preserve"> Ежедневная уборка улиц и тротуаров в осенне-зимний период и обработка противогололедными средствами должны производиться в течение дня.</w:t>
      </w:r>
    </w:p>
    <w:p w14:paraId="582C350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Посыпка песком с примесью хлоридов начинается немедленно с начала снегопада или появления гололеда.</w:t>
      </w:r>
    </w:p>
    <w:p w14:paraId="32FA998B"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12. В первую очередь при гололеде посыпаются спуски, подъемы, перекрестки, места остановок общественного транспорта, пешеходные переходы.</w:t>
      </w:r>
    </w:p>
    <w:p w14:paraId="52E14116"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13. Тротуары посыпаются сухим песком без хлоридов.</w:t>
      </w:r>
    </w:p>
    <w:p w14:paraId="268ACFCC"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14. При возникновении скользкости обработка дорожных покрытий </w:t>
      </w:r>
      <w:proofErr w:type="spellStart"/>
      <w:r w:rsidRPr="00F7312B">
        <w:rPr>
          <w:rFonts w:ascii="Times New Roman" w:eastAsia="Times New Roman" w:hAnsi="Times New Roman" w:cs="Times New Roman"/>
          <w:color w:val="000000" w:themeColor="text1"/>
          <w:sz w:val="28"/>
          <w:szCs w:val="28"/>
        </w:rPr>
        <w:t>песко</w:t>
      </w:r>
      <w:proofErr w:type="spellEnd"/>
      <w:r w:rsidRPr="00F7312B">
        <w:rPr>
          <w:rFonts w:ascii="Times New Roman" w:eastAsia="Times New Roman" w:hAnsi="Times New Roman" w:cs="Times New Roman"/>
          <w:color w:val="000000" w:themeColor="text1"/>
          <w:sz w:val="28"/>
          <w:szCs w:val="28"/>
        </w:rPr>
        <w:t>-соляной смесью должна производиться по норме 0,2-0,3 кг/м при помощи распределителей.</w:t>
      </w:r>
    </w:p>
    <w:p w14:paraId="365280AE"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15. Время проведения обработки покрытий </w:t>
      </w:r>
      <w:proofErr w:type="spellStart"/>
      <w:r w:rsidRPr="00F7312B">
        <w:rPr>
          <w:rFonts w:ascii="Times New Roman" w:eastAsia="Times New Roman" w:hAnsi="Times New Roman" w:cs="Times New Roman"/>
          <w:color w:val="000000" w:themeColor="text1"/>
          <w:sz w:val="28"/>
          <w:szCs w:val="28"/>
        </w:rPr>
        <w:t>песко</w:t>
      </w:r>
      <w:proofErr w:type="spellEnd"/>
      <w:r w:rsidRPr="00F7312B">
        <w:rPr>
          <w:rFonts w:ascii="Times New Roman" w:eastAsia="Times New Roman" w:hAnsi="Times New Roman" w:cs="Times New Roman"/>
          <w:color w:val="000000" w:themeColor="text1"/>
          <w:sz w:val="28"/>
          <w:szCs w:val="28"/>
        </w:rPr>
        <w:t>-соляной смесью первоочередных территорий не должно превышать 1,5 ч, а срок окончания всех работ</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3 ч.</w:t>
      </w:r>
    </w:p>
    <w:p w14:paraId="161F563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16.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14:paraId="4B3AA4D7"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17.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8% массы песка.</w:t>
      </w:r>
    </w:p>
    <w:p w14:paraId="23D29C6E"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1C7F702"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19.</w:t>
      </w:r>
      <w:r w:rsidRPr="00F7312B">
        <w:rPr>
          <w:rFonts w:ascii="Times New Roman" w:eastAsia="Times New Roman" w:hAnsi="Times New Roman" w:cs="Times New Roman"/>
          <w:color w:val="000000" w:themeColor="text1"/>
          <w:sz w:val="28"/>
          <w:szCs w:val="28"/>
        </w:rPr>
        <w:tab/>
        <w:t xml:space="preserve">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w:t>
      </w:r>
    </w:p>
    <w:p w14:paraId="4F5BF9C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Накапливающийся на крышах снег должен по мере необходимости сбрасываться на землю и перемещаться в </w:t>
      </w:r>
      <w:proofErr w:type="spellStart"/>
      <w:r w:rsidRPr="00F7312B">
        <w:rPr>
          <w:rFonts w:ascii="Times New Roman" w:eastAsia="Times New Roman" w:hAnsi="Times New Roman" w:cs="Times New Roman"/>
          <w:color w:val="000000" w:themeColor="text1"/>
          <w:sz w:val="28"/>
          <w:szCs w:val="28"/>
        </w:rPr>
        <w:t>прилотковую</w:t>
      </w:r>
      <w:proofErr w:type="spellEnd"/>
      <w:r w:rsidRPr="00F7312B">
        <w:rPr>
          <w:rFonts w:ascii="Times New Roman" w:eastAsia="Times New Roman" w:hAnsi="Times New Roman" w:cs="Times New Roman"/>
          <w:color w:val="000000" w:themeColor="text1"/>
          <w:sz w:val="28"/>
          <w:szCs w:val="28"/>
        </w:rPr>
        <w:t xml:space="preserve"> полосу, а на широких тротуарах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формироваться в валы.</w:t>
      </w:r>
    </w:p>
    <w:p w14:paraId="1689BF94"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 окончании сбрасывания с крыш, снег и ледяные сосульки убираются в валы и вывозятся в течение 6 часов. Ответственные лица отвечают за своевременность очистки крыш и обеспечение безопасности движения пешеходов и транспортных средств вблизи домов.</w:t>
      </w:r>
    </w:p>
    <w:p w14:paraId="3D874F68"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20.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14:paraId="0AFE1CEE"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21.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51A8894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22.</w:t>
      </w:r>
      <w:r w:rsidRPr="00F7312B">
        <w:rPr>
          <w:rFonts w:ascii="Times New Roman" w:eastAsia="Times New Roman" w:hAnsi="Times New Roman" w:cs="Times New Roman"/>
          <w:color w:val="000000" w:themeColor="text1"/>
          <w:sz w:val="28"/>
          <w:szCs w:val="28"/>
        </w:rPr>
        <w:tab/>
        <w:t>Очистка тротуаров и дворовых территорий от снега и льда производится с таким расчетом, чтобы пешеходное движение на них не нарушалось.</w:t>
      </w:r>
    </w:p>
    <w:p w14:paraId="49A6AF0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Периодичность выполнения зимних уборочных работ по очистке тротуаров во время снегопада (сдвижка и подметание снега) принимается по таблице, указанной в пункте 3 настоящей главы.</w:t>
      </w:r>
    </w:p>
    <w:p w14:paraId="1A95514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14:paraId="6D5C9B7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24.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14:paraId="14C4E95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25. Работы по укладке снега в валы и кучи должны быть закончены на тротуарах 1 и 2 классов не позднее 6 ч с момента окончания снегопада, а на остальных территориях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не позднее 12 ч.</w:t>
      </w:r>
    </w:p>
    <w:p w14:paraId="61378E2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26.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14:paraId="2B567F0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27. Участки тротуаров и дворов, покрытые уплотненным снегом, следует убирать в кратчайшие сроки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14:paraId="30544D9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28. Снег при ручной уборке тротуаров и внутриквартальных (асфальтовых и брусчатых) проездов должен убираться полностью. При отсутствии усовершенствованных покрытий снег следует убирать, оставляя слой снега для последующего его уплотнения.</w:t>
      </w:r>
    </w:p>
    <w:p w14:paraId="2D309097"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29.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и посыпаются песком до 8 часов утра.</w:t>
      </w:r>
    </w:p>
    <w:p w14:paraId="3B27AD5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30. Вывоз снега разрешается только на специально отведенные места отвала.</w:t>
      </w:r>
    </w:p>
    <w:p w14:paraId="7C311307"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31. Места отвала снега оснащаются удобными подъездами, необходимыми механизмами для складирования снега.</w:t>
      </w:r>
    </w:p>
    <w:p w14:paraId="01B3F77F"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32.Уборка и вывоз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14:paraId="702A71AA"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33.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F7312B">
        <w:rPr>
          <w:rFonts w:ascii="Times New Roman" w:eastAsia="Times New Roman" w:hAnsi="Times New Roman" w:cs="Times New Roman"/>
          <w:color w:val="000000" w:themeColor="text1"/>
          <w:sz w:val="28"/>
          <w:szCs w:val="28"/>
        </w:rPr>
        <w:t>прибордюрных</w:t>
      </w:r>
      <w:proofErr w:type="spellEnd"/>
      <w:r w:rsidRPr="00F7312B">
        <w:rPr>
          <w:rFonts w:ascii="Times New Roman" w:eastAsia="Times New Roman" w:hAnsi="Times New Roman" w:cs="Times New Roman"/>
          <w:color w:val="000000" w:themeColor="text1"/>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27577F3F"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34. При производстве зимних уборочных работ запрещается:</w:t>
      </w:r>
    </w:p>
    <w:p w14:paraId="62B96170"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разбрасывание снега и льда на проезжей части улиц, завоз снега во дворы, складирование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14:paraId="7CDBDF73"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сброс снега и льда в водные объекты и их прибрежные защитные полосы;</w:t>
      </w:r>
    </w:p>
    <w:p w14:paraId="1A182FD9"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укладка снега и сколки льда на трассах тепловых путей;</w:t>
      </w:r>
    </w:p>
    <w:p w14:paraId="2CF04F0E"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сбрасывание снега и льда в теплофикационные камеры, смотровые и дождевые колодцы;</w:t>
      </w:r>
    </w:p>
    <w:p w14:paraId="1A15A0E8"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воспрепятствование транспортными средствами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другими механизмами или иным способом проведению зимних уборочных работ.</w:t>
      </w:r>
    </w:p>
    <w:p w14:paraId="4ACAAF6F" w14:textId="77777777" w:rsidR="008D6423" w:rsidRPr="00F7312B" w:rsidRDefault="006E712C" w:rsidP="00A4031D">
      <w:pPr>
        <w:keepNext/>
        <w:keepLines/>
        <w:shd w:val="clear" w:color="auto" w:fill="FFFFFF" w:themeFill="background1"/>
        <w:tabs>
          <w:tab w:val="left" w:pos="709"/>
          <w:tab w:val="left" w:pos="851"/>
          <w:tab w:val="left" w:pos="993"/>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Складирование загрязненного снега и льда должно осуществляться на специально отведенные площадки за пределами водоохранной зоны водных объектов.</w:t>
      </w:r>
    </w:p>
    <w:p w14:paraId="5CB91648" w14:textId="77777777" w:rsidR="008D6423" w:rsidRPr="00F7312B" w:rsidRDefault="008D6423"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p>
    <w:p w14:paraId="4398A3A5" w14:textId="77777777" w:rsidR="008D6423" w:rsidRPr="00F7312B" w:rsidRDefault="008D6423" w:rsidP="00A4031D">
      <w:pPr>
        <w:keepNext/>
        <w:keepLines/>
        <w:shd w:val="clear" w:color="auto" w:fill="FFFFFF" w:themeFill="background1"/>
        <w:tabs>
          <w:tab w:val="left" w:pos="1447"/>
        </w:tabs>
        <w:spacing w:line="240" w:lineRule="auto"/>
        <w:ind w:firstLine="709"/>
        <w:jc w:val="both"/>
        <w:rPr>
          <w:rFonts w:ascii="Times New Roman" w:eastAsia="Times New Roman" w:hAnsi="Times New Roman" w:cs="Times New Roman"/>
          <w:color w:val="000000" w:themeColor="text1"/>
          <w:sz w:val="28"/>
          <w:szCs w:val="28"/>
        </w:rPr>
      </w:pPr>
    </w:p>
    <w:p w14:paraId="51CAC276" w14:textId="77777777" w:rsidR="008D6423" w:rsidRPr="00F7312B" w:rsidRDefault="006E712C" w:rsidP="00A4031D">
      <w:pPr>
        <w:pStyle w:val="1"/>
        <w:pageBreakBefore/>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64" w:name="_Toc83310596"/>
      <w:r w:rsidRPr="00F7312B">
        <w:rPr>
          <w:rFonts w:ascii="Times New Roman" w:eastAsia="Times New Roman" w:hAnsi="Times New Roman" w:cs="Times New Roman"/>
          <w:b/>
          <w:color w:val="000000" w:themeColor="text1"/>
          <w:sz w:val="28"/>
          <w:szCs w:val="28"/>
        </w:rPr>
        <w:lastRenderedPageBreak/>
        <w:t>Глава 3</w:t>
      </w:r>
      <w:r w:rsidR="00672448" w:rsidRPr="00A10EC2">
        <w:rPr>
          <w:rFonts w:ascii="Times New Roman" w:eastAsia="Times New Roman" w:hAnsi="Times New Roman" w:cs="Times New Roman"/>
          <w:b/>
          <w:color w:val="000000" w:themeColor="text1"/>
          <w:sz w:val="28"/>
          <w:szCs w:val="28"/>
        </w:rPr>
        <w:t>8</w:t>
      </w:r>
      <w:r w:rsidRPr="00F7312B">
        <w:rPr>
          <w:rFonts w:ascii="Times New Roman" w:eastAsia="Times New Roman" w:hAnsi="Times New Roman" w:cs="Times New Roman"/>
          <w:b/>
          <w:color w:val="000000" w:themeColor="text1"/>
          <w:sz w:val="28"/>
          <w:szCs w:val="28"/>
        </w:rPr>
        <w:t>. Уборка, санитарное содержание и благоустройство мест отдыха и массового пребывания людей</w:t>
      </w:r>
      <w:bookmarkEnd w:id="64"/>
    </w:p>
    <w:p w14:paraId="6A931AAE" w14:textId="77777777" w:rsidR="008D6423" w:rsidRPr="00F7312B" w:rsidRDefault="008D6423" w:rsidP="00A4031D">
      <w:pPr>
        <w:keepNext/>
        <w:keepLines/>
        <w:shd w:val="clear" w:color="auto" w:fill="FFFFFF" w:themeFill="background1"/>
        <w:tabs>
          <w:tab w:val="left" w:pos="1505"/>
        </w:tabs>
        <w:spacing w:line="240" w:lineRule="auto"/>
        <w:ind w:firstLine="709"/>
        <w:jc w:val="both"/>
        <w:rPr>
          <w:rFonts w:ascii="Times New Roman" w:eastAsia="Times New Roman" w:hAnsi="Times New Roman" w:cs="Times New Roman"/>
          <w:color w:val="000000" w:themeColor="text1"/>
          <w:sz w:val="28"/>
          <w:szCs w:val="28"/>
        </w:rPr>
      </w:pPr>
    </w:p>
    <w:p w14:paraId="2873820B" w14:textId="77777777" w:rsidR="008D6423" w:rsidRPr="00F7312B" w:rsidRDefault="006E712C" w:rsidP="00C23878">
      <w:pPr>
        <w:keepNext/>
        <w:keepLines/>
        <w:numPr>
          <w:ilvl w:val="0"/>
          <w:numId w:val="35"/>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 местам массового пребывания людей относятся:</w:t>
      </w:r>
    </w:p>
    <w:p w14:paraId="7250AAFF" w14:textId="77777777" w:rsidR="008D6423" w:rsidRPr="00F7312B" w:rsidRDefault="006E712C" w:rsidP="00A4031D">
      <w:pPr>
        <w:keepNext/>
        <w:keepLines/>
        <w:numPr>
          <w:ilvl w:val="0"/>
          <w:numId w:val="20"/>
        </w:numPr>
        <w:shd w:val="clear" w:color="auto" w:fill="FFFFFF" w:themeFill="background1"/>
        <w:tabs>
          <w:tab w:val="left" w:pos="109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площади, парки, скверы, бульвары, набережные, организованные места отдыха в лесах;</w:t>
      </w:r>
    </w:p>
    <w:p w14:paraId="1BBCF206" w14:textId="77777777" w:rsidR="008D6423" w:rsidRPr="00F7312B" w:rsidRDefault="006E712C" w:rsidP="00A4031D">
      <w:pPr>
        <w:keepNext/>
        <w:keepLines/>
        <w:numPr>
          <w:ilvl w:val="0"/>
          <w:numId w:val="20"/>
        </w:numPr>
        <w:shd w:val="clear" w:color="auto" w:fill="FFFFFF" w:themeFill="background1"/>
        <w:tabs>
          <w:tab w:val="left" w:pos="109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места активного отдыха и зрелищных мероприятий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стадионы, теннисные корты, игровые комплексы, открытые сценические площадки и т.д.;</w:t>
      </w:r>
    </w:p>
    <w:p w14:paraId="3A9D8D8C" w14:textId="77777777" w:rsidR="008D6423" w:rsidRPr="00F7312B" w:rsidRDefault="006E712C" w:rsidP="00A4031D">
      <w:pPr>
        <w:keepNext/>
        <w:keepLines/>
        <w:numPr>
          <w:ilvl w:val="0"/>
          <w:numId w:val="20"/>
        </w:numPr>
        <w:shd w:val="clear" w:color="auto" w:fill="FFFFFF" w:themeFill="background1"/>
        <w:tabs>
          <w:tab w:val="left" w:pos="1234"/>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14:paraId="494C04A2" w14:textId="77777777" w:rsidR="008D6423" w:rsidRPr="00F7312B" w:rsidRDefault="006E712C" w:rsidP="00A4031D">
      <w:pPr>
        <w:keepNext/>
        <w:keepLines/>
        <w:numPr>
          <w:ilvl w:val="0"/>
          <w:numId w:val="20"/>
        </w:numPr>
        <w:shd w:val="clear" w:color="auto" w:fill="FFFFFF" w:themeFill="background1"/>
        <w:tabs>
          <w:tab w:val="left" w:pos="1090"/>
        </w:tabs>
        <w:spacing w:line="240" w:lineRule="auto"/>
        <w:ind w:firstLine="709"/>
        <w:jc w:val="both"/>
        <w:rPr>
          <w:rFonts w:ascii="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иным объектам);</w:t>
      </w:r>
    </w:p>
    <w:p w14:paraId="045A8D5A" w14:textId="77777777" w:rsidR="008D6423" w:rsidRPr="00D671C5" w:rsidRDefault="006E712C" w:rsidP="00A4031D">
      <w:pPr>
        <w:keepNext/>
        <w:keepLines/>
        <w:numPr>
          <w:ilvl w:val="0"/>
          <w:numId w:val="20"/>
        </w:numPr>
        <w:shd w:val="clear" w:color="auto" w:fill="FFFFFF" w:themeFill="background1"/>
        <w:tabs>
          <w:tab w:val="left" w:pos="1126"/>
        </w:tabs>
        <w:spacing w:line="240" w:lineRule="auto"/>
        <w:ind w:firstLine="709"/>
        <w:jc w:val="both"/>
        <w:rPr>
          <w:rFonts w:ascii="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кладбища, мемориалы.</w:t>
      </w:r>
    </w:p>
    <w:p w14:paraId="20ED68A6" w14:textId="77777777" w:rsidR="008D6423" w:rsidRPr="00F7312B" w:rsidRDefault="006E712C" w:rsidP="00C23878">
      <w:pPr>
        <w:keepNext/>
        <w:keepLines/>
        <w:numPr>
          <w:ilvl w:val="0"/>
          <w:numId w:val="35"/>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местах массового пребывания людей физические, юридические лица,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14:paraId="4ED46F9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выполнять работы по благоустройству мест массового пребывания граждан в соответствии с проектами благоустройства, согласованными в установленном порядке;</w:t>
      </w:r>
    </w:p>
    <w:p w14:paraId="46C8B73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устанавливать в местах массового пребывания граждан урны для сбора мелкого мусора и своевременно очищать их;</w:t>
      </w:r>
    </w:p>
    <w:p w14:paraId="1D28780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 согласованию с администрацией обеспечить установку туалетных кабин, их своевременное обслуживание, очистку и дезинфекцию с учетом требований к установке и содержанию туалетов;</w:t>
      </w:r>
    </w:p>
    <w:p w14:paraId="3491FC0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14:paraId="5F7ECE6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обеспечивать освещение мест массового пребывания граждан в темное время суток.</w:t>
      </w:r>
    </w:p>
    <w:p w14:paraId="1EC0CC7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
    <w:p w14:paraId="6570A78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Уборка площадей, парков, скверов, бульваров, набережных и иных территорий общего пользования</w:t>
      </w:r>
    </w:p>
    <w:p w14:paraId="2DD8C08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Уборка площадей, парков, скверов, бульваров, набережных должна производиться с 23.00 до 8.00 ч. Днем производятся мониторинг, текущая уборка и очистка наполненных отходами урн и мусоросборников.</w:t>
      </w:r>
    </w:p>
    <w:p w14:paraId="6F5E37D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14:paraId="0C90C2D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Уборка и санитарное содержание розничных рынков</w:t>
      </w:r>
    </w:p>
    <w:p w14:paraId="288F91A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Территории розничных рынков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14:paraId="26D30AC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 </w:t>
      </w:r>
    </w:p>
    <w:p w14:paraId="0950879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14:paraId="716DD6B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14:paraId="1DD3DD5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Уборка и санитарное содержание объектов торговли и (или) общественного питания</w:t>
      </w:r>
    </w:p>
    <w:p w14:paraId="63DE190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 </w:t>
      </w:r>
    </w:p>
    <w:p w14:paraId="5A723E7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 входа в объекты торговли и (или) общественного питания устанавливается не менее двух урн.</w:t>
      </w:r>
    </w:p>
    <w:p w14:paraId="6BD4164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местах временной уличной торговли проводится уборка прилегающих территорий. Складирование тары и товаров на газонах и тротуарах не допускается. </w:t>
      </w:r>
    </w:p>
    <w:p w14:paraId="4268807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Обеспечивается вывоз отходов.</w:t>
      </w:r>
    </w:p>
    <w:p w14:paraId="3E14E55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14:paraId="42AF167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14:paraId="51FDC79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По мере загрязнения должна производиться очистка фонтанов, прудов, берегов рек на территориях мест отдыха или массового пребывания людей.</w:t>
      </w:r>
    </w:p>
    <w:p w14:paraId="0FDEEF6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 Ответственность за состояние и эксплуатацию фонтанов возлагается на юридических и физических лиц, являющихся правообладателями фонтанов. Сроки включения фонтанов, режимы их работы, график промывки и очистки чаш, технологические перерывы и окончание работы определяются администрацией.</w:t>
      </w:r>
    </w:p>
    <w:p w14:paraId="7694274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14:paraId="2CB494B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На территориях мест отдыха и массового пребывания людей не допускается:</w:t>
      </w:r>
    </w:p>
    <w:p w14:paraId="26BAA92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14:paraId="61F8AB4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мойку и ремонт автотранспортных средств, слив горюче-смазочных жидкостей;</w:t>
      </w:r>
    </w:p>
    <w:p w14:paraId="1BD0197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устраивать автостоянки, гаражи, организовывать платные стоянки автотранспортных средств;</w:t>
      </w:r>
    </w:p>
    <w:p w14:paraId="196DAD1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устанавливать рекламные конструкции, аттракционы с нарушением установленного порядка;</w:t>
      </w:r>
    </w:p>
    <w:p w14:paraId="1F953FE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повреждать газоны, объекты естественного и искусственного озеленения;</w:t>
      </w:r>
    </w:p>
    <w:p w14:paraId="3BC1CC9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повреждать малые архитектурные формы, иные объекты и элементы благоустройства и перемещать их с установленных мест;</w:t>
      </w:r>
    </w:p>
    <w:p w14:paraId="14D1F1B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сидеть на столах и спинках скамеек;</w:t>
      </w:r>
    </w:p>
    <w:p w14:paraId="5532591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выливать остатки жидких продуктов, воду из сатураторных установок, квасных и пивных цистерн на тротуары, газоны и городские дороги;</w:t>
      </w:r>
    </w:p>
    <w:p w14:paraId="0791756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самовольно размещать нестационарные объекты;</w:t>
      </w:r>
    </w:p>
    <w:p w14:paraId="72515E9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нарушать асфальтобетонное покрытие, целостность прилегающих зеленых зон и иных элементов благоустройства территорий;</w:t>
      </w:r>
    </w:p>
    <w:p w14:paraId="36A6717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складировать твердые коммунальные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14:paraId="2A5CAFE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самовольно перекрывать тротуары посредством установки железобетонных блоков, столбов, ограждений, шлагбаумов, сооружений и других устройств;</w:t>
      </w:r>
    </w:p>
    <w:p w14:paraId="40D46B6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выставлять торгово-холодильное оборудование, товар за пределами территории, отведенной для торгового объекта;</w:t>
      </w:r>
    </w:p>
    <w:p w14:paraId="3028793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1BBF6BC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выгуливать домашних животных в неустановленных местах. В случае испражнения домашних животных на территории муниципального образования, владельцы домашних животных обязаны самостоятельно осуществлять уборку экскрементов и их утилизацию.</w:t>
      </w:r>
    </w:p>
    <w:p w14:paraId="1995A21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12. 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14:paraId="1C78BB3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13. 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14:paraId="5EB37C9B" w14:textId="77777777" w:rsidR="008D6423" w:rsidRPr="00F7312B" w:rsidRDefault="008D6423" w:rsidP="00A4031D">
      <w:pPr>
        <w:keepNext/>
        <w:keepLines/>
        <w:shd w:val="clear" w:color="auto" w:fill="FFFFFF" w:themeFill="background1"/>
        <w:tabs>
          <w:tab w:val="left" w:pos="1703"/>
        </w:tabs>
        <w:spacing w:line="240" w:lineRule="auto"/>
        <w:ind w:firstLine="709"/>
        <w:jc w:val="both"/>
        <w:rPr>
          <w:rFonts w:ascii="Times New Roman" w:eastAsia="Times New Roman" w:hAnsi="Times New Roman" w:cs="Times New Roman"/>
          <w:color w:val="000000" w:themeColor="text1"/>
          <w:sz w:val="28"/>
          <w:szCs w:val="28"/>
        </w:rPr>
      </w:pPr>
    </w:p>
    <w:p w14:paraId="26C02CAA"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357E2DE1" w14:textId="77777777" w:rsidR="008D6423" w:rsidRPr="00F7312B" w:rsidRDefault="006E712C" w:rsidP="00A10EC2">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65" w:name="_Toc83310597"/>
      <w:r w:rsidRPr="00F7312B">
        <w:rPr>
          <w:rFonts w:ascii="Times New Roman" w:eastAsia="Times New Roman" w:hAnsi="Times New Roman" w:cs="Times New Roman"/>
          <w:b/>
          <w:bCs/>
          <w:color w:val="000000" w:themeColor="text1"/>
          <w:sz w:val="28"/>
          <w:szCs w:val="28"/>
        </w:rPr>
        <w:lastRenderedPageBreak/>
        <w:t>Г</w:t>
      </w:r>
      <w:r w:rsidR="00A00FE1" w:rsidRPr="00F7312B">
        <w:rPr>
          <w:rFonts w:ascii="Times New Roman" w:eastAsia="Times New Roman" w:hAnsi="Times New Roman" w:cs="Times New Roman"/>
          <w:b/>
          <w:bCs/>
          <w:color w:val="000000" w:themeColor="text1"/>
          <w:sz w:val="28"/>
          <w:szCs w:val="28"/>
        </w:rPr>
        <w:t xml:space="preserve">лава </w:t>
      </w:r>
      <w:r w:rsidR="00672448" w:rsidRPr="00A10EC2">
        <w:rPr>
          <w:rFonts w:ascii="Times New Roman" w:eastAsia="Times New Roman" w:hAnsi="Times New Roman" w:cs="Times New Roman"/>
          <w:b/>
          <w:bCs/>
          <w:color w:val="000000" w:themeColor="text1"/>
          <w:sz w:val="28"/>
          <w:szCs w:val="28"/>
        </w:rPr>
        <w:t>39</w:t>
      </w:r>
      <w:r w:rsidR="00A00FE1" w:rsidRPr="00F7312B">
        <w:rPr>
          <w:rFonts w:ascii="Times New Roman" w:eastAsia="Times New Roman" w:hAnsi="Times New Roman" w:cs="Times New Roman"/>
          <w:b/>
          <w:bCs/>
          <w:color w:val="000000" w:themeColor="text1"/>
          <w:sz w:val="28"/>
          <w:szCs w:val="28"/>
        </w:rPr>
        <w:t>. Удалени</w:t>
      </w:r>
      <w:r w:rsidR="00A00FE1" w:rsidRPr="00A10EC2">
        <w:rPr>
          <w:rFonts w:ascii="Times New Roman" w:eastAsia="Times New Roman" w:hAnsi="Times New Roman" w:cs="Times New Roman"/>
          <w:b/>
          <w:bCs/>
          <w:color w:val="000000" w:themeColor="text1"/>
          <w:sz w:val="28"/>
          <w:szCs w:val="28"/>
        </w:rPr>
        <w:t>е</w:t>
      </w:r>
      <w:r w:rsidRPr="00F7312B">
        <w:rPr>
          <w:rFonts w:ascii="Times New Roman" w:eastAsia="Times New Roman" w:hAnsi="Times New Roman" w:cs="Times New Roman"/>
          <w:b/>
          <w:bCs/>
          <w:color w:val="000000" w:themeColor="text1"/>
          <w:sz w:val="28"/>
          <w:szCs w:val="28"/>
        </w:rPr>
        <w:t xml:space="preserve"> борщевика Сосновского на землях населенных пунктов</w:t>
      </w:r>
      <w:bookmarkEnd w:id="65"/>
    </w:p>
    <w:p w14:paraId="44B2EC73"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1F25DE3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борщевика Сосновского (травянистое растение рода борщевик семейства Зонтичные).</w:t>
      </w:r>
    </w:p>
    <w:p w14:paraId="0ACA565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Удаление борщевика Сосновского может осуществляться следующими способами:</w:t>
      </w:r>
    </w:p>
    <w:p w14:paraId="0F5F459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а) механический – применяется для уничтожения борщевика Сосновского на небольших площадках и заключается в обрезке цветков в период бутонизации и начала цветения, которые подлежат уничтожению, либо периодическом скашивании борщевика Сосновского до его бутонизации и начала цветения с интервалом 3-4 недели.</w:t>
      </w:r>
    </w:p>
    <w:p w14:paraId="54FC65C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б) агротехнический:</w:t>
      </w:r>
    </w:p>
    <w:p w14:paraId="71D858A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выкапывание корневой системы борщевика Сосновского ниже корневой шейки на ранних фазах его развития и ее уничтожение;</w:t>
      </w:r>
    </w:p>
    <w:p w14:paraId="13CEF49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вспашка, которая применяется в течение вегетационного сезона борщевика Сосновского несколько раз;</w:t>
      </w:r>
    </w:p>
    <w:p w14:paraId="0588FAC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F7312B">
        <w:rPr>
          <w:rFonts w:ascii="Times New Roman" w:eastAsia="Times New Roman" w:hAnsi="Times New Roman" w:cs="Times New Roman"/>
          <w:color w:val="000000" w:themeColor="text1"/>
          <w:sz w:val="28"/>
          <w:szCs w:val="28"/>
        </w:rPr>
        <w:t>светопоглощающим</w:t>
      </w:r>
      <w:proofErr w:type="spellEnd"/>
      <w:r w:rsidRPr="00F7312B">
        <w:rPr>
          <w:rFonts w:ascii="Times New Roman" w:eastAsia="Times New Roman" w:hAnsi="Times New Roman" w:cs="Times New Roman"/>
          <w:color w:val="000000" w:themeColor="text1"/>
          <w:sz w:val="28"/>
          <w:szCs w:val="28"/>
        </w:rPr>
        <w:t xml:space="preserve"> материалом.</w:t>
      </w:r>
    </w:p>
    <w:p w14:paraId="73095C3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агрохимикатов, разрешенных к применению на территории РФ».</w:t>
      </w:r>
    </w:p>
    <w:p w14:paraId="49228A9C"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3. 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 </w:t>
      </w:r>
    </w:p>
    <w:p w14:paraId="4D2C4F2C" w14:textId="77777777" w:rsidR="00A10EC2" w:rsidRDefault="00A10EC2">
      <w:pPr>
        <w:rPr>
          <w:rFonts w:ascii="Times New Roman" w:hAnsi="Times New Roman" w:cs="Times New Roman"/>
          <w:color w:val="000000" w:themeColor="text1"/>
          <w:sz w:val="28"/>
          <w:szCs w:val="28"/>
        </w:rPr>
      </w:pPr>
      <w:bookmarkStart w:id="66" w:name="_Toc83310598"/>
      <w:r>
        <w:rPr>
          <w:rFonts w:ascii="Times New Roman" w:hAnsi="Times New Roman" w:cs="Times New Roman"/>
          <w:color w:val="000000" w:themeColor="text1"/>
          <w:sz w:val="28"/>
          <w:szCs w:val="28"/>
        </w:rPr>
        <w:br w:type="page"/>
      </w:r>
    </w:p>
    <w:p w14:paraId="37E63648" w14:textId="77777777" w:rsidR="0061573D" w:rsidRPr="00A10EC2" w:rsidRDefault="0061573D" w:rsidP="00A10EC2">
      <w:pPr>
        <w:pStyle w:val="1"/>
        <w:shd w:val="clear" w:color="auto" w:fill="FFFFFF" w:themeFill="background1"/>
        <w:spacing w:before="0" w:after="0" w:line="240" w:lineRule="auto"/>
        <w:ind w:firstLine="709"/>
        <w:jc w:val="center"/>
        <w:rPr>
          <w:rFonts w:ascii="Times New Roman" w:eastAsia="Times New Roman" w:hAnsi="Times New Roman" w:cs="Times New Roman"/>
          <w:b/>
          <w:color w:val="000000" w:themeColor="text1"/>
          <w:sz w:val="28"/>
          <w:szCs w:val="28"/>
        </w:rPr>
      </w:pPr>
      <w:r w:rsidRPr="00A10EC2">
        <w:rPr>
          <w:rFonts w:ascii="Times New Roman" w:hAnsi="Times New Roman" w:cs="Times New Roman"/>
          <w:b/>
          <w:color w:val="000000" w:themeColor="text1"/>
          <w:sz w:val="28"/>
          <w:szCs w:val="28"/>
        </w:rPr>
        <w:lastRenderedPageBreak/>
        <w:t xml:space="preserve">Раздел </w:t>
      </w:r>
      <w:r w:rsidRPr="00A10EC2">
        <w:rPr>
          <w:rFonts w:ascii="Times New Roman" w:hAnsi="Times New Roman" w:cs="Times New Roman"/>
          <w:b/>
          <w:color w:val="000000" w:themeColor="text1"/>
          <w:sz w:val="28"/>
          <w:szCs w:val="28"/>
          <w:lang w:val="en-US"/>
        </w:rPr>
        <w:t>V</w:t>
      </w:r>
      <w:r w:rsidRPr="00A10EC2">
        <w:rPr>
          <w:rFonts w:ascii="Times New Roman" w:hAnsi="Times New Roman" w:cs="Times New Roman"/>
          <w:b/>
          <w:color w:val="000000" w:themeColor="text1"/>
          <w:sz w:val="28"/>
          <w:szCs w:val="28"/>
        </w:rPr>
        <w:t xml:space="preserve">. </w:t>
      </w:r>
      <w:r w:rsidRPr="00F7312B">
        <w:rPr>
          <w:rFonts w:ascii="Times New Roman" w:hAnsi="Times New Roman" w:cs="Times New Roman"/>
          <w:b/>
          <w:color w:val="000000" w:themeColor="text1"/>
          <w:sz w:val="28"/>
          <w:szCs w:val="28"/>
        </w:rPr>
        <w:t>Месячник</w:t>
      </w:r>
      <w:r w:rsidR="005D31D3" w:rsidRPr="00A10EC2">
        <w:rPr>
          <w:rFonts w:ascii="Times New Roman" w:hAnsi="Times New Roman" w:cs="Times New Roman"/>
          <w:b/>
          <w:color w:val="000000" w:themeColor="text1"/>
          <w:sz w:val="28"/>
          <w:szCs w:val="28"/>
        </w:rPr>
        <w:t xml:space="preserve"> по</w:t>
      </w:r>
      <w:r w:rsidRPr="00F7312B">
        <w:rPr>
          <w:rFonts w:ascii="Times New Roman" w:hAnsi="Times New Roman" w:cs="Times New Roman"/>
          <w:b/>
          <w:color w:val="000000" w:themeColor="text1"/>
          <w:sz w:val="28"/>
          <w:szCs w:val="28"/>
        </w:rPr>
        <w:t xml:space="preserve"> благоустройств</w:t>
      </w:r>
      <w:r w:rsidR="005D31D3" w:rsidRPr="00A10EC2">
        <w:rPr>
          <w:rFonts w:ascii="Times New Roman" w:hAnsi="Times New Roman" w:cs="Times New Roman"/>
          <w:b/>
          <w:color w:val="000000" w:themeColor="text1"/>
          <w:sz w:val="28"/>
          <w:szCs w:val="28"/>
        </w:rPr>
        <w:t>у</w:t>
      </w:r>
      <w:bookmarkEnd w:id="66"/>
    </w:p>
    <w:p w14:paraId="15BD4632" w14:textId="77777777" w:rsidR="0061573D" w:rsidRPr="00F7312B" w:rsidRDefault="0061573D" w:rsidP="00A4031D">
      <w:pPr>
        <w:pStyle w:val="a4"/>
        <w:shd w:val="clear" w:color="auto" w:fill="FFFFFF" w:themeFill="background1"/>
        <w:tabs>
          <w:tab w:val="left" w:pos="851"/>
        </w:tabs>
        <w:ind w:firstLine="709"/>
        <w:jc w:val="both"/>
        <w:rPr>
          <w:rFonts w:ascii="Times New Roman" w:hAnsi="Times New Roman" w:cs="Times New Roman"/>
          <w:color w:val="000000" w:themeColor="text1"/>
          <w:sz w:val="28"/>
          <w:szCs w:val="28"/>
        </w:rPr>
      </w:pPr>
    </w:p>
    <w:p w14:paraId="193A9E12" w14:textId="77777777" w:rsidR="0061573D" w:rsidRPr="00A10EC2" w:rsidRDefault="0061573D" w:rsidP="00A4031D">
      <w:pPr>
        <w:pStyle w:val="1"/>
        <w:shd w:val="clear" w:color="auto" w:fill="FFFFFF" w:themeFill="background1"/>
        <w:spacing w:before="0" w:after="0" w:line="240" w:lineRule="auto"/>
        <w:ind w:firstLine="709"/>
        <w:rPr>
          <w:rFonts w:ascii="Times New Roman" w:hAnsi="Times New Roman" w:cs="Times New Roman"/>
          <w:b/>
          <w:color w:val="000000" w:themeColor="text1"/>
          <w:sz w:val="28"/>
          <w:szCs w:val="28"/>
        </w:rPr>
      </w:pPr>
      <w:bookmarkStart w:id="67" w:name="_Toc83310599"/>
      <w:r w:rsidRPr="00A10EC2">
        <w:rPr>
          <w:rFonts w:ascii="Times New Roman" w:hAnsi="Times New Roman" w:cs="Times New Roman"/>
          <w:b/>
          <w:color w:val="000000" w:themeColor="text1"/>
          <w:sz w:val="28"/>
          <w:szCs w:val="28"/>
        </w:rPr>
        <w:t>Глава 40. Месячник</w:t>
      </w:r>
      <w:r w:rsidR="005D31D3" w:rsidRPr="00A10EC2">
        <w:rPr>
          <w:rFonts w:ascii="Times New Roman" w:hAnsi="Times New Roman" w:cs="Times New Roman"/>
          <w:b/>
          <w:color w:val="000000" w:themeColor="text1"/>
          <w:sz w:val="28"/>
          <w:szCs w:val="28"/>
        </w:rPr>
        <w:t xml:space="preserve"> по</w:t>
      </w:r>
      <w:r w:rsidRPr="00A10EC2">
        <w:rPr>
          <w:rFonts w:ascii="Times New Roman" w:hAnsi="Times New Roman" w:cs="Times New Roman"/>
          <w:b/>
          <w:color w:val="000000" w:themeColor="text1"/>
          <w:sz w:val="28"/>
          <w:szCs w:val="28"/>
        </w:rPr>
        <w:t xml:space="preserve"> благоустройств</w:t>
      </w:r>
      <w:r w:rsidR="005D31D3" w:rsidRPr="00A10EC2">
        <w:rPr>
          <w:rFonts w:ascii="Times New Roman" w:hAnsi="Times New Roman" w:cs="Times New Roman"/>
          <w:b/>
          <w:color w:val="000000" w:themeColor="text1"/>
          <w:sz w:val="28"/>
          <w:szCs w:val="28"/>
        </w:rPr>
        <w:t>у</w:t>
      </w:r>
      <w:bookmarkEnd w:id="67"/>
    </w:p>
    <w:p w14:paraId="78CECAF6" w14:textId="77777777" w:rsidR="0061573D" w:rsidRPr="00D671C5" w:rsidRDefault="0061573D" w:rsidP="00A4031D">
      <w:pPr>
        <w:pStyle w:val="a4"/>
        <w:shd w:val="clear" w:color="auto" w:fill="FFFFFF" w:themeFill="background1"/>
        <w:tabs>
          <w:tab w:val="left" w:pos="851"/>
        </w:tabs>
        <w:ind w:firstLine="709"/>
        <w:jc w:val="both"/>
        <w:rPr>
          <w:rFonts w:ascii="Times New Roman" w:hAnsi="Times New Roman" w:cs="Times New Roman"/>
          <w:color w:val="000000" w:themeColor="text1"/>
          <w:sz w:val="28"/>
          <w:szCs w:val="28"/>
        </w:rPr>
      </w:pPr>
    </w:p>
    <w:p w14:paraId="304D48F0" w14:textId="77777777" w:rsidR="0061573D" w:rsidRPr="00F7312B" w:rsidRDefault="0061573D" w:rsidP="00C23878">
      <w:pPr>
        <w:pStyle w:val="a4"/>
        <w:numPr>
          <w:ilvl w:val="0"/>
          <w:numId w:val="37"/>
        </w:numPr>
        <w:shd w:val="clear" w:color="auto" w:fill="FFFFFF" w:themeFill="background1"/>
        <w:tabs>
          <w:tab w:val="left" w:pos="851"/>
        </w:tabs>
        <w:ind w:left="0"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 xml:space="preserve">На территории </w:t>
      </w:r>
      <w:r w:rsidR="00FA1BBE" w:rsidRPr="00D671C5">
        <w:rPr>
          <w:rFonts w:ascii="Times New Roman" w:hAnsi="Times New Roman" w:cs="Times New Roman"/>
          <w:color w:val="000000" w:themeColor="text1"/>
          <w:sz w:val="28"/>
          <w:szCs w:val="28"/>
        </w:rPr>
        <w:t>муниципального образования</w:t>
      </w:r>
      <w:r w:rsidRPr="00F7312B">
        <w:rPr>
          <w:rFonts w:ascii="Times New Roman" w:hAnsi="Times New Roman" w:cs="Times New Roman"/>
          <w:color w:val="000000" w:themeColor="text1"/>
          <w:sz w:val="28"/>
          <w:szCs w:val="28"/>
        </w:rPr>
        <w:t xml:space="preserve"> ежегодно проводится месячник</w:t>
      </w:r>
      <w:r w:rsidR="00FA1BBE" w:rsidRPr="00D671C5">
        <w:rPr>
          <w:rFonts w:ascii="Times New Roman" w:hAnsi="Times New Roman" w:cs="Times New Roman"/>
          <w:color w:val="000000" w:themeColor="text1"/>
          <w:sz w:val="28"/>
          <w:szCs w:val="28"/>
        </w:rPr>
        <w:t xml:space="preserve"> по</w:t>
      </w:r>
      <w:r w:rsidR="00FA1BBE" w:rsidRPr="00F7312B">
        <w:rPr>
          <w:rFonts w:ascii="Times New Roman" w:hAnsi="Times New Roman" w:cs="Times New Roman"/>
          <w:color w:val="000000" w:themeColor="text1"/>
          <w:sz w:val="28"/>
          <w:szCs w:val="28"/>
        </w:rPr>
        <w:t xml:space="preserve"> благоустройств</w:t>
      </w:r>
      <w:r w:rsidR="00FA1BBE" w:rsidRPr="00D671C5">
        <w:rPr>
          <w:rFonts w:ascii="Times New Roman" w:hAnsi="Times New Roman" w:cs="Times New Roman"/>
          <w:color w:val="000000" w:themeColor="text1"/>
          <w:sz w:val="28"/>
          <w:szCs w:val="28"/>
        </w:rPr>
        <w:t>у</w:t>
      </w:r>
      <w:r w:rsidRPr="00F7312B">
        <w:rPr>
          <w:rFonts w:ascii="Times New Roman" w:hAnsi="Times New Roman" w:cs="Times New Roman"/>
          <w:color w:val="000000" w:themeColor="text1"/>
          <w:sz w:val="28"/>
          <w:szCs w:val="28"/>
        </w:rPr>
        <w:t>, направленный на приведение территорий в соответствие с нормативными характеристиками.</w:t>
      </w:r>
    </w:p>
    <w:p w14:paraId="1FF3E58C" w14:textId="77777777" w:rsidR="0061573D" w:rsidRPr="00F7312B" w:rsidRDefault="0061573D" w:rsidP="00C23878">
      <w:pPr>
        <w:pStyle w:val="a4"/>
        <w:numPr>
          <w:ilvl w:val="0"/>
          <w:numId w:val="37"/>
        </w:numPr>
        <w:shd w:val="clear" w:color="auto" w:fill="FFFFFF" w:themeFill="background1"/>
        <w:tabs>
          <w:tab w:val="left" w:pos="851"/>
        </w:tabs>
        <w:ind w:left="0"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Месячник</w:t>
      </w:r>
      <w:r w:rsidR="00FA1BBE" w:rsidRPr="00D671C5">
        <w:rPr>
          <w:rFonts w:ascii="Times New Roman" w:hAnsi="Times New Roman" w:cs="Times New Roman"/>
          <w:color w:val="000000" w:themeColor="text1"/>
          <w:sz w:val="28"/>
          <w:szCs w:val="28"/>
        </w:rPr>
        <w:t xml:space="preserve"> по</w:t>
      </w:r>
      <w:r w:rsidRPr="00F7312B">
        <w:rPr>
          <w:rFonts w:ascii="Times New Roman" w:hAnsi="Times New Roman" w:cs="Times New Roman"/>
          <w:color w:val="000000" w:themeColor="text1"/>
          <w:sz w:val="28"/>
          <w:szCs w:val="28"/>
        </w:rPr>
        <w:t xml:space="preserve"> благоустройств</w:t>
      </w:r>
      <w:r w:rsidR="00FA1BBE" w:rsidRPr="00D671C5">
        <w:rPr>
          <w:rFonts w:ascii="Times New Roman" w:hAnsi="Times New Roman" w:cs="Times New Roman"/>
          <w:color w:val="000000" w:themeColor="text1"/>
          <w:sz w:val="28"/>
          <w:szCs w:val="28"/>
        </w:rPr>
        <w:t>у</w:t>
      </w:r>
      <w:r w:rsidRPr="00F7312B">
        <w:rPr>
          <w:rFonts w:ascii="Times New Roman" w:hAnsi="Times New Roman" w:cs="Times New Roman"/>
          <w:color w:val="000000" w:themeColor="text1"/>
          <w:sz w:val="28"/>
          <w:szCs w:val="28"/>
        </w:rPr>
        <w:t xml:space="preserve">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14:paraId="6AB9F4D6" w14:textId="77777777" w:rsidR="0061573D" w:rsidRPr="00F7312B" w:rsidRDefault="0061573D" w:rsidP="00C23878">
      <w:pPr>
        <w:pStyle w:val="a4"/>
        <w:numPr>
          <w:ilvl w:val="0"/>
          <w:numId w:val="37"/>
        </w:numPr>
        <w:shd w:val="clear" w:color="auto" w:fill="FFFFFF" w:themeFill="background1"/>
        <w:tabs>
          <w:tab w:val="left" w:pos="851"/>
        </w:tabs>
        <w:ind w:left="0"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В течение месячника</w:t>
      </w:r>
      <w:r w:rsidR="00FA1BBE" w:rsidRPr="00D671C5">
        <w:rPr>
          <w:rFonts w:ascii="Times New Roman" w:hAnsi="Times New Roman" w:cs="Times New Roman"/>
          <w:color w:val="000000" w:themeColor="text1"/>
          <w:sz w:val="28"/>
          <w:szCs w:val="28"/>
        </w:rPr>
        <w:t xml:space="preserve"> по</w:t>
      </w:r>
      <w:r w:rsidRPr="00F7312B">
        <w:rPr>
          <w:rFonts w:ascii="Times New Roman" w:hAnsi="Times New Roman" w:cs="Times New Roman"/>
          <w:color w:val="000000" w:themeColor="text1"/>
          <w:sz w:val="28"/>
          <w:szCs w:val="28"/>
        </w:rPr>
        <w:t xml:space="preserve"> благоустройств</w:t>
      </w:r>
      <w:r w:rsidR="00FA1BBE" w:rsidRPr="00D671C5">
        <w:rPr>
          <w:rFonts w:ascii="Times New Roman" w:hAnsi="Times New Roman" w:cs="Times New Roman"/>
          <w:color w:val="000000" w:themeColor="text1"/>
          <w:sz w:val="28"/>
          <w:szCs w:val="28"/>
        </w:rPr>
        <w:t>у</w:t>
      </w:r>
      <w:r w:rsidRPr="00F7312B">
        <w:rPr>
          <w:rFonts w:ascii="Times New Roman" w:hAnsi="Times New Roman" w:cs="Times New Roman"/>
          <w:color w:val="000000" w:themeColor="text1"/>
          <w:sz w:val="28"/>
          <w:szCs w:val="28"/>
        </w:rPr>
        <w:t xml:space="preserve"> администрация МО в соответствии с утвержденными и согласованными планами благоустройства определяет перечень работ по благоустройству, необходимых к выполнению в текущем году, и в срок до 20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AF2B2CB" w14:textId="77777777" w:rsidR="0061573D" w:rsidRPr="00F7312B" w:rsidRDefault="002C127F" w:rsidP="00C23878">
      <w:pPr>
        <w:pStyle w:val="a4"/>
        <w:numPr>
          <w:ilvl w:val="0"/>
          <w:numId w:val="37"/>
        </w:numPr>
        <w:shd w:val="clear" w:color="auto" w:fill="FFFFFF" w:themeFill="background1"/>
        <w:tabs>
          <w:tab w:val="left" w:pos="851"/>
        </w:tabs>
        <w:ind w:left="0" w:firstLine="709"/>
        <w:jc w:val="both"/>
        <w:rPr>
          <w:rFonts w:ascii="Times New Roman" w:hAnsi="Times New Roman" w:cs="Times New Roman"/>
          <w:color w:val="000000" w:themeColor="text1"/>
          <w:sz w:val="28"/>
          <w:szCs w:val="28"/>
        </w:rPr>
      </w:pPr>
      <w:r w:rsidRPr="00D671C5">
        <w:rPr>
          <w:rFonts w:ascii="Times New Roman" w:hAnsi="Times New Roman" w:cs="Times New Roman"/>
          <w:color w:val="000000" w:themeColor="text1"/>
          <w:sz w:val="28"/>
          <w:szCs w:val="28"/>
        </w:rPr>
        <w:t>Не позднее</w:t>
      </w:r>
      <w:r w:rsidR="0061573D" w:rsidRPr="00F7312B">
        <w:rPr>
          <w:rFonts w:ascii="Times New Roman" w:hAnsi="Times New Roman" w:cs="Times New Roman"/>
          <w:color w:val="000000" w:themeColor="text1"/>
          <w:sz w:val="28"/>
          <w:szCs w:val="28"/>
        </w:rPr>
        <w:t xml:space="preserve"> 20 мая каждого года администрация МО,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14:paraId="4BC21C04" w14:textId="77777777" w:rsidR="0061573D" w:rsidRPr="00F7312B" w:rsidRDefault="0061573D" w:rsidP="00C23878">
      <w:pPr>
        <w:pStyle w:val="a4"/>
        <w:numPr>
          <w:ilvl w:val="0"/>
          <w:numId w:val="37"/>
        </w:numPr>
        <w:shd w:val="clear" w:color="auto" w:fill="FFFFFF" w:themeFill="background1"/>
        <w:tabs>
          <w:tab w:val="left" w:pos="851"/>
        </w:tabs>
        <w:ind w:left="0"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Осуществление работ в течение месячника по благоустройству осуществляется за счет:</w:t>
      </w:r>
    </w:p>
    <w:p w14:paraId="70B9B279" w14:textId="77777777" w:rsidR="0061573D" w:rsidRPr="00F7312B" w:rsidRDefault="0061573D" w:rsidP="00A4031D">
      <w:pPr>
        <w:pStyle w:val="a4"/>
        <w:shd w:val="clear" w:color="auto" w:fill="FFFFFF" w:themeFill="background1"/>
        <w:tabs>
          <w:tab w:val="left" w:pos="851"/>
        </w:tabs>
        <w:ind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а) средств бюджета МО</w:t>
      </w:r>
      <w:r w:rsidR="003D517B" w:rsidRPr="00F7312B">
        <w:rPr>
          <w:rFonts w:ascii="Times New Roman" w:hAnsi="Times New Roman" w:cs="Times New Roman"/>
          <w:color w:val="000000" w:themeColor="text1"/>
          <w:sz w:val="28"/>
          <w:szCs w:val="28"/>
        </w:rPr>
        <w:t xml:space="preserve"> – </w:t>
      </w:r>
      <w:r w:rsidRPr="00F7312B">
        <w:rPr>
          <w:rFonts w:ascii="Times New Roman" w:hAnsi="Times New Roman" w:cs="Times New Roman"/>
          <w:color w:val="000000" w:themeColor="text1"/>
          <w:sz w:val="28"/>
          <w:szCs w:val="28"/>
        </w:rPr>
        <w:t>в отношении объектов благоустройства, находящихся в муниципальной собственности;</w:t>
      </w:r>
    </w:p>
    <w:p w14:paraId="1F00B0D0" w14:textId="77777777" w:rsidR="0061573D" w:rsidRPr="00F7312B" w:rsidRDefault="0061573D" w:rsidP="00A4031D">
      <w:pPr>
        <w:pStyle w:val="a4"/>
        <w:shd w:val="clear" w:color="auto" w:fill="FFFFFF" w:themeFill="background1"/>
        <w:tabs>
          <w:tab w:val="left" w:pos="851"/>
        </w:tabs>
        <w:ind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w:t>
      </w:r>
      <w:r w:rsidR="003D517B" w:rsidRPr="00F7312B">
        <w:rPr>
          <w:rFonts w:ascii="Times New Roman" w:hAnsi="Times New Roman" w:cs="Times New Roman"/>
          <w:color w:val="000000" w:themeColor="text1"/>
          <w:sz w:val="28"/>
          <w:szCs w:val="28"/>
        </w:rPr>
        <w:t xml:space="preserve"> – </w:t>
      </w:r>
      <w:r w:rsidRPr="00F7312B">
        <w:rPr>
          <w:rFonts w:ascii="Times New Roman" w:hAnsi="Times New Roman" w:cs="Times New Roman"/>
          <w:color w:val="000000" w:themeColor="text1"/>
          <w:sz w:val="28"/>
          <w:szCs w:val="28"/>
        </w:rPr>
        <w:t>в отношении общего имущества, являющегося объектом благоустройства;</w:t>
      </w:r>
    </w:p>
    <w:p w14:paraId="788BE1EB" w14:textId="77777777" w:rsidR="0061573D" w:rsidRPr="00F7312B" w:rsidRDefault="0061573D" w:rsidP="00A4031D">
      <w:pPr>
        <w:pStyle w:val="a4"/>
        <w:shd w:val="clear" w:color="auto" w:fill="FFFFFF" w:themeFill="background1"/>
        <w:tabs>
          <w:tab w:val="left" w:pos="851"/>
        </w:tabs>
        <w:ind w:firstLine="709"/>
        <w:jc w:val="both"/>
        <w:rPr>
          <w:rFonts w:ascii="Times New Roman" w:hAnsi="Times New Roman" w:cs="Times New Roman"/>
          <w:color w:val="000000" w:themeColor="text1"/>
          <w:sz w:val="28"/>
          <w:szCs w:val="28"/>
        </w:rPr>
      </w:pPr>
      <w:r w:rsidRPr="00F7312B">
        <w:rPr>
          <w:rFonts w:ascii="Times New Roman" w:hAnsi="Times New Roman" w:cs="Times New Roman"/>
          <w:color w:val="000000" w:themeColor="text1"/>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2966E3B7" w14:textId="77777777" w:rsidR="0061573D" w:rsidRPr="00F7312B" w:rsidRDefault="0061573D"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6B3ABA52" w14:textId="77777777" w:rsidR="008D6423" w:rsidRPr="00F7312B" w:rsidRDefault="006E712C" w:rsidP="00A10EC2">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color w:val="000000" w:themeColor="text1"/>
          <w:sz w:val="28"/>
          <w:szCs w:val="28"/>
        </w:rPr>
      </w:pPr>
      <w:bookmarkStart w:id="68" w:name="6llsq4g94s5w"/>
      <w:bookmarkStart w:id="69" w:name="_Toc83310600"/>
      <w:bookmarkEnd w:id="68"/>
      <w:r w:rsidRPr="00F7312B">
        <w:rPr>
          <w:rFonts w:ascii="Times New Roman" w:eastAsia="Times New Roman" w:hAnsi="Times New Roman" w:cs="Times New Roman"/>
          <w:b/>
          <w:color w:val="000000" w:themeColor="text1"/>
          <w:sz w:val="28"/>
          <w:szCs w:val="28"/>
        </w:rPr>
        <w:lastRenderedPageBreak/>
        <w:t xml:space="preserve">Раздел </w:t>
      </w:r>
      <w:r w:rsidRPr="00A10EC2">
        <w:rPr>
          <w:rFonts w:ascii="Times New Roman" w:eastAsia="Times New Roman" w:hAnsi="Times New Roman" w:cs="Times New Roman"/>
          <w:b/>
          <w:color w:val="000000" w:themeColor="text1"/>
          <w:sz w:val="28"/>
          <w:szCs w:val="28"/>
        </w:rPr>
        <w:t>V</w:t>
      </w:r>
      <w:r w:rsidR="00721CDD" w:rsidRPr="00A10EC2">
        <w:rPr>
          <w:rFonts w:ascii="Times New Roman" w:eastAsia="Times New Roman" w:hAnsi="Times New Roman" w:cs="Times New Roman"/>
          <w:b/>
          <w:color w:val="000000" w:themeColor="text1"/>
          <w:sz w:val="28"/>
          <w:szCs w:val="28"/>
          <w:lang w:val="en-US"/>
        </w:rPr>
        <w:t>I</w:t>
      </w:r>
      <w:r w:rsidRPr="00F7312B">
        <w:rPr>
          <w:rFonts w:ascii="Times New Roman" w:eastAsia="Times New Roman" w:hAnsi="Times New Roman" w:cs="Times New Roman"/>
          <w:b/>
          <w:color w:val="000000" w:themeColor="text1"/>
          <w:sz w:val="28"/>
          <w:szCs w:val="28"/>
        </w:rPr>
        <w:t xml:space="preserve">. </w:t>
      </w:r>
      <w:r w:rsidR="00481F6D" w:rsidRPr="00A10EC2">
        <w:rPr>
          <w:rFonts w:ascii="Times New Roman" w:eastAsia="Times New Roman" w:hAnsi="Times New Roman" w:cs="Times New Roman"/>
          <w:b/>
          <w:color w:val="000000" w:themeColor="text1"/>
          <w:sz w:val="28"/>
          <w:szCs w:val="28"/>
        </w:rPr>
        <w:t>Общественное участие</w:t>
      </w:r>
      <w:bookmarkEnd w:id="69"/>
    </w:p>
    <w:p w14:paraId="470AC9A2" w14:textId="77777777" w:rsidR="00A10EC2" w:rsidRDefault="00A10EC2" w:rsidP="00A4031D">
      <w:pPr>
        <w:pStyle w:val="1"/>
        <w:shd w:val="clear" w:color="auto" w:fill="FFFFFF" w:themeFill="background1"/>
        <w:spacing w:before="0" w:after="0" w:line="240" w:lineRule="auto"/>
        <w:ind w:firstLine="709"/>
        <w:rPr>
          <w:rFonts w:ascii="Times New Roman" w:eastAsia="Times New Roman" w:hAnsi="Times New Roman" w:cs="Times New Roman"/>
          <w:color w:val="000000" w:themeColor="text1"/>
          <w:sz w:val="28"/>
          <w:szCs w:val="28"/>
        </w:rPr>
      </w:pPr>
      <w:bookmarkStart w:id="70" w:name="_Toc83310601"/>
    </w:p>
    <w:p w14:paraId="03E630C9" w14:textId="77777777" w:rsidR="008D6423" w:rsidRPr="00F7312B" w:rsidRDefault="006E712C" w:rsidP="00A10EC2">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Глава 41. Формы</w:t>
      </w:r>
      <w:r w:rsidR="00481F6D" w:rsidRPr="00A10EC2">
        <w:rPr>
          <w:rFonts w:ascii="Times New Roman" w:eastAsia="Times New Roman" w:hAnsi="Times New Roman" w:cs="Times New Roman"/>
          <w:b/>
          <w:color w:val="000000" w:themeColor="text1"/>
          <w:sz w:val="28"/>
          <w:szCs w:val="28"/>
        </w:rPr>
        <w:t xml:space="preserve"> и механизмы</w:t>
      </w:r>
      <w:r w:rsidRPr="00F7312B">
        <w:rPr>
          <w:rFonts w:ascii="Times New Roman" w:eastAsia="Times New Roman" w:hAnsi="Times New Roman" w:cs="Times New Roman"/>
          <w:b/>
          <w:color w:val="000000" w:themeColor="text1"/>
          <w:sz w:val="28"/>
          <w:szCs w:val="28"/>
        </w:rPr>
        <w:t xml:space="preserve"> общественного участия</w:t>
      </w:r>
      <w:r w:rsidR="008C0C51" w:rsidRPr="00A10EC2">
        <w:rPr>
          <w:rFonts w:ascii="Times New Roman" w:eastAsia="Times New Roman" w:hAnsi="Times New Roman" w:cs="Times New Roman"/>
          <w:b/>
          <w:color w:val="000000" w:themeColor="text1"/>
          <w:sz w:val="28"/>
          <w:szCs w:val="28"/>
        </w:rPr>
        <w:t xml:space="preserve"> в</w:t>
      </w:r>
      <w:r w:rsidRPr="00F7312B">
        <w:rPr>
          <w:rFonts w:ascii="Times New Roman" w:eastAsia="Times New Roman" w:hAnsi="Times New Roman" w:cs="Times New Roman"/>
          <w:b/>
          <w:color w:val="000000" w:themeColor="text1"/>
          <w:sz w:val="28"/>
          <w:szCs w:val="28"/>
        </w:rPr>
        <w:t xml:space="preserve"> реализации мероприятий по благоустройству территории муниципального образования</w:t>
      </w:r>
      <w:bookmarkEnd w:id="70"/>
      <w:r w:rsidRPr="00F7312B">
        <w:rPr>
          <w:rFonts w:ascii="Times New Roman" w:eastAsia="Times New Roman" w:hAnsi="Times New Roman" w:cs="Times New Roman"/>
          <w:b/>
          <w:color w:val="000000" w:themeColor="text1"/>
          <w:sz w:val="28"/>
          <w:szCs w:val="28"/>
        </w:rPr>
        <w:br/>
      </w:r>
    </w:p>
    <w:p w14:paraId="30EA35D5" w14:textId="77777777" w:rsidR="008D6423" w:rsidRPr="00F7312B" w:rsidRDefault="00A10EC2" w:rsidP="00A4031D">
      <w:pPr>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12689" w:rsidRPr="00D671C5">
        <w:rPr>
          <w:rFonts w:ascii="Times New Roman" w:eastAsia="Times New Roman" w:hAnsi="Times New Roman" w:cs="Times New Roman"/>
          <w:color w:val="000000" w:themeColor="text1"/>
          <w:sz w:val="28"/>
          <w:szCs w:val="28"/>
        </w:rPr>
        <w:t>Основными</w:t>
      </w:r>
      <w:r>
        <w:rPr>
          <w:rFonts w:ascii="Times New Roman" w:eastAsia="Times New Roman" w:hAnsi="Times New Roman" w:cs="Times New Roman"/>
          <w:color w:val="000000" w:themeColor="text1"/>
          <w:sz w:val="28"/>
          <w:szCs w:val="28"/>
        </w:rPr>
        <w:t xml:space="preserve"> </w:t>
      </w:r>
      <w:r w:rsidR="008C0C51" w:rsidRPr="00D671C5">
        <w:rPr>
          <w:rFonts w:ascii="Times New Roman" w:eastAsia="Times New Roman" w:hAnsi="Times New Roman" w:cs="Times New Roman"/>
          <w:color w:val="000000" w:themeColor="text1"/>
          <w:sz w:val="28"/>
          <w:szCs w:val="28"/>
        </w:rPr>
        <w:t>формами</w:t>
      </w:r>
      <w:r w:rsidR="009943D8" w:rsidRPr="00D671C5">
        <w:rPr>
          <w:rFonts w:ascii="Times New Roman" w:eastAsia="Times New Roman" w:hAnsi="Times New Roman" w:cs="Times New Roman"/>
          <w:color w:val="000000" w:themeColor="text1"/>
          <w:sz w:val="28"/>
          <w:szCs w:val="28"/>
        </w:rPr>
        <w:t xml:space="preserve"> и механизма</w:t>
      </w:r>
      <w:r w:rsidR="004D5537" w:rsidRPr="00D671C5">
        <w:rPr>
          <w:rFonts w:ascii="Times New Roman" w:eastAsia="Times New Roman" w:hAnsi="Times New Roman" w:cs="Times New Roman"/>
          <w:color w:val="000000" w:themeColor="text1"/>
          <w:sz w:val="28"/>
          <w:szCs w:val="28"/>
        </w:rPr>
        <w:t>ми</w:t>
      </w:r>
      <w:r w:rsidR="006E712C" w:rsidRPr="00F7312B">
        <w:rPr>
          <w:rFonts w:ascii="Times New Roman" w:eastAsia="Times New Roman" w:hAnsi="Times New Roman" w:cs="Times New Roman"/>
          <w:color w:val="000000" w:themeColor="text1"/>
          <w:sz w:val="28"/>
          <w:szCs w:val="28"/>
        </w:rPr>
        <w:t xml:space="preserve"> общественного участия</w:t>
      </w:r>
      <w:r w:rsidR="008C0C51" w:rsidRPr="00D671C5">
        <w:rPr>
          <w:rFonts w:ascii="Times New Roman" w:eastAsia="Times New Roman" w:hAnsi="Times New Roman" w:cs="Times New Roman"/>
          <w:color w:val="000000" w:themeColor="text1"/>
          <w:sz w:val="28"/>
          <w:szCs w:val="28"/>
        </w:rPr>
        <w:t xml:space="preserve"> в</w:t>
      </w:r>
      <w:r w:rsidR="006E712C" w:rsidRPr="00F7312B">
        <w:rPr>
          <w:rFonts w:ascii="Times New Roman" w:eastAsia="Times New Roman" w:hAnsi="Times New Roman" w:cs="Times New Roman"/>
          <w:color w:val="000000" w:themeColor="text1"/>
          <w:sz w:val="28"/>
          <w:szCs w:val="28"/>
        </w:rPr>
        <w:t xml:space="preserve"> реализации мероприятий по благоустройству территории муниципального образования являются:</w:t>
      </w:r>
    </w:p>
    <w:p w14:paraId="242009AB" w14:textId="77777777" w:rsidR="008D6423" w:rsidRPr="00D671C5" w:rsidRDefault="00A10EC2" w:rsidP="00A4031D">
      <w:pPr>
        <w:keepNext/>
        <w:keepLines/>
        <w:numPr>
          <w:ilvl w:val="1"/>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D671C5">
        <w:rPr>
          <w:rFonts w:ascii="Times New Roman" w:eastAsia="Times New Roman" w:hAnsi="Times New Roman" w:cs="Times New Roman"/>
          <w:color w:val="000000" w:themeColor="text1"/>
          <w:sz w:val="28"/>
          <w:szCs w:val="28"/>
        </w:rPr>
        <w:t xml:space="preserve">самостоятельное благоустройство территории; </w:t>
      </w:r>
    </w:p>
    <w:p w14:paraId="7C1F9E10" w14:textId="77777777" w:rsidR="008D6423" w:rsidRPr="00F7312B" w:rsidRDefault="00A10EC2" w:rsidP="00A4031D">
      <w:pPr>
        <w:keepNext/>
        <w:keepLines/>
        <w:numPr>
          <w:ilvl w:val="1"/>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95E6E" w:rsidRPr="00F7312B">
        <w:rPr>
          <w:rFonts w:ascii="Times New Roman" w:eastAsia="Times New Roman" w:hAnsi="Times New Roman" w:cs="Times New Roman"/>
          <w:color w:val="000000" w:themeColor="text1"/>
          <w:sz w:val="28"/>
          <w:szCs w:val="28"/>
        </w:rPr>
        <w:t>участие граждан в процесс</w:t>
      </w:r>
      <w:r w:rsidR="00395E6E" w:rsidRPr="00D671C5">
        <w:rPr>
          <w:rFonts w:ascii="Times New Roman" w:eastAsia="Times New Roman" w:hAnsi="Times New Roman" w:cs="Times New Roman"/>
          <w:color w:val="000000" w:themeColor="text1"/>
          <w:sz w:val="28"/>
          <w:szCs w:val="28"/>
        </w:rPr>
        <w:t>ах</w:t>
      </w:r>
      <w:r w:rsidR="006E712C" w:rsidRPr="00F7312B">
        <w:rPr>
          <w:rFonts w:ascii="Times New Roman" w:eastAsia="Times New Roman" w:hAnsi="Times New Roman" w:cs="Times New Roman"/>
          <w:color w:val="000000" w:themeColor="text1"/>
          <w:sz w:val="28"/>
          <w:szCs w:val="28"/>
        </w:rPr>
        <w:t xml:space="preserve"> принятия решений по благоустройству территории </w:t>
      </w:r>
      <w:r w:rsidR="00012689" w:rsidRPr="00D671C5">
        <w:rPr>
          <w:rFonts w:ascii="Times New Roman" w:eastAsia="Times New Roman" w:hAnsi="Times New Roman" w:cs="Times New Roman"/>
          <w:color w:val="000000" w:themeColor="text1"/>
          <w:sz w:val="28"/>
          <w:szCs w:val="28"/>
        </w:rPr>
        <w:t>муниципального образования</w:t>
      </w:r>
      <w:r w:rsidR="006E712C" w:rsidRPr="00F7312B">
        <w:rPr>
          <w:rFonts w:ascii="Times New Roman" w:eastAsia="Times New Roman" w:hAnsi="Times New Roman" w:cs="Times New Roman"/>
          <w:color w:val="000000" w:themeColor="text1"/>
          <w:sz w:val="28"/>
          <w:szCs w:val="28"/>
        </w:rPr>
        <w:t>;</w:t>
      </w:r>
    </w:p>
    <w:p w14:paraId="63FFCDD0" w14:textId="77777777" w:rsidR="008D6423" w:rsidRPr="00D671C5" w:rsidRDefault="00A10EC2" w:rsidP="00A4031D">
      <w:pPr>
        <w:keepNext/>
        <w:keepLines/>
        <w:numPr>
          <w:ilvl w:val="1"/>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D671C5">
        <w:rPr>
          <w:rFonts w:ascii="Times New Roman" w:eastAsia="Times New Roman" w:hAnsi="Times New Roman" w:cs="Times New Roman"/>
          <w:color w:val="000000" w:themeColor="text1"/>
          <w:sz w:val="28"/>
          <w:szCs w:val="28"/>
        </w:rPr>
        <w:t xml:space="preserve">общественный контроль. </w:t>
      </w:r>
    </w:p>
    <w:p w14:paraId="67878418" w14:textId="77777777" w:rsidR="008D6423" w:rsidRPr="00F7312B" w:rsidRDefault="00A10EC2" w:rsidP="00A4031D">
      <w:pPr>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 xml:space="preserve">Самостоятельное благоустройство осуществляется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 </w:t>
      </w:r>
    </w:p>
    <w:p w14:paraId="54E37D43" w14:textId="77777777" w:rsidR="002830B4" w:rsidRPr="00D671C5" w:rsidRDefault="00A10EC2" w:rsidP="00A4031D">
      <w:pPr>
        <w:pStyle w:val="a3"/>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830B4" w:rsidRPr="00D671C5">
        <w:rPr>
          <w:rFonts w:ascii="Times New Roman" w:eastAsia="Times New Roman" w:hAnsi="Times New Roman" w:cs="Times New Roman"/>
          <w:color w:val="000000" w:themeColor="text1"/>
          <w:sz w:val="28"/>
          <w:szCs w:val="28"/>
        </w:rPr>
        <w:t>Формы</w:t>
      </w:r>
      <w:r w:rsidR="006E712C" w:rsidRPr="00D671C5">
        <w:rPr>
          <w:rFonts w:ascii="Times New Roman" w:eastAsia="Times New Roman" w:hAnsi="Times New Roman" w:cs="Times New Roman"/>
          <w:color w:val="000000" w:themeColor="text1"/>
          <w:sz w:val="28"/>
          <w:szCs w:val="28"/>
        </w:rPr>
        <w:t xml:space="preserve"> общественного участия:</w:t>
      </w:r>
    </w:p>
    <w:p w14:paraId="36494670" w14:textId="77777777" w:rsidR="007848AD" w:rsidRPr="00D671C5"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совместное определение целей и задач по развитию территории, инвентаризация проблем и потенциалов среды; </w:t>
      </w:r>
    </w:p>
    <w:p w14:paraId="341FFB06"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консультации в выборе типов покрытий с учетом функционального зонирования территории; </w:t>
      </w:r>
    </w:p>
    <w:p w14:paraId="49EDE1D5"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консультации в выборе архитектурного, цветового и стилистического решения малых архитектурных форм и объектов искусства в общественном пространстве; </w:t>
      </w:r>
    </w:p>
    <w:p w14:paraId="45FD7B40"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консультации в оформлении и размещении информационных, рекламных конструкций, фасадов зданий, нестационарных объектов, малых архитектурных форм и иных элементов благоустройства; </w:t>
      </w:r>
    </w:p>
    <w:p w14:paraId="286E1C0B"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консультации по предполагаемым типам озеленения; </w:t>
      </w:r>
    </w:p>
    <w:p w14:paraId="2336AB03"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консультации по предполагаемым типам освещения и осветительного оборудования;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участие в разработке проекта по благоустройству, обсуждение решений с архитекторами, проектировщиками и другими профильными специалистами; </w:t>
      </w:r>
    </w:p>
    <w:p w14:paraId="034B63D7" w14:textId="77777777" w:rsidR="007848AD" w:rsidRPr="00D671C5"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обсуждение проектов по благоустройству; </w:t>
      </w:r>
    </w:p>
    <w:p w14:paraId="7E41E919"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обсуждение разработанных проектов архитектурно-художественных концепций внешнего облика улиц; </w:t>
      </w:r>
    </w:p>
    <w:p w14:paraId="4198548D" w14:textId="77777777" w:rsidR="007848AD"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обсуждение мест размещения малых архитектурных форм, объектов искусства в общественном пространстве их количество, а также архитектурное, цветовое и стилистическое решение; </w:t>
      </w:r>
    </w:p>
    <w:p w14:paraId="0BF0885B" w14:textId="77777777" w:rsidR="002830B4" w:rsidRPr="00F7312B" w:rsidRDefault="007848AD" w:rsidP="00C23878">
      <w:pPr>
        <w:pStyle w:val="a3"/>
        <w:keepNext/>
        <w:keepLines/>
        <w:numPr>
          <w:ilvl w:val="0"/>
          <w:numId w:val="44"/>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обсуждение иных вопросов в сфере благоустройства.</w:t>
      </w:r>
    </w:p>
    <w:p w14:paraId="25ABCA73" w14:textId="77777777" w:rsidR="007731B0" w:rsidRPr="00D671C5" w:rsidRDefault="00A10EC2" w:rsidP="00A4031D">
      <w:pPr>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B1B4F" w:rsidRPr="00D671C5">
        <w:rPr>
          <w:rFonts w:ascii="Times New Roman" w:eastAsia="Times New Roman" w:hAnsi="Times New Roman" w:cs="Times New Roman"/>
          <w:color w:val="000000" w:themeColor="text1"/>
          <w:sz w:val="28"/>
          <w:szCs w:val="28"/>
        </w:rPr>
        <w:t>Основные механизмы</w:t>
      </w:r>
      <w:r w:rsidR="00663DAB">
        <w:rPr>
          <w:rFonts w:ascii="Times New Roman" w:eastAsia="Times New Roman" w:hAnsi="Times New Roman" w:cs="Times New Roman"/>
          <w:color w:val="000000" w:themeColor="text1"/>
          <w:sz w:val="28"/>
          <w:szCs w:val="28"/>
        </w:rPr>
        <w:t xml:space="preserve"> </w:t>
      </w:r>
      <w:r w:rsidR="007731B0" w:rsidRPr="00D671C5">
        <w:rPr>
          <w:rFonts w:ascii="Times New Roman" w:eastAsia="Times New Roman" w:hAnsi="Times New Roman" w:cs="Times New Roman"/>
          <w:color w:val="000000" w:themeColor="text1"/>
          <w:sz w:val="28"/>
          <w:szCs w:val="28"/>
        </w:rPr>
        <w:t xml:space="preserve">общественного участия: </w:t>
      </w:r>
    </w:p>
    <w:p w14:paraId="4A826AE1" w14:textId="77777777" w:rsidR="007731B0" w:rsidRPr="00F7312B" w:rsidRDefault="007731B0" w:rsidP="00C23878">
      <w:pPr>
        <w:pStyle w:val="a3"/>
        <w:keepNext/>
        <w:keepLines/>
        <w:numPr>
          <w:ilvl w:val="0"/>
          <w:numId w:val="45"/>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обсуждение проектов архитектурно-художественных концепций </w:t>
      </w:r>
      <w:r w:rsidR="007848AD" w:rsidRPr="00D671C5">
        <w:rPr>
          <w:rFonts w:ascii="Times New Roman" w:eastAsia="Times New Roman" w:hAnsi="Times New Roman" w:cs="Times New Roman"/>
          <w:color w:val="000000" w:themeColor="text1"/>
          <w:sz w:val="28"/>
          <w:szCs w:val="28"/>
        </w:rPr>
        <w:t>в</w:t>
      </w:r>
      <w:r w:rsidRPr="00F7312B">
        <w:rPr>
          <w:rFonts w:ascii="Times New Roman" w:eastAsia="Times New Roman" w:hAnsi="Times New Roman" w:cs="Times New Roman"/>
          <w:color w:val="000000" w:themeColor="text1"/>
          <w:sz w:val="28"/>
          <w:szCs w:val="28"/>
        </w:rPr>
        <w:t xml:space="preserve"> интерактивном формате с использованием инструментов соучаствующего проектирования и иных групповых методов работы;</w:t>
      </w:r>
    </w:p>
    <w:p w14:paraId="084B100F" w14:textId="77777777" w:rsidR="007731B0" w:rsidRPr="00F7312B" w:rsidRDefault="007731B0" w:rsidP="00C23878">
      <w:pPr>
        <w:pStyle w:val="a3"/>
        <w:keepNext/>
        <w:keepLines/>
        <w:numPr>
          <w:ilvl w:val="0"/>
          <w:numId w:val="45"/>
        </w:numPr>
        <w:shd w:val="clear" w:color="auto" w:fill="FFFFFF" w:themeFill="background1"/>
        <w:tabs>
          <w:tab w:val="left" w:pos="993"/>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в том числе специализированными общественными организациями инвалидов. </w:t>
      </w:r>
    </w:p>
    <w:p w14:paraId="42B3CC84" w14:textId="77777777" w:rsidR="0025283E" w:rsidRPr="00F7312B" w:rsidRDefault="00A10EC2" w:rsidP="00A4031D">
      <w:pPr>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5283E" w:rsidRPr="00F7312B">
        <w:rPr>
          <w:rFonts w:ascii="Times New Roman" w:eastAsia="Times New Roman" w:hAnsi="Times New Roman" w:cs="Times New Roman"/>
          <w:color w:val="000000" w:themeColor="text1"/>
          <w:sz w:val="28"/>
          <w:szCs w:val="28"/>
        </w:rPr>
        <w:t xml:space="preserve">Общественный контроль является одним из механизмов общественного участия. </w:t>
      </w:r>
    </w:p>
    <w:p w14:paraId="06B9BF38" w14:textId="77777777" w:rsidR="0025283E" w:rsidRPr="00F7312B" w:rsidRDefault="00A10EC2" w:rsidP="00A4031D">
      <w:pPr>
        <w:pStyle w:val="a3"/>
        <w:keepNext/>
        <w:keepLines/>
        <w:numPr>
          <w:ilvl w:val="1"/>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5283E" w:rsidRPr="00F7312B">
        <w:rPr>
          <w:rFonts w:ascii="Times New Roman" w:eastAsia="Times New Roman" w:hAnsi="Times New Roman" w:cs="Times New Roman"/>
          <w:color w:val="000000" w:themeColor="text1"/>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w:t>
      </w:r>
      <w:r w:rsidR="00565717" w:rsidRPr="00D671C5">
        <w:rPr>
          <w:rFonts w:ascii="Times New Roman" w:eastAsia="Times New Roman" w:hAnsi="Times New Roman" w:cs="Times New Roman"/>
          <w:color w:val="000000" w:themeColor="text1"/>
          <w:sz w:val="28"/>
          <w:szCs w:val="28"/>
        </w:rPr>
        <w:t>ю</w:t>
      </w:r>
      <w:r w:rsidR="00565717" w:rsidRPr="00F7312B">
        <w:rPr>
          <w:rFonts w:ascii="Times New Roman" w:eastAsia="Times New Roman" w:hAnsi="Times New Roman" w:cs="Times New Roman"/>
          <w:color w:val="000000" w:themeColor="text1"/>
          <w:sz w:val="28"/>
          <w:szCs w:val="28"/>
        </w:rPr>
        <w:t xml:space="preserve"> муниципального образования</w:t>
      </w:r>
      <w:r w:rsidR="00565717" w:rsidRPr="00D671C5">
        <w:rPr>
          <w:rFonts w:ascii="Times New Roman" w:eastAsia="Times New Roman" w:hAnsi="Times New Roman" w:cs="Times New Roman"/>
          <w:color w:val="000000" w:themeColor="text1"/>
          <w:sz w:val="28"/>
          <w:szCs w:val="28"/>
        </w:rPr>
        <w:t>;</w:t>
      </w:r>
    </w:p>
    <w:p w14:paraId="1EE983F7" w14:textId="77777777" w:rsidR="0025283E" w:rsidRPr="00F7312B" w:rsidRDefault="00A10EC2" w:rsidP="00A4031D">
      <w:pPr>
        <w:pStyle w:val="a3"/>
        <w:keepNext/>
        <w:keepLines/>
        <w:numPr>
          <w:ilvl w:val="1"/>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5283E" w:rsidRPr="00F7312B">
        <w:rPr>
          <w:rFonts w:ascii="Times New Roman" w:eastAsia="Times New Roman" w:hAnsi="Times New Roman" w:cs="Times New Roman"/>
          <w:color w:val="000000" w:themeColor="text1"/>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w:t>
      </w:r>
    </w:p>
    <w:p w14:paraId="7F784C2E" w14:textId="77777777" w:rsidR="008D6423" w:rsidRPr="00F7312B" w:rsidRDefault="00A10EC2" w:rsidP="00A4031D">
      <w:pPr>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F7312B">
        <w:rPr>
          <w:rFonts w:ascii="Times New Roman" w:eastAsia="Times New Roman" w:hAnsi="Times New Roman" w:cs="Times New Roman"/>
          <w:color w:val="000000" w:themeColor="text1"/>
          <w:sz w:val="28"/>
          <w:szCs w:val="28"/>
        </w:rPr>
        <w:t>При реализации проектов по благоустройству, проектов архитектурно художественных концепций внешнего облика улиц</w:t>
      </w:r>
      <w:r w:rsidR="003055A0" w:rsidRPr="00D671C5">
        <w:rPr>
          <w:rFonts w:ascii="Times New Roman" w:eastAsia="Times New Roman" w:hAnsi="Times New Roman" w:cs="Times New Roman"/>
          <w:color w:val="000000" w:themeColor="text1"/>
          <w:sz w:val="28"/>
          <w:szCs w:val="28"/>
        </w:rPr>
        <w:t>, процедур соучаствующего проектирования, этапов общественного участия</w:t>
      </w:r>
      <w:r w:rsidR="006E712C" w:rsidRPr="00F7312B">
        <w:rPr>
          <w:rFonts w:ascii="Times New Roman" w:eastAsia="Times New Roman" w:hAnsi="Times New Roman" w:cs="Times New Roman"/>
          <w:color w:val="000000" w:themeColor="text1"/>
          <w:sz w:val="28"/>
          <w:szCs w:val="28"/>
        </w:rPr>
        <w:t xml:space="preserve"> обеспечивается</w:t>
      </w:r>
      <w:r w:rsidR="003055A0" w:rsidRPr="00D671C5">
        <w:rPr>
          <w:rFonts w:ascii="Times New Roman" w:eastAsia="Times New Roman" w:hAnsi="Times New Roman" w:cs="Times New Roman"/>
          <w:color w:val="000000" w:themeColor="text1"/>
          <w:sz w:val="28"/>
          <w:szCs w:val="28"/>
        </w:rPr>
        <w:t xml:space="preserve"> подробное</w:t>
      </w:r>
      <w:r w:rsidR="006E712C" w:rsidRPr="00F7312B">
        <w:rPr>
          <w:rFonts w:ascii="Times New Roman" w:eastAsia="Times New Roman" w:hAnsi="Times New Roman" w:cs="Times New Roman"/>
          <w:color w:val="000000" w:themeColor="text1"/>
          <w:sz w:val="28"/>
          <w:szCs w:val="28"/>
        </w:rPr>
        <w:t xml:space="preserve"> информирование жителей о планирующихся изменениях и возможности участия в этом процессе.</w:t>
      </w:r>
    </w:p>
    <w:p w14:paraId="450F7C6B" w14:textId="77777777" w:rsidR="008D6423" w:rsidRPr="00D671C5" w:rsidRDefault="00A10EC2" w:rsidP="00A4031D">
      <w:pPr>
        <w:keepNext/>
        <w:keepLines/>
        <w:numPr>
          <w:ilvl w:val="0"/>
          <w:numId w:val="27"/>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E712C" w:rsidRPr="00D671C5">
        <w:rPr>
          <w:rFonts w:ascii="Times New Roman" w:eastAsia="Times New Roman" w:hAnsi="Times New Roman" w:cs="Times New Roman"/>
          <w:color w:val="000000" w:themeColor="text1"/>
          <w:sz w:val="28"/>
          <w:szCs w:val="28"/>
        </w:rPr>
        <w:t xml:space="preserve">Информирование осуществляется: </w:t>
      </w:r>
    </w:p>
    <w:p w14:paraId="7E24EA83" w14:textId="77777777" w:rsidR="00A10EC2"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на официальном сайте муниципального образования в информационно телекоммуникационной сети "Интернет"; </w:t>
      </w:r>
    </w:p>
    <w:p w14:paraId="69459507" w14:textId="77777777" w:rsidR="00A10EC2"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в </w:t>
      </w:r>
      <w:r w:rsidR="00E51C29" w:rsidRPr="00D671C5">
        <w:rPr>
          <w:rFonts w:ascii="Times New Roman" w:eastAsia="Times New Roman" w:hAnsi="Times New Roman" w:cs="Times New Roman"/>
          <w:color w:val="000000" w:themeColor="text1"/>
          <w:sz w:val="28"/>
          <w:szCs w:val="28"/>
        </w:rPr>
        <w:t>муниципальных средствах массовой информации;</w:t>
      </w:r>
    </w:p>
    <w:p w14:paraId="2D732E0C" w14:textId="77777777" w:rsidR="00A10EC2"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путем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w:t>
      </w:r>
    </w:p>
    <w:p w14:paraId="36BA498B" w14:textId="77777777" w:rsidR="00A10EC2"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 </w:t>
      </w:r>
    </w:p>
    <w:p w14:paraId="23A4226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в социальных сетях. </w:t>
      </w:r>
    </w:p>
    <w:p w14:paraId="6AC89924" w14:textId="77777777" w:rsidR="008D6423" w:rsidRPr="00F7312B" w:rsidRDefault="006E712C" w:rsidP="00A10EC2">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bCs/>
          <w:color w:val="000000" w:themeColor="text1"/>
          <w:sz w:val="28"/>
          <w:szCs w:val="28"/>
        </w:rPr>
      </w:pPr>
      <w:bookmarkStart w:id="71" w:name="_Toc83310602"/>
      <w:r w:rsidRPr="00F7312B">
        <w:rPr>
          <w:rFonts w:ascii="Times New Roman" w:eastAsia="Times New Roman" w:hAnsi="Times New Roman" w:cs="Times New Roman"/>
          <w:b/>
          <w:bCs/>
          <w:color w:val="000000" w:themeColor="text1"/>
          <w:sz w:val="28"/>
          <w:szCs w:val="28"/>
        </w:rPr>
        <w:lastRenderedPageBreak/>
        <w:t xml:space="preserve">Раздел </w:t>
      </w:r>
      <w:r w:rsidRPr="00A10EC2">
        <w:rPr>
          <w:rFonts w:ascii="Times New Roman" w:eastAsia="Times New Roman" w:hAnsi="Times New Roman" w:cs="Times New Roman"/>
          <w:b/>
          <w:bCs/>
          <w:color w:val="000000" w:themeColor="text1"/>
          <w:sz w:val="28"/>
          <w:szCs w:val="28"/>
        </w:rPr>
        <w:t>VI</w:t>
      </w:r>
      <w:r w:rsidR="00721CDD" w:rsidRPr="00A10EC2">
        <w:rPr>
          <w:rFonts w:ascii="Times New Roman" w:eastAsia="Times New Roman" w:hAnsi="Times New Roman" w:cs="Times New Roman"/>
          <w:b/>
          <w:bCs/>
          <w:color w:val="000000" w:themeColor="text1"/>
          <w:sz w:val="28"/>
          <w:szCs w:val="28"/>
          <w:lang w:val="en-US"/>
        </w:rPr>
        <w:t>I</w:t>
      </w:r>
      <w:r w:rsidRPr="00F7312B">
        <w:rPr>
          <w:rFonts w:ascii="Times New Roman" w:eastAsia="Times New Roman" w:hAnsi="Times New Roman" w:cs="Times New Roman"/>
          <w:b/>
          <w:bCs/>
          <w:color w:val="000000" w:themeColor="text1"/>
          <w:sz w:val="28"/>
          <w:szCs w:val="28"/>
        </w:rPr>
        <w:t xml:space="preserve">. </w:t>
      </w:r>
      <w:r w:rsidR="00072B4E" w:rsidRPr="00F7312B">
        <w:rPr>
          <w:rFonts w:ascii="Times New Roman" w:eastAsia="Times New Roman" w:hAnsi="Times New Roman" w:cs="Times New Roman"/>
          <w:b/>
          <w:bCs/>
          <w:color w:val="000000" w:themeColor="text1"/>
          <w:sz w:val="28"/>
          <w:szCs w:val="28"/>
        </w:rPr>
        <w:t>Порядок производства дорожных и других земляных работ</w:t>
      </w:r>
      <w:bookmarkEnd w:id="71"/>
    </w:p>
    <w:p w14:paraId="2CA7DE1C" w14:textId="77777777" w:rsidR="00A10EC2" w:rsidRDefault="00A10EC2" w:rsidP="00A4031D">
      <w:pPr>
        <w:pStyle w:val="1"/>
        <w:shd w:val="clear" w:color="auto" w:fill="FFFFFF" w:themeFill="background1"/>
        <w:spacing w:before="0" w:after="0" w:line="240" w:lineRule="auto"/>
        <w:ind w:firstLine="709"/>
        <w:rPr>
          <w:rFonts w:ascii="Times New Roman" w:eastAsia="Times New Roman" w:hAnsi="Times New Roman" w:cs="Times New Roman"/>
          <w:color w:val="000000" w:themeColor="text1"/>
          <w:sz w:val="28"/>
          <w:szCs w:val="28"/>
        </w:rPr>
      </w:pPr>
      <w:bookmarkStart w:id="72" w:name="_Toc83310603"/>
    </w:p>
    <w:p w14:paraId="3F009E88" w14:textId="77777777" w:rsidR="008D6423" w:rsidRPr="00A10EC2" w:rsidRDefault="006E712C" w:rsidP="00A10EC2">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Глава 4</w:t>
      </w:r>
      <w:r w:rsidR="00721CDD" w:rsidRPr="00A10EC2">
        <w:rPr>
          <w:rFonts w:ascii="Times New Roman" w:eastAsia="Times New Roman" w:hAnsi="Times New Roman" w:cs="Times New Roman"/>
          <w:b/>
          <w:color w:val="000000" w:themeColor="text1"/>
          <w:sz w:val="28"/>
          <w:szCs w:val="28"/>
        </w:rPr>
        <w:t>2</w:t>
      </w:r>
      <w:r w:rsidRPr="00F7312B">
        <w:rPr>
          <w:rFonts w:ascii="Times New Roman" w:eastAsia="Times New Roman" w:hAnsi="Times New Roman" w:cs="Times New Roman"/>
          <w:b/>
          <w:color w:val="000000" w:themeColor="text1"/>
          <w:sz w:val="28"/>
          <w:szCs w:val="28"/>
        </w:rPr>
        <w:t xml:space="preserve">. </w:t>
      </w:r>
      <w:r w:rsidRPr="00F7312B">
        <w:rPr>
          <w:rFonts w:ascii="Times New Roman" w:eastAsia="Times New Roman" w:hAnsi="Times New Roman" w:cs="Times New Roman"/>
          <w:b/>
          <w:bCs/>
          <w:color w:val="000000" w:themeColor="text1"/>
          <w:sz w:val="28"/>
          <w:szCs w:val="28"/>
        </w:rPr>
        <w:t>Основные требования к проведению земляных работ при строительстве, ремонте, реконструкции</w:t>
      </w:r>
      <w:r w:rsidR="00072B4E" w:rsidRPr="00A10EC2">
        <w:rPr>
          <w:rFonts w:ascii="Times New Roman" w:eastAsia="Times New Roman" w:hAnsi="Times New Roman" w:cs="Times New Roman"/>
          <w:b/>
          <w:bCs/>
          <w:color w:val="000000" w:themeColor="text1"/>
          <w:sz w:val="28"/>
          <w:szCs w:val="28"/>
        </w:rPr>
        <w:t xml:space="preserve"> объектов на территории муниципального образования</w:t>
      </w:r>
      <w:bookmarkEnd w:id="72"/>
    </w:p>
    <w:p w14:paraId="15CE9064" w14:textId="77777777" w:rsidR="008D6423" w:rsidRPr="00F7312B" w:rsidRDefault="004859A8" w:rsidP="00C23878">
      <w:pPr>
        <w:pStyle w:val="a3"/>
        <w:keepNext/>
        <w:keepLines/>
        <w:numPr>
          <w:ilvl w:val="0"/>
          <w:numId w:val="51"/>
        </w:numPr>
        <w:shd w:val="clear" w:color="auto" w:fill="FFFFFF" w:themeFill="background1"/>
        <w:tabs>
          <w:tab w:val="left" w:pos="1134"/>
          <w:tab w:val="right" w:pos="9298"/>
        </w:tabs>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Все разрушения и повреждения дорожных покрытий, территорий зеленых насаждений и элементов благоустройства, произведённые при производстве земляных работ, должны быть немедленно восстановлены силами или средствами организации, производящей работы.</w:t>
      </w:r>
    </w:p>
    <w:p w14:paraId="3085FCA8" w14:textId="77777777" w:rsidR="0010064E" w:rsidRPr="00F7312B" w:rsidRDefault="0010064E" w:rsidP="00C23878">
      <w:pPr>
        <w:pStyle w:val="a3"/>
        <w:keepNext/>
        <w:keepLines/>
        <w:numPr>
          <w:ilvl w:val="0"/>
          <w:numId w:val="51"/>
        </w:numPr>
        <w:shd w:val="clear" w:color="auto" w:fill="FFFFFF" w:themeFill="background1"/>
        <w:tabs>
          <w:tab w:val="left" w:pos="1134"/>
          <w:tab w:val="right" w:pos="9298"/>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целях обеспечения санитарного состояния дорог, тротуаров и элементов благоустройства, в период проведения ремонта и строительства, ремонтно-строительные организации обязаны не допускать выезда </w:t>
      </w:r>
      <w:proofErr w:type="gramStart"/>
      <w:r w:rsidRPr="00F7312B">
        <w:rPr>
          <w:rFonts w:ascii="Times New Roman" w:eastAsia="Times New Roman" w:hAnsi="Times New Roman" w:cs="Times New Roman"/>
          <w:color w:val="000000" w:themeColor="text1"/>
          <w:sz w:val="28"/>
          <w:szCs w:val="28"/>
        </w:rPr>
        <w:t>на  улицы</w:t>
      </w:r>
      <w:proofErr w:type="gramEnd"/>
      <w:r w:rsidRPr="00F7312B">
        <w:rPr>
          <w:rFonts w:ascii="Times New Roman" w:eastAsia="Times New Roman" w:hAnsi="Times New Roman" w:cs="Times New Roman"/>
          <w:color w:val="000000" w:themeColor="text1"/>
          <w:sz w:val="28"/>
          <w:szCs w:val="28"/>
        </w:rPr>
        <w:t xml:space="preserve"> и дороги сильнозагрязнённого и гусеничного транспорта. Осуществлять ежедневную уборку дорог, примыкающих к строительным площадкам, включая выезды и въезды со строительной площадки.</w:t>
      </w:r>
    </w:p>
    <w:p w14:paraId="1F3A98F1" w14:textId="77777777" w:rsidR="0010064E" w:rsidRPr="00F7312B" w:rsidRDefault="00CB0359" w:rsidP="00C23878">
      <w:pPr>
        <w:pStyle w:val="a3"/>
        <w:keepNext/>
        <w:keepLines/>
        <w:numPr>
          <w:ilvl w:val="0"/>
          <w:numId w:val="51"/>
        </w:numPr>
        <w:shd w:val="clear" w:color="auto" w:fill="FFFFFF" w:themeFill="background1"/>
        <w:tabs>
          <w:tab w:val="left" w:pos="1134"/>
          <w:tab w:val="right" w:pos="9298"/>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Строительство и реконструкцию подземных коммуникаций следует совмещать со строительством и реконструкцией улиц и дорог. В целях предотвращения разрытия вновь построенных (реконструированных) улиц, скверов</w:t>
      </w:r>
      <w:r w:rsidR="007E2E30" w:rsidRPr="00D671C5">
        <w:rPr>
          <w:rFonts w:ascii="Times New Roman" w:eastAsia="Times New Roman" w:hAnsi="Times New Roman" w:cs="Times New Roman"/>
          <w:color w:val="000000" w:themeColor="text1"/>
          <w:sz w:val="28"/>
          <w:szCs w:val="28"/>
        </w:rPr>
        <w:t xml:space="preserve"> и других территорий</w:t>
      </w:r>
      <w:r w:rsidRPr="00F7312B">
        <w:rPr>
          <w:rFonts w:ascii="Times New Roman" w:eastAsia="Times New Roman" w:hAnsi="Times New Roman" w:cs="Times New Roman"/>
          <w:color w:val="000000" w:themeColor="text1"/>
          <w:sz w:val="28"/>
          <w:szCs w:val="28"/>
        </w:rPr>
        <w:t xml:space="preserve">, все организации-заказчики, у которых в предстоящем году должны </w:t>
      </w:r>
      <w:proofErr w:type="gramStart"/>
      <w:r w:rsidRPr="00F7312B">
        <w:rPr>
          <w:rFonts w:ascii="Times New Roman" w:eastAsia="Times New Roman" w:hAnsi="Times New Roman" w:cs="Times New Roman"/>
          <w:color w:val="000000" w:themeColor="text1"/>
          <w:sz w:val="28"/>
          <w:szCs w:val="28"/>
        </w:rPr>
        <w:t>осуществляться  работы</w:t>
      </w:r>
      <w:proofErr w:type="gramEnd"/>
      <w:r w:rsidRPr="00F7312B">
        <w:rPr>
          <w:rFonts w:ascii="Times New Roman" w:eastAsia="Times New Roman" w:hAnsi="Times New Roman" w:cs="Times New Roman"/>
          <w:color w:val="000000" w:themeColor="text1"/>
          <w:sz w:val="28"/>
          <w:szCs w:val="28"/>
        </w:rPr>
        <w:t xml:space="preserve"> по строительству и реконструкции подземных сетей, обязаны в срок до 1 сентября предшествующего строительству года сообщать в администрацию о намеченных работах.</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Прокладка напорных коммуникаций под проезжей частью магистральных улиц регионального и федерального </w:t>
      </w:r>
      <w:proofErr w:type="gramStart"/>
      <w:r w:rsidRPr="00F7312B">
        <w:rPr>
          <w:rFonts w:ascii="Times New Roman" w:eastAsia="Times New Roman" w:hAnsi="Times New Roman" w:cs="Times New Roman"/>
          <w:color w:val="000000" w:themeColor="text1"/>
          <w:sz w:val="28"/>
          <w:szCs w:val="28"/>
        </w:rPr>
        <w:t>значения  не</w:t>
      </w:r>
      <w:proofErr w:type="gramEnd"/>
      <w:r w:rsidRPr="00F7312B">
        <w:rPr>
          <w:rFonts w:ascii="Times New Roman" w:eastAsia="Times New Roman" w:hAnsi="Times New Roman" w:cs="Times New Roman"/>
          <w:color w:val="000000" w:themeColor="text1"/>
          <w:sz w:val="28"/>
          <w:szCs w:val="28"/>
        </w:rPr>
        <w:t xml:space="preserve"> допускается.</w:t>
      </w:r>
    </w:p>
    <w:p w14:paraId="260A1C36" w14:textId="77777777" w:rsidR="00AF2499" w:rsidRPr="00F7312B" w:rsidRDefault="00AF2499" w:rsidP="00C23878">
      <w:pPr>
        <w:pStyle w:val="a3"/>
        <w:keepNext/>
        <w:keepLines/>
        <w:numPr>
          <w:ilvl w:val="0"/>
          <w:numId w:val="51"/>
        </w:numPr>
        <w:shd w:val="clear" w:color="auto" w:fill="FFFFFF" w:themeFill="background1"/>
        <w:tabs>
          <w:tab w:val="left" w:pos="1134"/>
          <w:tab w:val="right" w:pos="9298"/>
        </w:tabs>
        <w:spacing w:line="240" w:lineRule="auto"/>
        <w:ind w:left="0"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Производство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работы), </w:t>
      </w:r>
      <w:proofErr w:type="gramStart"/>
      <w:r w:rsidRPr="00F7312B">
        <w:rPr>
          <w:rFonts w:ascii="Times New Roman" w:eastAsia="Times New Roman" w:hAnsi="Times New Roman" w:cs="Times New Roman"/>
          <w:color w:val="000000" w:themeColor="text1"/>
          <w:sz w:val="28"/>
          <w:szCs w:val="28"/>
        </w:rPr>
        <w:t>выполняется  строго</w:t>
      </w:r>
      <w:proofErr w:type="gramEnd"/>
      <w:r w:rsidR="00CC796A" w:rsidRPr="00D671C5">
        <w:rPr>
          <w:rFonts w:ascii="Times New Roman" w:eastAsia="Times New Roman" w:hAnsi="Times New Roman" w:cs="Times New Roman"/>
          <w:color w:val="000000" w:themeColor="text1"/>
          <w:sz w:val="28"/>
          <w:szCs w:val="28"/>
        </w:rPr>
        <w:t xml:space="preserve"> в соответствии</w:t>
      </w:r>
      <w:r w:rsidRPr="00F7312B">
        <w:rPr>
          <w:rFonts w:ascii="Times New Roman" w:eastAsia="Times New Roman" w:hAnsi="Times New Roman" w:cs="Times New Roman"/>
          <w:color w:val="000000" w:themeColor="text1"/>
          <w:sz w:val="28"/>
          <w:szCs w:val="28"/>
        </w:rPr>
        <w:t xml:space="preserve"> с  «Правилами  производства земл</w:t>
      </w:r>
      <w:r w:rsidR="00EA66C3">
        <w:rPr>
          <w:rFonts w:ascii="Times New Roman" w:eastAsia="Times New Roman" w:hAnsi="Times New Roman" w:cs="Times New Roman"/>
          <w:color w:val="000000" w:themeColor="text1"/>
          <w:sz w:val="28"/>
          <w:szCs w:val="28"/>
        </w:rPr>
        <w:t>яных   работ на  территории   муниципального образования</w:t>
      </w:r>
      <w:r w:rsidRPr="00F7312B">
        <w:rPr>
          <w:rFonts w:ascii="Times New Roman" w:eastAsia="Times New Roman" w:hAnsi="Times New Roman" w:cs="Times New Roman"/>
          <w:color w:val="000000" w:themeColor="text1"/>
          <w:sz w:val="28"/>
          <w:szCs w:val="28"/>
        </w:rPr>
        <w:t xml:space="preserve"> «Муринское  </w:t>
      </w:r>
      <w:r w:rsidR="00CC796A" w:rsidRPr="00D671C5">
        <w:rPr>
          <w:rFonts w:ascii="Times New Roman" w:eastAsia="Times New Roman" w:hAnsi="Times New Roman" w:cs="Times New Roman"/>
          <w:color w:val="000000" w:themeColor="text1"/>
          <w:sz w:val="28"/>
          <w:szCs w:val="28"/>
        </w:rPr>
        <w:t>городское</w:t>
      </w:r>
      <w:r w:rsidRPr="00F7312B">
        <w:rPr>
          <w:rFonts w:ascii="Times New Roman" w:eastAsia="Times New Roman" w:hAnsi="Times New Roman" w:cs="Times New Roman"/>
          <w:color w:val="000000" w:themeColor="text1"/>
          <w:sz w:val="28"/>
          <w:szCs w:val="28"/>
        </w:rPr>
        <w:t xml:space="preserve">  поселение» (приложение №2)</w:t>
      </w:r>
      <w:r w:rsidR="00CC796A" w:rsidRPr="00D671C5">
        <w:rPr>
          <w:rFonts w:ascii="Times New Roman" w:eastAsia="Times New Roman" w:hAnsi="Times New Roman" w:cs="Times New Roman"/>
          <w:color w:val="000000" w:themeColor="text1"/>
          <w:sz w:val="28"/>
          <w:szCs w:val="28"/>
        </w:rPr>
        <w:t>.</w:t>
      </w:r>
    </w:p>
    <w:p w14:paraId="6CE9021B"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202B261"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7C8214B7" w14:textId="77777777" w:rsidR="008D6423" w:rsidRPr="00F7312B" w:rsidRDefault="006E712C" w:rsidP="00A10EC2">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color w:val="000000" w:themeColor="text1"/>
          <w:sz w:val="28"/>
          <w:szCs w:val="28"/>
        </w:rPr>
      </w:pPr>
      <w:bookmarkStart w:id="73" w:name="_Toc83310604"/>
      <w:r w:rsidRPr="00F7312B">
        <w:rPr>
          <w:rFonts w:ascii="Times New Roman" w:eastAsia="Times New Roman" w:hAnsi="Times New Roman" w:cs="Times New Roman"/>
          <w:b/>
          <w:color w:val="000000" w:themeColor="text1"/>
          <w:sz w:val="28"/>
          <w:szCs w:val="28"/>
        </w:rPr>
        <w:lastRenderedPageBreak/>
        <w:t xml:space="preserve">Раздел </w:t>
      </w:r>
      <w:r w:rsidRPr="00A10EC2">
        <w:rPr>
          <w:rFonts w:ascii="Times New Roman" w:eastAsia="Times New Roman" w:hAnsi="Times New Roman" w:cs="Times New Roman"/>
          <w:b/>
          <w:color w:val="000000" w:themeColor="text1"/>
          <w:sz w:val="28"/>
          <w:szCs w:val="28"/>
        </w:rPr>
        <w:t>VIII</w:t>
      </w:r>
      <w:r w:rsidRPr="00F7312B">
        <w:rPr>
          <w:rFonts w:ascii="Times New Roman" w:eastAsia="Times New Roman" w:hAnsi="Times New Roman" w:cs="Times New Roman"/>
          <w:b/>
          <w:color w:val="000000" w:themeColor="text1"/>
          <w:sz w:val="28"/>
          <w:szCs w:val="28"/>
        </w:rPr>
        <w:t>. Прилегающие территории</w:t>
      </w:r>
      <w:bookmarkEnd w:id="73"/>
    </w:p>
    <w:p w14:paraId="2561BCC0" w14:textId="77777777" w:rsidR="00A10EC2" w:rsidRDefault="00A10EC2" w:rsidP="00A4031D">
      <w:pPr>
        <w:pStyle w:val="1"/>
        <w:shd w:val="clear" w:color="auto" w:fill="FFFFFF" w:themeFill="background1"/>
        <w:spacing w:before="0" w:after="0" w:line="240" w:lineRule="auto"/>
        <w:ind w:firstLine="709"/>
        <w:rPr>
          <w:rFonts w:ascii="Times New Roman" w:eastAsia="Times New Roman" w:hAnsi="Times New Roman" w:cs="Times New Roman"/>
          <w:color w:val="000000" w:themeColor="text1"/>
          <w:sz w:val="28"/>
          <w:szCs w:val="28"/>
        </w:rPr>
      </w:pPr>
      <w:bookmarkStart w:id="74" w:name="_Toc83310605"/>
    </w:p>
    <w:p w14:paraId="3192C66D" w14:textId="77777777" w:rsidR="008D6423" w:rsidRPr="00F7312B" w:rsidRDefault="00721CDD" w:rsidP="00A10EC2">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r w:rsidRPr="00F7312B">
        <w:rPr>
          <w:rFonts w:ascii="Times New Roman" w:eastAsia="Times New Roman" w:hAnsi="Times New Roman" w:cs="Times New Roman"/>
          <w:b/>
          <w:color w:val="000000" w:themeColor="text1"/>
          <w:sz w:val="28"/>
          <w:szCs w:val="28"/>
        </w:rPr>
        <w:t>Глава 4</w:t>
      </w:r>
      <w:r w:rsidRPr="00A10EC2">
        <w:rPr>
          <w:rFonts w:ascii="Times New Roman" w:eastAsia="Times New Roman" w:hAnsi="Times New Roman" w:cs="Times New Roman"/>
          <w:b/>
          <w:color w:val="000000" w:themeColor="text1"/>
          <w:sz w:val="28"/>
          <w:szCs w:val="28"/>
        </w:rPr>
        <w:t>3</w:t>
      </w:r>
      <w:r w:rsidR="006E712C" w:rsidRPr="00F7312B">
        <w:rPr>
          <w:rFonts w:ascii="Times New Roman" w:eastAsia="Times New Roman" w:hAnsi="Times New Roman" w:cs="Times New Roman"/>
          <w:b/>
          <w:color w:val="000000" w:themeColor="text1"/>
          <w:sz w:val="28"/>
          <w:szCs w:val="28"/>
        </w:rPr>
        <w:t>. Определение границ прилегающих территорий</w:t>
      </w:r>
      <w:bookmarkEnd w:id="74"/>
    </w:p>
    <w:p w14:paraId="66D311AC" w14:textId="77777777" w:rsidR="00A10EC2" w:rsidRDefault="00A10EC2"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A59D7A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областного закона Ленинградской области от 14.11.2018 № 118-оз «О</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порядке определения органами местного самоуправления границ прилегающих территорий на территории Ленинградской области».</w:t>
      </w:r>
    </w:p>
    <w:p w14:paraId="73B368F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Границы прилегающей территории определяются с учетом следующих ограничений:</w:t>
      </w:r>
    </w:p>
    <w:p w14:paraId="44CF1EF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58E3524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устанавливается общая прилегающая территория для такого здания, строения, сооружения, земельного участка и обеспечивающего их исключительное функционирование строения или сооружения, в том числе объекта коммунальной инфраструктуры;</w:t>
      </w:r>
    </w:p>
    <w:p w14:paraId="23D84D4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пересечение границ прилегающих территорий не допускается;</w:t>
      </w:r>
    </w:p>
    <w:p w14:paraId="3C1879D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2066AD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внешняя часть границ прилегающей территории устанавливается за пределами границы здания, строения, сооружения, земельного участка, в отношении которого определяются границы прилегающей территории.</w:t>
      </w:r>
    </w:p>
    <w:p w14:paraId="1B3EB0F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Границы прилегающей территории отображаются на графической схеме местоположения границ прилегающей территории на кадастровом плане территории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графическая схема).</w:t>
      </w:r>
    </w:p>
    <w:p w14:paraId="4F1810A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Подготовка графической схемы осуществляется администрацией. Подготовка графической схемы может осуществляться собственниками и(или)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федеральным законодательством. Расходы указанных лиц на подготовку графической схемы не подлежат возмещению за счет средств бюджетов бюджетной системы Российской Федерации.</w:t>
      </w:r>
    </w:p>
    <w:p w14:paraId="6942D7F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5. Подготовка графической схемы осуществляется в форме электронного документа и(или) на бумажном носителе, в том числе в информационно-телекоммуникационной сети «Интернет» или с использованием иных технологических и программных средств.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14:paraId="4463F2A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Установление и изменение границ прилегающей территории осуществляется путем утверждения советом депутатов муниципального образования графической схемы в составе настоящих Правил.</w:t>
      </w:r>
    </w:p>
    <w:p w14:paraId="4960B4E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Утвержденные графические схемы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w:t>
      </w:r>
    </w:p>
    <w:p w14:paraId="1E09D42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14:paraId="7A1C666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многоквартирные дома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расстоянии 30 м по всему периметру от границ земельного участка многоквартирного дома, но в любом случае не далее границы проезжей части улицы;</w:t>
      </w:r>
    </w:p>
    <w:p w14:paraId="2E9285B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учреждения социальной сферы (школы, дошкольные учреждения, учреждения культуры, здравоохранения, физкультуры и спорта)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p>
    <w:p w14:paraId="4621A68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встроенные нежилые помещения многоквартирных жилых домов и иных зданий – в длину на протяжении всей длины нежилого помещения, в ширину – на расстоянии 50 м от здания, в котором расположены нежилые помещения, но в любом случае не далее границы проезжей части улицы;</w:t>
      </w:r>
    </w:p>
    <w:p w14:paraId="13FFA24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промышленные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предприятий определяются в соответствии с требованиями действующих санитарных правил и норм;</w:t>
      </w:r>
    </w:p>
    <w:p w14:paraId="5102427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объекты строительства и реконструкции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p>
    <w:p w14:paraId="5EBC5E3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индивидуальные жилые дома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p>
    <w:p w14:paraId="7B774A6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нестационарные объекты, нестационарные торговые объекты, в том числе торговые павильоны, киоски, торговые палатки, бахчевой развал, торговая галерея, торговые ряды, торговые тележки, лотки, прилавки, елочный базар, сезонные кафе – прилегающая территория по периметру на расстоянии 25 м от внешней границы отведенного земельного участка, но не далее границы проезжей части улицы;</w:t>
      </w:r>
    </w:p>
    <w:p w14:paraId="2A6E5D3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рынки, организации торговли и общественного питания (рестораны, кафе, магазины) – прилегающая территория на расстоянии 100 м по периметру от границ участка, но не далее границы проезжей части улицы;</w:t>
      </w:r>
    </w:p>
    <w:p w14:paraId="66FB9E8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заправочные станции, расположенные в пределах полосы отвода автомобильной дороги и на других земельных участках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прилегающая территория на расстоянии 100 м по периметру от границ участка, но не далее границы проезжей части улицы;</w:t>
      </w:r>
    </w:p>
    <w:p w14:paraId="5DFDE28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стоянки длительного и краткосрочного хранения автотранспортных средств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прилегающая территория на расстоянии 70 м по периметру от внешней границы земельного участка, но не далее границы проезжей части улицы;</w:t>
      </w:r>
    </w:p>
    <w:p w14:paraId="6FE76EE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подземные и наземные пешеходные переходы – территория на расстоянии 10 м от наземной части перехода по всему периметру;</w:t>
      </w:r>
    </w:p>
    <w:p w14:paraId="1C96F11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отдельно стоящие объекты рекламы – территория в радиусе 10 метров от основания объекта, но не далее границы проезжей части улицы;</w:t>
      </w:r>
    </w:p>
    <w:p w14:paraId="65AC7A7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железнодорожные пути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 пределах полосы отвода, включая откосы выемок и насыпей, переезды, переходы через пути, а также прилегающая территории на расстоянии 20 м от границ отведенного земельного участка по всему периметру;</w:t>
      </w:r>
    </w:p>
    <w:p w14:paraId="24E20E8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линии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p>
    <w:p w14:paraId="0F5423D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отдельно стояще тепловые, трансформаторные подстанции, здания и сооружения инженерно-технического назначения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в пределах санитарно-защитной зоны, но не менее 15 м по периметру и не далее границы проезжей части улицы;</w:t>
      </w:r>
    </w:p>
    <w:p w14:paraId="29EFBDE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площадки, предназначенные для размещения мусорных контейнеров</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на расстоянии 20 м по периметру;</w:t>
      </w:r>
    </w:p>
    <w:p w14:paraId="6D56309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p>
    <w:p w14:paraId="1E932EF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p>
    <w:p w14:paraId="0F7D2AA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p>
    <w:p w14:paraId="4FDACEC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всему периметру от границы земельного участка, но не далее границы проезжей части улицы;</w:t>
      </w:r>
    </w:p>
    <w:p w14:paraId="183B1D9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 При определении границ прилегающей территории на основании вышеуказанных нормативов учитываются следующие правила:</w:t>
      </w:r>
    </w:p>
    <w:p w14:paraId="2EEA9195" w14:textId="77777777" w:rsidR="00A10EC2"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w:t>
      </w:r>
    </w:p>
    <w:p w14:paraId="77DFBA4C" w14:textId="77777777" w:rsidR="00A10EC2"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w:t>
      </w:r>
    </w:p>
    <w:p w14:paraId="5CFAE626"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Вне зависимости от наличия либо отсутствия такого договора, а также его содержания каждое обязанное лицо несет солидарную ответственность </w:t>
      </w:r>
      <w:proofErr w:type="gramStart"/>
      <w:r w:rsidRPr="00F7312B">
        <w:rPr>
          <w:rFonts w:ascii="Times New Roman" w:eastAsia="Times New Roman" w:hAnsi="Times New Roman" w:cs="Times New Roman"/>
          <w:color w:val="000000" w:themeColor="text1"/>
          <w:sz w:val="28"/>
          <w:szCs w:val="28"/>
        </w:rPr>
        <w:t>за</w:t>
      </w:r>
      <w:r w:rsidR="00A10EC2">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 содержание</w:t>
      </w:r>
      <w:proofErr w:type="gramEnd"/>
      <w:r w:rsidRPr="00F7312B">
        <w:rPr>
          <w:rFonts w:ascii="Times New Roman" w:eastAsia="Times New Roman" w:hAnsi="Times New Roman" w:cs="Times New Roman"/>
          <w:color w:val="000000" w:themeColor="text1"/>
          <w:sz w:val="28"/>
          <w:szCs w:val="28"/>
        </w:rPr>
        <w:t xml:space="preserve"> прилегающей территории в пределах границ, образованных в результате применения установленных для него нормативов. </w:t>
      </w:r>
    </w:p>
    <w:p w14:paraId="205C396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10. При ненадлежащем исполнении обязанностей по содержанию прилегающей территории администрация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 </w:t>
      </w:r>
    </w:p>
    <w:p w14:paraId="0D1369C8"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11.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путем заключения соглашения между собственником и(или) иным законным владельцем здания, строения, сооружения, земельного участка и администрацией.</w:t>
      </w:r>
    </w:p>
    <w:p w14:paraId="3CCDE211" w14:textId="77777777" w:rsidR="00B654AF" w:rsidRPr="00D671C5"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416679CC" w14:textId="77777777" w:rsidR="00B654AF" w:rsidRPr="00F7312B" w:rsidRDefault="00B654AF" w:rsidP="00A10EC2">
      <w:pPr>
        <w:pStyle w:val="1"/>
        <w:pageBreakBefore/>
        <w:shd w:val="clear" w:color="auto" w:fill="FFFFFF" w:themeFill="background1"/>
        <w:spacing w:before="0" w:after="0" w:line="240" w:lineRule="auto"/>
        <w:ind w:firstLine="709"/>
        <w:jc w:val="both"/>
        <w:rPr>
          <w:rFonts w:ascii="Times New Roman" w:eastAsia="Times New Roman" w:hAnsi="Times New Roman" w:cs="Times New Roman"/>
          <w:b/>
          <w:bCs/>
          <w:color w:val="000000" w:themeColor="text1"/>
          <w:sz w:val="28"/>
          <w:szCs w:val="28"/>
        </w:rPr>
      </w:pPr>
      <w:bookmarkStart w:id="75" w:name="_Toc83310606"/>
      <w:r w:rsidRPr="00A10EC2">
        <w:rPr>
          <w:rFonts w:ascii="Times New Roman" w:eastAsia="Times New Roman" w:hAnsi="Times New Roman" w:cs="Times New Roman"/>
          <w:b/>
          <w:bCs/>
          <w:color w:val="000000" w:themeColor="text1"/>
          <w:sz w:val="28"/>
          <w:szCs w:val="28"/>
        </w:rPr>
        <w:lastRenderedPageBreak/>
        <w:t>Глава 4</w:t>
      </w:r>
      <w:r w:rsidR="00721CDD" w:rsidRPr="00A10EC2">
        <w:rPr>
          <w:rFonts w:ascii="Times New Roman" w:eastAsia="Times New Roman" w:hAnsi="Times New Roman" w:cs="Times New Roman"/>
          <w:b/>
          <w:bCs/>
          <w:color w:val="000000" w:themeColor="text1"/>
          <w:sz w:val="28"/>
          <w:szCs w:val="28"/>
        </w:rPr>
        <w:t>4</w:t>
      </w:r>
      <w:r w:rsidRPr="00F7312B">
        <w:rPr>
          <w:rFonts w:ascii="Times New Roman" w:eastAsia="Times New Roman" w:hAnsi="Times New Roman" w:cs="Times New Roman"/>
          <w:b/>
          <w:bCs/>
          <w:color w:val="000000" w:themeColor="text1"/>
          <w:sz w:val="28"/>
          <w:szCs w:val="28"/>
        </w:rPr>
        <w:t>. Порядок участия, собственников и (или) иных законных владельцев зданий, строений, сооружений, земельных участков в содержании прилегающих территорий</w:t>
      </w:r>
      <w:bookmarkEnd w:id="75"/>
    </w:p>
    <w:p w14:paraId="135B55DD" w14:textId="77777777" w:rsidR="00B654AF" w:rsidRPr="00F7312B" w:rsidRDefault="00B654AF" w:rsidP="00A10EC2">
      <w:pPr>
        <w:keepNext/>
        <w:keepLines/>
        <w:shd w:val="clear" w:color="auto" w:fill="FFFFFF" w:themeFill="background1"/>
        <w:spacing w:line="240" w:lineRule="auto"/>
        <w:ind w:firstLine="709"/>
        <w:jc w:val="both"/>
        <w:rPr>
          <w:rFonts w:ascii="Times New Roman" w:eastAsia="Times New Roman" w:hAnsi="Times New Roman" w:cs="Times New Roman"/>
          <w:b/>
          <w:color w:val="000000" w:themeColor="text1"/>
          <w:sz w:val="28"/>
          <w:szCs w:val="28"/>
        </w:rPr>
      </w:pPr>
    </w:p>
    <w:p w14:paraId="31F9AF17"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14:paraId="52BEDAD9"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w:t>
      </w:r>
    </w:p>
    <w:p w14:paraId="7EDE9A55"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3CD3B779"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14:paraId="21327BE5"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Содержание зеленых насаждений включает в себя:</w:t>
      </w:r>
    </w:p>
    <w:p w14:paraId="28C7B8F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14:paraId="11108F9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дождевание и обмыв крон деревьев и кустарников;</w:t>
      </w:r>
    </w:p>
    <w:p w14:paraId="43623B5F"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внесение органических и минеральных удобрений;</w:t>
      </w:r>
    </w:p>
    <w:p w14:paraId="2A8C9457"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рыхление почвы, мульчирование и утепление;</w:t>
      </w:r>
    </w:p>
    <w:p w14:paraId="6E238580"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санитарную, омолаживающую, формовочную обрезку крон деревьев, стрижку «живой» изгороди, цветников, газонов;</w:t>
      </w:r>
    </w:p>
    <w:p w14:paraId="63C56CAB"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устройство приствольных кругов;</w:t>
      </w:r>
    </w:p>
    <w:p w14:paraId="27E6CEF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снос больных, сухостойных и аварийных деревьев и кустарников;</w:t>
      </w:r>
    </w:p>
    <w:p w14:paraId="5C9F84D8"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скашивание травяного покрова на газонах высотой более 15 см, борьбу с сорняками, удаление опавших листьев;</w:t>
      </w:r>
    </w:p>
    <w:p w14:paraId="6EB83080"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иные мероприятия по уходу за зелеными насаждениями.</w:t>
      </w:r>
    </w:p>
    <w:p w14:paraId="2B299D21"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14:paraId="767DD3E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6.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14:paraId="54381C3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Прилегающая территория содержится, благоустраивается и обустраивается необходимыми элементами, малыми архитектурными формами и т.д. в соответствии с настоящими Правилами и с разработанными и согласованными с администрацией проектами благоустройства.</w:t>
      </w:r>
    </w:p>
    <w:p w14:paraId="07A034CB"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На прилегающей территории не допускается:</w:t>
      </w:r>
    </w:p>
    <w:p w14:paraId="2816010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наличие либо складирование мусора;</w:t>
      </w:r>
    </w:p>
    <w:p w14:paraId="6F331720"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наличие нескошенного травяного покрова высотой более 15 см, наличие сорняков, засохшей травы, опавших листьев, срезанных веток и спиленных (срубленных) стволов деревьев;</w:t>
      </w:r>
    </w:p>
    <w:p w14:paraId="160B2AC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засохших деревьев и кустарников;</w:t>
      </w:r>
    </w:p>
    <w:p w14:paraId="4575BDD5"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отсутствие травяного покрова неблагоустроенной почвы;</w:t>
      </w:r>
    </w:p>
    <w:p w14:paraId="51007988"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отсутствие формовочной обрезки крон деревьев, неподстриженных кустарников;</w:t>
      </w:r>
    </w:p>
    <w:p w14:paraId="1A43387D"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складирование снега и льда;</w:t>
      </w:r>
    </w:p>
    <w:p w14:paraId="1FDAE456"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складирование строительных материалов и отходов.</w:t>
      </w:r>
    </w:p>
    <w:p w14:paraId="2B767150"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9. Собственники жилых домов индивидуальной и другой малоэтажной застройки на прилегающей территории обязаны:</w:t>
      </w:r>
    </w:p>
    <w:p w14:paraId="79E5DB22"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обеспечивать сохранность имеющихся зеленых насаждений, их полив в сухую погоду;</w:t>
      </w:r>
    </w:p>
    <w:p w14:paraId="021495BA"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очищать канавы, трубы для стока воды для обеспечения отвода ливневых вод;</w:t>
      </w:r>
    </w:p>
    <w:p w14:paraId="6AC0A31C"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осуществлять сброс, накопление мусора и отходов в специально отведенных для этих целей местах (площадках, контейнерах и др.);</w:t>
      </w:r>
    </w:p>
    <w:p w14:paraId="7B3E5F42"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обустраивать и содержать ливневые системы водоотведения, не допуская розлива (слива) сточных и фекальных вод;</w:t>
      </w:r>
    </w:p>
    <w:p w14:paraId="22D96203"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производить уборку мусора, удаление карантинной сорной растительности.</w:t>
      </w:r>
    </w:p>
    <w:p w14:paraId="0891CA76" w14:textId="77777777" w:rsidR="00B654AF" w:rsidRPr="00F7312B" w:rsidRDefault="00B654A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10. 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 не предусматривается для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5C10BB46" w14:textId="77777777" w:rsidR="008D6423" w:rsidRPr="00F7312B" w:rsidRDefault="006E712C" w:rsidP="00A10EC2">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bCs/>
          <w:color w:val="000000" w:themeColor="text1"/>
          <w:sz w:val="28"/>
          <w:szCs w:val="28"/>
        </w:rPr>
      </w:pPr>
      <w:bookmarkStart w:id="76" w:name="_Toc83310607"/>
      <w:r w:rsidRPr="00F7312B">
        <w:rPr>
          <w:rFonts w:ascii="Times New Roman" w:eastAsia="Times New Roman" w:hAnsi="Times New Roman" w:cs="Times New Roman"/>
          <w:b/>
          <w:bCs/>
          <w:color w:val="000000" w:themeColor="text1"/>
          <w:sz w:val="28"/>
          <w:szCs w:val="28"/>
        </w:rPr>
        <w:lastRenderedPageBreak/>
        <w:t xml:space="preserve">Раздел </w:t>
      </w:r>
      <w:r w:rsidRPr="00A10EC2">
        <w:rPr>
          <w:rFonts w:ascii="Times New Roman" w:eastAsia="Times New Roman" w:hAnsi="Times New Roman" w:cs="Times New Roman"/>
          <w:b/>
          <w:bCs/>
          <w:color w:val="000000" w:themeColor="text1"/>
          <w:sz w:val="28"/>
          <w:szCs w:val="28"/>
        </w:rPr>
        <w:t>IX</w:t>
      </w:r>
      <w:r w:rsidRPr="00F7312B">
        <w:rPr>
          <w:rFonts w:ascii="Times New Roman" w:eastAsia="Times New Roman" w:hAnsi="Times New Roman" w:cs="Times New Roman"/>
          <w:b/>
          <w:bCs/>
          <w:color w:val="000000" w:themeColor="text1"/>
          <w:sz w:val="28"/>
          <w:szCs w:val="28"/>
        </w:rPr>
        <w:t>. Доступная среда</w:t>
      </w:r>
      <w:bookmarkEnd w:id="76"/>
    </w:p>
    <w:p w14:paraId="08ED654B" w14:textId="77777777" w:rsidR="008D6423" w:rsidRPr="00F7312B" w:rsidRDefault="008D6423" w:rsidP="00A4031D">
      <w:pPr>
        <w:keepNext/>
        <w:keepLines/>
        <w:shd w:val="clear" w:color="auto" w:fill="FFFFFF" w:themeFill="background1"/>
        <w:tabs>
          <w:tab w:val="left" w:pos="1384"/>
        </w:tabs>
        <w:spacing w:line="240" w:lineRule="auto"/>
        <w:ind w:firstLine="709"/>
        <w:jc w:val="both"/>
        <w:rPr>
          <w:rFonts w:ascii="Times New Roman" w:eastAsia="Times New Roman" w:hAnsi="Times New Roman" w:cs="Times New Roman"/>
          <w:color w:val="000000" w:themeColor="text1"/>
          <w:sz w:val="28"/>
          <w:szCs w:val="28"/>
        </w:rPr>
      </w:pPr>
    </w:p>
    <w:p w14:paraId="1653A133" w14:textId="77777777" w:rsidR="008D6423" w:rsidRPr="00F7312B" w:rsidRDefault="006E712C" w:rsidP="00A4031D">
      <w:pPr>
        <w:pStyle w:val="1"/>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77" w:name="_Toc83310608"/>
      <w:r w:rsidRPr="00F7312B">
        <w:rPr>
          <w:rFonts w:ascii="Times New Roman" w:eastAsia="Times New Roman" w:hAnsi="Times New Roman" w:cs="Times New Roman"/>
          <w:b/>
          <w:color w:val="000000" w:themeColor="text1"/>
          <w:sz w:val="28"/>
          <w:szCs w:val="28"/>
        </w:rPr>
        <w:t>Глава 45. Особые требования к доступной среде</w:t>
      </w:r>
      <w:bookmarkEnd w:id="77"/>
    </w:p>
    <w:p w14:paraId="215BE8C9" w14:textId="77777777" w:rsidR="00A10EC2" w:rsidRDefault="00A10EC2" w:rsidP="00A4031D">
      <w:pPr>
        <w:keepNext/>
        <w:keepLines/>
        <w:shd w:val="clear" w:color="auto" w:fill="FFFFFF" w:themeFill="background1"/>
        <w:tabs>
          <w:tab w:val="left" w:pos="1384"/>
        </w:tabs>
        <w:spacing w:line="240" w:lineRule="auto"/>
        <w:ind w:firstLine="709"/>
        <w:jc w:val="both"/>
        <w:rPr>
          <w:rFonts w:ascii="Times New Roman" w:eastAsia="Times New Roman" w:hAnsi="Times New Roman" w:cs="Times New Roman"/>
          <w:color w:val="000000" w:themeColor="text1"/>
          <w:sz w:val="28"/>
          <w:szCs w:val="28"/>
        </w:rPr>
      </w:pPr>
    </w:p>
    <w:p w14:paraId="5DFE36E4" w14:textId="77777777" w:rsidR="008D6423" w:rsidRPr="00F7312B" w:rsidRDefault="006E712C" w:rsidP="00A4031D">
      <w:pPr>
        <w:keepNext/>
        <w:keepLines/>
        <w:shd w:val="clear" w:color="auto" w:fill="FFFFFF" w:themeFill="background1"/>
        <w:tabs>
          <w:tab w:val="left" w:pos="1384"/>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На территории муниципального образования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безбарьерной среды жизнедеятельности с приоритетом потребностей инвалидов и иных маломобильных групп населения (далее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МГН). </w:t>
      </w:r>
    </w:p>
    <w:p w14:paraId="7C8CBAC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обитания для обеспечения информацией и общественным обслуживанием, в том числе транспортным.</w:t>
      </w:r>
    </w:p>
    <w:p w14:paraId="3DE6E22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14:paraId="5D7EB4E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w:t>
      </w:r>
      <w:proofErr w:type="gramStart"/>
      <w:r w:rsidRPr="00F7312B">
        <w:rPr>
          <w:rFonts w:ascii="Times New Roman" w:eastAsia="Times New Roman" w:hAnsi="Times New Roman" w:cs="Times New Roman"/>
          <w:color w:val="000000" w:themeColor="text1"/>
          <w:sz w:val="28"/>
          <w:szCs w:val="28"/>
        </w:rPr>
        <w:t>, Для</w:t>
      </w:r>
      <w:proofErr w:type="gramEnd"/>
      <w:r w:rsidRPr="00F7312B">
        <w:rPr>
          <w:rFonts w:ascii="Times New Roman" w:eastAsia="Times New Roman" w:hAnsi="Times New Roman" w:cs="Times New Roman"/>
          <w:color w:val="000000" w:themeColor="text1"/>
          <w:sz w:val="28"/>
          <w:szCs w:val="28"/>
        </w:rPr>
        <w:t xml:space="preserve">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 обитания.</w:t>
      </w:r>
    </w:p>
    <w:p w14:paraId="60EFE23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Тротуары и покрытия в пешеходных зонах должны обеспечивать доступность для инвалидов-колясочников и инвалидов по зрению.</w:t>
      </w:r>
    </w:p>
    <w:p w14:paraId="6DC6CE1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14:paraId="7EDE492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При проектировании объектов благоустройства жилой среды, улиц и дорог, объектов культурно-бытового обслуживания необходимо реализовывать принципы безбарьерной среды, а также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14:paraId="30AA8CA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14:paraId="19E3CBC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9. 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проектируются с приоритетом принципов безбарьерной среды и должны быть оборудованы и оснащены:</w:t>
      </w:r>
    </w:p>
    <w:p w14:paraId="530C44BD"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пандусами и поручнями;</w:t>
      </w:r>
    </w:p>
    <w:p w14:paraId="18B5E526"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лифтами и подъемными платформами;</w:t>
      </w:r>
    </w:p>
    <w:p w14:paraId="15249828"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местами для хранения кресел-колясок;</w:t>
      </w:r>
    </w:p>
    <w:p w14:paraId="37EDF699"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санитарно-гигиеническими помещениями;</w:t>
      </w:r>
    </w:p>
    <w:p w14:paraId="3F1A0AAC"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специальными указателями переходов улиц;</w:t>
      </w:r>
    </w:p>
    <w:p w14:paraId="65184013"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звуковой сигнализацией;</w:t>
      </w:r>
    </w:p>
    <w:p w14:paraId="6E5EFFB4" w14:textId="77777777" w:rsidR="008D6423" w:rsidRPr="00F7312B"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местами парковок транспортных средств.</w:t>
      </w:r>
    </w:p>
    <w:p w14:paraId="4D847E52" w14:textId="77777777" w:rsidR="00625603" w:rsidRPr="00D671C5" w:rsidRDefault="006E712C" w:rsidP="00A4031D">
      <w:pPr>
        <w:keepNext/>
        <w:keepLines/>
        <w:shd w:val="clear" w:color="auto" w:fill="FFFFFF" w:themeFill="background1"/>
        <w:tabs>
          <w:tab w:val="left" w:pos="1181"/>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10. </w:t>
      </w:r>
      <w:r w:rsidR="001424B7" w:rsidRPr="00D671C5">
        <w:rPr>
          <w:rFonts w:ascii="Times New Roman" w:eastAsia="Times New Roman" w:hAnsi="Times New Roman" w:cs="Times New Roman"/>
          <w:color w:val="000000" w:themeColor="text1"/>
          <w:sz w:val="28"/>
          <w:szCs w:val="28"/>
        </w:rPr>
        <w:t>Объекты инфраструктуры, предназначенные для обеспечения мобильности МГН</w:t>
      </w:r>
      <w:r w:rsidR="001D7BAE" w:rsidRPr="00D671C5">
        <w:rPr>
          <w:rFonts w:ascii="Times New Roman" w:eastAsia="Times New Roman" w:hAnsi="Times New Roman" w:cs="Times New Roman"/>
          <w:color w:val="000000" w:themeColor="text1"/>
          <w:sz w:val="28"/>
          <w:szCs w:val="28"/>
        </w:rPr>
        <w:t xml:space="preserve"> на территории зданий, сооружений, общественных пространств и иных территорий</w:t>
      </w:r>
      <w:r w:rsidR="001424B7" w:rsidRPr="00D671C5">
        <w:rPr>
          <w:rFonts w:ascii="Times New Roman" w:eastAsia="Times New Roman" w:hAnsi="Times New Roman" w:cs="Times New Roman"/>
          <w:color w:val="000000" w:themeColor="text1"/>
          <w:sz w:val="28"/>
          <w:szCs w:val="28"/>
        </w:rPr>
        <w:t>, выполняются в соответствии с требованиями действующих государственных стандартов и нормативных документов.</w:t>
      </w:r>
    </w:p>
    <w:p w14:paraId="6EEEF936" w14:textId="77777777" w:rsidR="008D6423" w:rsidRPr="00F7312B" w:rsidRDefault="006E712C" w:rsidP="00A4031D">
      <w:pPr>
        <w:keepNext/>
        <w:keepLines/>
        <w:shd w:val="clear" w:color="auto" w:fill="FFFFFF" w:themeFill="background1"/>
        <w:tabs>
          <w:tab w:val="left" w:pos="1560"/>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1D7BAE" w:rsidRPr="00D671C5">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 Требования к санитарно-гигиеническим помещениям:</w:t>
      </w:r>
    </w:p>
    <w:p w14:paraId="60DB7C42"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EA7B6B" w:rsidRPr="00D671C5">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.1. В общественных уборных, в том числе размещаемых в общественны</w:t>
      </w:r>
      <w:r w:rsidR="00594A30" w:rsidRPr="00F7312B">
        <w:rPr>
          <w:rFonts w:ascii="Times New Roman" w:eastAsia="Times New Roman" w:hAnsi="Times New Roman" w:cs="Times New Roman"/>
          <w:color w:val="000000" w:themeColor="text1"/>
          <w:sz w:val="28"/>
          <w:szCs w:val="28"/>
        </w:rPr>
        <w:t>х и производственных зданиях</w:t>
      </w:r>
      <w:r w:rsidRPr="00F7312B">
        <w:rPr>
          <w:rFonts w:ascii="Times New Roman" w:eastAsia="Times New Roman" w:hAnsi="Times New Roman" w:cs="Times New Roman"/>
          <w:color w:val="000000" w:themeColor="text1"/>
          <w:sz w:val="28"/>
          <w:szCs w:val="28"/>
        </w:rPr>
        <w:t>, необходимо предусматривать не менее одной универсальной кабины, доступной для всех категорий граждан. Универсальные кабины рекомендуется комплектовать оборудованием для пеленания.</w:t>
      </w:r>
    </w:p>
    <w:p w14:paraId="5F3AE2B1"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EA7B6B" w:rsidRPr="00D671C5">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.2. В помещениях общественных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14:paraId="71177DA9"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EA7B6B" w:rsidRPr="00D671C5">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.3. Умывальные для указанных категорий инвалидов следует размещать непосредственно в гардеробном блоке или смежно с ним.</w:t>
      </w:r>
    </w:p>
    <w:p w14:paraId="2D3CA2AC"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EA7B6B" w:rsidRPr="00D671C5">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.4. Универсальная кабина уборной общего пользования должна иметь размеры в плане не менее: ширина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1,65 м, глубина</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14:paraId="0A397814"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EA7B6B" w:rsidRPr="00D671C5">
        <w:rPr>
          <w:rFonts w:ascii="Times New Roman" w:eastAsia="Times New Roman" w:hAnsi="Times New Roman" w:cs="Times New Roman"/>
          <w:color w:val="000000" w:themeColor="text1"/>
          <w:sz w:val="28"/>
          <w:szCs w:val="28"/>
        </w:rPr>
        <w:t>1</w:t>
      </w:r>
      <w:r w:rsidRPr="00F7312B">
        <w:rPr>
          <w:rFonts w:ascii="Times New Roman" w:eastAsia="Times New Roman" w:hAnsi="Times New Roman" w:cs="Times New Roman"/>
          <w:color w:val="000000" w:themeColor="text1"/>
          <w:sz w:val="28"/>
          <w:szCs w:val="28"/>
        </w:rPr>
        <w:t>.5. В универсальной кабине и других санитарно-гигиенических помещениях, предназначенных для пользования всеми категориями граждан, в том числе инвалидами, следует предусматривать возможность установки</w:t>
      </w:r>
      <w:r w:rsidR="007C2837"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в случае необходимости</w:t>
      </w:r>
      <w:r w:rsidR="007C2837"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 поручней, штанг, поворотных или откидных сидений.</w:t>
      </w:r>
    </w:p>
    <w:p w14:paraId="59C057B4" w14:textId="77777777" w:rsidR="008D6423" w:rsidRPr="00F7312B" w:rsidRDefault="006E712C" w:rsidP="00A4031D">
      <w:pPr>
        <w:keepNext/>
        <w:keepLines/>
        <w:shd w:val="clear" w:color="auto" w:fill="FFFFFF" w:themeFill="background1"/>
        <w:tabs>
          <w:tab w:val="left" w:pos="148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EA7B6B" w:rsidRPr="00D671C5">
        <w:rPr>
          <w:rFonts w:ascii="Times New Roman" w:eastAsia="Times New Roman" w:hAnsi="Times New Roman" w:cs="Times New Roman"/>
          <w:color w:val="000000" w:themeColor="text1"/>
          <w:sz w:val="28"/>
          <w:szCs w:val="28"/>
        </w:rPr>
        <w:t>2</w:t>
      </w:r>
      <w:r w:rsidRPr="00F7312B">
        <w:rPr>
          <w:rFonts w:ascii="Times New Roman" w:eastAsia="Times New Roman" w:hAnsi="Times New Roman" w:cs="Times New Roman"/>
          <w:color w:val="000000" w:themeColor="text1"/>
          <w:sz w:val="28"/>
          <w:szCs w:val="28"/>
        </w:rPr>
        <w:t>. Особые требования к среде жизнедеятельности МГН:</w:t>
      </w:r>
    </w:p>
    <w:p w14:paraId="42F17652" w14:textId="77777777" w:rsidR="008D6423" w:rsidRPr="00F7312B" w:rsidRDefault="006E712C" w:rsidP="00A4031D">
      <w:pPr>
        <w:keepNext/>
        <w:keepLines/>
        <w:shd w:val="clear" w:color="auto" w:fill="FFFFFF" w:themeFill="background1"/>
        <w:tabs>
          <w:tab w:val="left" w:pos="1487"/>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3C14B6" w:rsidRPr="00D671C5">
        <w:rPr>
          <w:rFonts w:ascii="Times New Roman" w:eastAsia="Times New Roman" w:hAnsi="Times New Roman" w:cs="Times New Roman"/>
          <w:color w:val="000000" w:themeColor="text1"/>
          <w:sz w:val="28"/>
          <w:szCs w:val="28"/>
        </w:rPr>
        <w:t>2</w:t>
      </w:r>
      <w:r w:rsidRPr="00F7312B">
        <w:rPr>
          <w:rFonts w:ascii="Times New Roman" w:eastAsia="Times New Roman" w:hAnsi="Times New Roman" w:cs="Times New Roman"/>
          <w:color w:val="000000" w:themeColor="text1"/>
          <w:sz w:val="28"/>
          <w:szCs w:val="28"/>
        </w:rPr>
        <w:t>.1. Жилые дома и жилые помещения общественных зданий следует проектировать, обеспечивая потребности инвалидов, включая:</w:t>
      </w:r>
    </w:p>
    <w:p w14:paraId="44551123" w14:textId="77777777" w:rsidR="003C14B6" w:rsidRPr="00D671C5"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доступность квартиры или жило</w:t>
      </w:r>
      <w:r w:rsidR="003C14B6" w:rsidRPr="00F7312B">
        <w:rPr>
          <w:rFonts w:ascii="Times New Roman" w:eastAsia="Times New Roman" w:hAnsi="Times New Roman" w:cs="Times New Roman"/>
          <w:color w:val="000000" w:themeColor="text1"/>
          <w:sz w:val="28"/>
          <w:szCs w:val="28"/>
        </w:rPr>
        <w:t>го помещения от входа в здание;</w:t>
      </w:r>
    </w:p>
    <w:p w14:paraId="0E7F5465" w14:textId="77777777" w:rsidR="003C14B6" w:rsidRPr="00D671C5"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доступность всех общественных помещении здания из квартиры или жилого помещения;</w:t>
      </w:r>
    </w:p>
    <w:p w14:paraId="45D550A7"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применение оборудования, отвечающего потребностям инвалидов;</w:t>
      </w:r>
    </w:p>
    <w:p w14:paraId="2383E5B8"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обеспечение безопасности и удобства пользования оборудованием и приборами;</w:t>
      </w:r>
    </w:p>
    <w:p w14:paraId="16108F86"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оборудование придомовой территории и собственно здания необходимыми информационными системами.</w:t>
      </w:r>
    </w:p>
    <w:p w14:paraId="145ECCB1"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3C14B6" w:rsidRPr="00D671C5">
        <w:rPr>
          <w:rFonts w:ascii="Times New Roman" w:eastAsia="Times New Roman" w:hAnsi="Times New Roman" w:cs="Times New Roman"/>
          <w:color w:val="000000" w:themeColor="text1"/>
          <w:sz w:val="28"/>
          <w:szCs w:val="28"/>
        </w:rPr>
        <w:t>2</w:t>
      </w:r>
      <w:r w:rsidRPr="00F7312B">
        <w:rPr>
          <w:rFonts w:ascii="Times New Roman" w:eastAsia="Times New Roman" w:hAnsi="Times New Roman" w:cs="Times New Roman"/>
          <w:color w:val="000000" w:themeColor="text1"/>
          <w:sz w:val="28"/>
          <w:szCs w:val="28"/>
        </w:rPr>
        <w:t>.2. 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14:paraId="13DF60F2"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w:t>
      </w:r>
      <w:r w:rsidR="003C14B6" w:rsidRPr="00D671C5">
        <w:rPr>
          <w:rFonts w:ascii="Times New Roman" w:eastAsia="Times New Roman" w:hAnsi="Times New Roman" w:cs="Times New Roman"/>
          <w:color w:val="000000" w:themeColor="text1"/>
          <w:sz w:val="28"/>
          <w:szCs w:val="28"/>
        </w:rPr>
        <w:t>2</w:t>
      </w:r>
      <w:r w:rsidRPr="00F7312B">
        <w:rPr>
          <w:rFonts w:ascii="Times New Roman" w:eastAsia="Times New Roman" w:hAnsi="Times New Roman" w:cs="Times New Roman"/>
          <w:color w:val="000000" w:themeColor="text1"/>
          <w:sz w:val="28"/>
          <w:szCs w:val="28"/>
        </w:rPr>
        <w:t>.3. 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14:paraId="7B96D1B1" w14:textId="77777777" w:rsidR="008D6423" w:rsidRPr="00F7312B" w:rsidRDefault="008D6423"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p>
    <w:p w14:paraId="63F772D4" w14:textId="77777777" w:rsidR="008D6423" w:rsidRPr="00F7312B" w:rsidRDefault="006E712C" w:rsidP="00057399">
      <w:pPr>
        <w:pStyle w:val="1"/>
        <w:pageBreakBefore/>
        <w:shd w:val="clear" w:color="auto" w:fill="FFFFFF" w:themeFill="background1"/>
        <w:spacing w:before="0" w:after="0" w:line="240" w:lineRule="auto"/>
        <w:jc w:val="center"/>
        <w:rPr>
          <w:rFonts w:ascii="Times New Roman" w:eastAsia="Times New Roman" w:hAnsi="Times New Roman" w:cs="Times New Roman"/>
          <w:b/>
          <w:bCs/>
          <w:color w:val="000000" w:themeColor="text1"/>
          <w:sz w:val="28"/>
          <w:szCs w:val="28"/>
        </w:rPr>
      </w:pPr>
      <w:bookmarkStart w:id="78" w:name="_Toc83310609"/>
      <w:r w:rsidRPr="00F7312B">
        <w:rPr>
          <w:rFonts w:ascii="Times New Roman" w:eastAsia="Times New Roman" w:hAnsi="Times New Roman" w:cs="Times New Roman"/>
          <w:b/>
          <w:bCs/>
          <w:color w:val="000000" w:themeColor="text1"/>
          <w:sz w:val="28"/>
          <w:szCs w:val="28"/>
        </w:rPr>
        <w:lastRenderedPageBreak/>
        <w:t xml:space="preserve">Раздел </w:t>
      </w:r>
      <w:r w:rsidRPr="00057399">
        <w:rPr>
          <w:rFonts w:ascii="Times New Roman" w:eastAsia="Times New Roman" w:hAnsi="Times New Roman" w:cs="Times New Roman"/>
          <w:b/>
          <w:bCs/>
          <w:color w:val="000000" w:themeColor="text1"/>
          <w:sz w:val="28"/>
          <w:szCs w:val="28"/>
        </w:rPr>
        <w:t>X</w:t>
      </w:r>
      <w:r w:rsidRPr="00F7312B">
        <w:rPr>
          <w:rFonts w:ascii="Times New Roman" w:eastAsia="Times New Roman" w:hAnsi="Times New Roman" w:cs="Times New Roman"/>
          <w:b/>
          <w:bCs/>
          <w:color w:val="000000" w:themeColor="text1"/>
          <w:sz w:val="28"/>
          <w:szCs w:val="28"/>
        </w:rPr>
        <w:t>. Праздничное, декоративно-художественное, световое оформление населенных пунктов муниципального образования</w:t>
      </w:r>
      <w:bookmarkEnd w:id="78"/>
    </w:p>
    <w:p w14:paraId="26FD0EDA" w14:textId="77777777" w:rsidR="008D6423" w:rsidRPr="00F7312B" w:rsidRDefault="008D6423" w:rsidP="00A4031D">
      <w:pPr>
        <w:keepNext/>
        <w:keepLines/>
        <w:shd w:val="clear" w:color="auto" w:fill="FFFFFF" w:themeFill="background1"/>
        <w:tabs>
          <w:tab w:val="left" w:pos="1752"/>
        </w:tabs>
        <w:spacing w:line="240" w:lineRule="auto"/>
        <w:ind w:firstLine="709"/>
        <w:jc w:val="both"/>
        <w:rPr>
          <w:rFonts w:ascii="Times New Roman" w:eastAsia="Times New Roman" w:hAnsi="Times New Roman" w:cs="Times New Roman"/>
          <w:color w:val="000000" w:themeColor="text1"/>
          <w:sz w:val="28"/>
          <w:szCs w:val="28"/>
        </w:rPr>
      </w:pPr>
    </w:p>
    <w:p w14:paraId="552F80E2" w14:textId="77777777" w:rsidR="008D6423" w:rsidRPr="00F7312B" w:rsidRDefault="006E712C" w:rsidP="00D5317F">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79" w:name="_Toc83310610"/>
      <w:r w:rsidRPr="00F7312B">
        <w:rPr>
          <w:rFonts w:ascii="Times New Roman" w:eastAsia="Times New Roman" w:hAnsi="Times New Roman" w:cs="Times New Roman"/>
          <w:b/>
          <w:color w:val="000000" w:themeColor="text1"/>
          <w:sz w:val="28"/>
          <w:szCs w:val="28"/>
        </w:rPr>
        <w:t>Глава 46. Организация праздничного, декоративно-художественного, светового оформления населённых пунктов муниципального образования</w:t>
      </w:r>
      <w:bookmarkEnd w:id="79"/>
    </w:p>
    <w:p w14:paraId="1A704714" w14:textId="77777777" w:rsidR="00D5317F" w:rsidRDefault="00D5317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6063901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 Праздничное оформление территории муниципального образования выполняется на основании настоящих Правил в соответствии с концепцией праздничного оформления территории муниципального образования на период проведения государственных праздников, праздников муниципального образования, спортивных и других культурно-массовых мероприятий.</w:t>
      </w:r>
    </w:p>
    <w:p w14:paraId="669BF40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2. Ответственность за подготовку, согласование и утверждение концепции праздничного оформления к конкретному празднику (мероприятию), организация и контроль проведения мероприятия возлагаются на администрацию. </w:t>
      </w:r>
    </w:p>
    <w:p w14:paraId="07ECE44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Организация и проведение праздников представляет собой комплекс мероприятий, направленных на организацию праздничного досуга жителей и гостей муниципального образования, создающих атмосферу хорошего настроения и радости.</w:t>
      </w:r>
    </w:p>
    <w:p w14:paraId="25FDE1F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4. На физических, юридических лиц, иных хозяйствующих субъектов, независимо от их организационно-правовой формы и формы собственности, возлагается обязанность по декорированию зданий, строений, сооружении, земельных участков, иных объектов и элементов благоустройства, находящихся в собственности, либо ином праве пользования,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 либо за счет собственных средств с привлечением специализированных организаций.</w:t>
      </w:r>
    </w:p>
    <w:p w14:paraId="17D3863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Элементы праздничного оформления представляют собой:</w:t>
      </w:r>
    </w:p>
    <w:p w14:paraId="28D0EDF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5.1. Мягкое оформление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двухмерные текстильные или нетканые изделия с нанесением на их поверхности графических изображений, поздравительных надписей, лозунгов (флаги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полотнища, </w:t>
      </w:r>
      <w:proofErr w:type="spellStart"/>
      <w:r w:rsidRPr="00F7312B">
        <w:rPr>
          <w:rFonts w:ascii="Times New Roman" w:eastAsia="Times New Roman" w:hAnsi="Times New Roman" w:cs="Times New Roman"/>
          <w:color w:val="000000" w:themeColor="text1"/>
          <w:sz w:val="28"/>
          <w:szCs w:val="28"/>
        </w:rPr>
        <w:t>самоклеющиеся</w:t>
      </w:r>
      <w:proofErr w:type="spellEnd"/>
      <w:r w:rsidRPr="00F7312B">
        <w:rPr>
          <w:rFonts w:ascii="Times New Roman" w:eastAsia="Times New Roman" w:hAnsi="Times New Roman" w:cs="Times New Roman"/>
          <w:color w:val="000000" w:themeColor="text1"/>
          <w:sz w:val="28"/>
          <w:szCs w:val="28"/>
        </w:rPr>
        <w:t xml:space="preserve"> элементов с праздничной тематикой и иные аналогичные изделия), размещаемые на самостоятельных мачтах или опорах, опорах наружного освещения и контактной сети, на фасадах зданий и сооружений.</w:t>
      </w:r>
    </w:p>
    <w:p w14:paraId="724695A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5.2. Объемно-декоративные конструкции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трехмерные конструкции, имеющие внешнее оформление. К ним относятся: флаговые и декоративно</w:t>
      </w:r>
      <w:r w:rsidR="00D5317F">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тематические композиции, световые динамические композиции, рекламно- информационные объекты, стенды, киоски, трибуны, эстрады.</w:t>
      </w:r>
    </w:p>
    <w:p w14:paraId="18E79E2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5.3. Праздничная иллюминация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совокупность светоцветовых элементов, предназначенных для украшения улиц, площадей, зданий, сооружений, элементов ландшафта без необходимости создания определённого уровня освещённости.</w:t>
      </w:r>
    </w:p>
    <w:p w14:paraId="08AB1577"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К праздничной иллюминации относятся: иллюминационные гирлянды и кронштейны (горизонтальные и вертикальные световые композиции из них); художественно-декоративное оформление на тросовых конструкциях (между зданиями или опорами); подсветка зелёных насаждений (ландшафтное освещение), праздничная подсветка фасадов зданий.</w:t>
      </w:r>
    </w:p>
    <w:p w14:paraId="26631AC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Световое оборудование праздничной иллюминации должно быть предназначено для наружного применения, сертифицированного качества, иметь энергосберегающие параметры, и должно быть установлено силами уполномоченных организаций, имеющих допуск к проведению электромонтажных работ.</w:t>
      </w:r>
    </w:p>
    <w:p w14:paraId="4307D02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5.4. Цветочное оформление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цветники и клумбы, мобильные цветочные композиции (наземные, подвесные, </w:t>
      </w:r>
      <w:proofErr w:type="spellStart"/>
      <w:r w:rsidRPr="00F7312B">
        <w:rPr>
          <w:rFonts w:ascii="Times New Roman" w:eastAsia="Times New Roman" w:hAnsi="Times New Roman" w:cs="Times New Roman"/>
          <w:color w:val="000000" w:themeColor="text1"/>
          <w:sz w:val="28"/>
          <w:szCs w:val="28"/>
        </w:rPr>
        <w:t>пристенные</w:t>
      </w:r>
      <w:proofErr w:type="spellEnd"/>
      <w:r w:rsidRPr="00F7312B">
        <w:rPr>
          <w:rFonts w:ascii="Times New Roman" w:eastAsia="Times New Roman" w:hAnsi="Times New Roman" w:cs="Times New Roman"/>
          <w:color w:val="000000" w:themeColor="text1"/>
          <w:sz w:val="28"/>
          <w:szCs w:val="28"/>
        </w:rPr>
        <w:t xml:space="preserve"> контейнеры), вертикальное озеленение и цветочные скульптуры.</w:t>
      </w:r>
    </w:p>
    <w:p w14:paraId="1DC99CB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5.5. Транзитное оформление</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графические и информационные элементы, </w:t>
      </w:r>
      <w:proofErr w:type="spellStart"/>
      <w:r w:rsidRPr="00F7312B">
        <w:rPr>
          <w:rFonts w:ascii="Times New Roman" w:eastAsia="Times New Roman" w:hAnsi="Times New Roman" w:cs="Times New Roman"/>
          <w:color w:val="000000" w:themeColor="text1"/>
          <w:sz w:val="28"/>
          <w:szCs w:val="28"/>
        </w:rPr>
        <w:t>светодекоративные</w:t>
      </w:r>
      <w:proofErr w:type="spellEnd"/>
      <w:r w:rsidRPr="00F7312B">
        <w:rPr>
          <w:rFonts w:ascii="Times New Roman" w:eastAsia="Times New Roman" w:hAnsi="Times New Roman" w:cs="Times New Roman"/>
          <w:color w:val="000000" w:themeColor="text1"/>
          <w:sz w:val="28"/>
          <w:szCs w:val="28"/>
        </w:rPr>
        <w:t>, элементы, размещаемые на различных видах транспорта.</w:t>
      </w:r>
    </w:p>
    <w:p w14:paraId="5A8F1BC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5.6. Мультимедийные и проекционные средства оформления</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совмещение ряда способов воздействия, в которых может сочетаться текстовая, звуковая, видео и графическая информация. К ним относятся: интерактивные средства оформления; лазерные и световые проекционные системы, способные создавать световые графические рисунки, объёмные изображения в пространстве, на поверхности здания или сооружения, на водной поверхности с помощью источников света, лазеров, голограмм, слайдов.</w:t>
      </w:r>
    </w:p>
    <w:p w14:paraId="3F29C40A"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6. Периоды размещения конструкций элементов праздничного оформления:</w:t>
      </w:r>
    </w:p>
    <w:p w14:paraId="40527B3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6.1. Временные элементы, размещаемые </w:t>
      </w:r>
      <w:proofErr w:type="gramStart"/>
      <w:r w:rsidRPr="00F7312B">
        <w:rPr>
          <w:rFonts w:ascii="Times New Roman" w:eastAsia="Times New Roman" w:hAnsi="Times New Roman" w:cs="Times New Roman"/>
          <w:color w:val="000000" w:themeColor="text1"/>
          <w:sz w:val="28"/>
          <w:szCs w:val="28"/>
        </w:rPr>
        <w:t>на срок</w:t>
      </w:r>
      <w:proofErr w:type="gramEnd"/>
      <w:r w:rsidRPr="00F7312B">
        <w:rPr>
          <w:rFonts w:ascii="Times New Roman" w:eastAsia="Times New Roman" w:hAnsi="Times New Roman" w:cs="Times New Roman"/>
          <w:color w:val="000000" w:themeColor="text1"/>
          <w:sz w:val="28"/>
          <w:szCs w:val="28"/>
        </w:rPr>
        <w:t xml:space="preserve"> определённый программой проведения праздничных мероприятий.</w:t>
      </w:r>
    </w:p>
    <w:p w14:paraId="374CCC2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6.2. Постоянные элементы, размещаемые </w:t>
      </w:r>
      <w:proofErr w:type="gramStart"/>
      <w:r w:rsidRPr="00F7312B">
        <w:rPr>
          <w:rFonts w:ascii="Times New Roman" w:eastAsia="Times New Roman" w:hAnsi="Times New Roman" w:cs="Times New Roman"/>
          <w:color w:val="000000" w:themeColor="text1"/>
          <w:sz w:val="28"/>
          <w:szCs w:val="28"/>
        </w:rPr>
        <w:t>на срок</w:t>
      </w:r>
      <w:proofErr w:type="gramEnd"/>
      <w:r w:rsidRPr="00F7312B">
        <w:rPr>
          <w:rFonts w:ascii="Times New Roman" w:eastAsia="Times New Roman" w:hAnsi="Times New Roman" w:cs="Times New Roman"/>
          <w:color w:val="000000" w:themeColor="text1"/>
          <w:sz w:val="28"/>
          <w:szCs w:val="28"/>
        </w:rPr>
        <w:t xml:space="preserve"> не ограниченный программой проведения праздничных мероприятий.</w:t>
      </w:r>
    </w:p>
    <w:p w14:paraId="1842088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7. Общие требования к праздничному оформлению</w:t>
      </w:r>
    </w:p>
    <w:p w14:paraId="384F157D"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определение тематической направленности праздничного мероприятия;</w:t>
      </w:r>
    </w:p>
    <w:p w14:paraId="4CF83773"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обязательным элементом праздничного оформления являются государственные символы Российской Федерации и официальные символы муниципального образования, использование и размещение которых осуществляется в соответствии с требованиями действующего законодательства;</w:t>
      </w:r>
    </w:p>
    <w:p w14:paraId="697404DA"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праздничное оформление должно содержать информационно-познавательные материалы, направленные на воспитание патриотизма, толерантности, чувства гордости.</w:t>
      </w:r>
    </w:p>
    <w:p w14:paraId="22EB0360"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 Праздничное оформление населенных пунктов муниципального образования</w:t>
      </w:r>
    </w:p>
    <w:p w14:paraId="2CED4E19"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8.1. Комплексность оформления достигается единым праздничным убранством улиц и площадей, мостов и транспортных развязок, объединяющим территории проведения торжественных мероприятий в целостную композицию.</w:t>
      </w:r>
    </w:p>
    <w:p w14:paraId="26D9CEDB"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8.2. Необходимо максимально использовать существующие рекламно-информационные установки, особенно в местах проведения торжественных мероприятий: на рекламных конструкциях размещать тематические панно, на конструкциях городского формата и перетяжках</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поздравительные плакаты и лозунги, на электронных экранах транслировать видеоролики по теме праздника (мероприятия).</w:t>
      </w:r>
    </w:p>
    <w:p w14:paraId="0CE15CC3"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8.3. Объекты административно-культурного назначения, и прилегающие к ним территории подлежат праздничному световому и декоративному оформлению на всей территории муниципального образования.</w:t>
      </w:r>
    </w:p>
    <w:p w14:paraId="3CB056F8"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8.4. С наступлением темного времени суток необходимо обеспечить включение праздничной иллюминации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световые перетяжки, гирлянды, кронштейны, архитектурная подсветка зданий и сооружений.</w:t>
      </w:r>
    </w:p>
    <w:p w14:paraId="54052F6D" w14:textId="77777777" w:rsidR="008D6423" w:rsidRPr="00F7312B" w:rsidRDefault="006E712C" w:rsidP="00A4031D">
      <w:pPr>
        <w:keepNext/>
        <w:keepLines/>
        <w:shd w:val="clear" w:color="auto" w:fill="FFFFFF" w:themeFill="background1"/>
        <w:tabs>
          <w:tab w:val="left" w:pos="709"/>
        </w:tabs>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8.5. Элементы праздничного оформления размещаются с нарастающей плотностью от окраин населенного пункта к территориям, определенным для проведения основных праздничных мероприятий.</w:t>
      </w:r>
    </w:p>
    <w:p w14:paraId="65F93F70" w14:textId="77777777" w:rsidR="008D6423" w:rsidRPr="00F7312B" w:rsidRDefault="008D6423" w:rsidP="00A4031D">
      <w:pPr>
        <w:keepNext/>
        <w:keepLines/>
        <w:shd w:val="clear" w:color="auto" w:fill="FFFFFF" w:themeFill="background1"/>
        <w:tabs>
          <w:tab w:val="left" w:pos="1541"/>
        </w:tabs>
        <w:spacing w:line="240" w:lineRule="auto"/>
        <w:ind w:firstLine="709"/>
        <w:jc w:val="both"/>
        <w:rPr>
          <w:rFonts w:ascii="Times New Roman" w:eastAsia="Times New Roman" w:hAnsi="Times New Roman" w:cs="Times New Roman"/>
          <w:color w:val="000000" w:themeColor="text1"/>
          <w:sz w:val="28"/>
          <w:szCs w:val="28"/>
        </w:rPr>
      </w:pPr>
    </w:p>
    <w:p w14:paraId="26039989" w14:textId="77777777" w:rsidR="008D6423" w:rsidRPr="00F7312B" w:rsidRDefault="006E712C" w:rsidP="00D5317F">
      <w:pPr>
        <w:pStyle w:val="1"/>
        <w:pageBreakBefore/>
        <w:shd w:val="clear" w:color="auto" w:fill="FFFFFF" w:themeFill="background1"/>
        <w:spacing w:before="0" w:after="0" w:line="240" w:lineRule="auto"/>
        <w:ind w:firstLine="709"/>
        <w:jc w:val="center"/>
        <w:rPr>
          <w:rFonts w:ascii="Times New Roman" w:eastAsia="Times New Roman" w:hAnsi="Times New Roman" w:cs="Times New Roman"/>
          <w:b/>
          <w:bCs/>
          <w:color w:val="000000" w:themeColor="text1"/>
          <w:sz w:val="28"/>
          <w:szCs w:val="28"/>
        </w:rPr>
      </w:pPr>
      <w:bookmarkStart w:id="80" w:name="_Toc83310611"/>
      <w:r w:rsidRPr="00F7312B">
        <w:rPr>
          <w:rFonts w:ascii="Times New Roman" w:eastAsia="Times New Roman" w:hAnsi="Times New Roman" w:cs="Times New Roman"/>
          <w:b/>
          <w:bCs/>
          <w:color w:val="000000" w:themeColor="text1"/>
          <w:sz w:val="28"/>
          <w:szCs w:val="28"/>
        </w:rPr>
        <w:lastRenderedPageBreak/>
        <w:t xml:space="preserve">Раздел </w:t>
      </w:r>
      <w:r w:rsidRPr="00D5317F">
        <w:rPr>
          <w:rFonts w:ascii="Times New Roman" w:eastAsia="Times New Roman" w:hAnsi="Times New Roman" w:cs="Times New Roman"/>
          <w:b/>
          <w:bCs/>
          <w:color w:val="000000" w:themeColor="text1"/>
          <w:sz w:val="28"/>
          <w:szCs w:val="28"/>
        </w:rPr>
        <w:t>XI</w:t>
      </w:r>
      <w:r w:rsidRPr="00F7312B">
        <w:rPr>
          <w:rFonts w:ascii="Times New Roman" w:eastAsia="Times New Roman" w:hAnsi="Times New Roman" w:cs="Times New Roman"/>
          <w:b/>
          <w:bCs/>
          <w:color w:val="000000" w:themeColor="text1"/>
          <w:sz w:val="28"/>
          <w:szCs w:val="28"/>
        </w:rPr>
        <w:t>. Содержание животных</w:t>
      </w:r>
      <w:bookmarkEnd w:id="80"/>
    </w:p>
    <w:p w14:paraId="7325DB2F"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0E567FAE" w14:textId="77777777" w:rsidR="006E712C" w:rsidRPr="00D5317F" w:rsidRDefault="006E712C" w:rsidP="00A4031D">
      <w:pPr>
        <w:pStyle w:val="1"/>
        <w:shd w:val="clear" w:color="auto" w:fill="FFFFFF" w:themeFill="background1"/>
        <w:spacing w:before="0" w:after="0" w:line="240" w:lineRule="auto"/>
        <w:ind w:firstLine="709"/>
        <w:rPr>
          <w:rFonts w:ascii="Times New Roman" w:eastAsia="Times New Roman" w:hAnsi="Times New Roman" w:cs="Times New Roman"/>
          <w:b/>
          <w:color w:val="000000" w:themeColor="text1"/>
          <w:sz w:val="28"/>
          <w:szCs w:val="28"/>
        </w:rPr>
      </w:pPr>
      <w:bookmarkStart w:id="81" w:name="_Toc83310612"/>
      <w:r w:rsidRPr="00F7312B">
        <w:rPr>
          <w:rFonts w:ascii="Times New Roman" w:eastAsia="Times New Roman" w:hAnsi="Times New Roman" w:cs="Times New Roman"/>
          <w:b/>
          <w:color w:val="000000" w:themeColor="text1"/>
          <w:sz w:val="28"/>
          <w:szCs w:val="28"/>
        </w:rPr>
        <w:t>Глава 47. Общие требования к содержанию животных</w:t>
      </w:r>
      <w:bookmarkEnd w:id="81"/>
    </w:p>
    <w:p w14:paraId="276CF561" w14:textId="77777777" w:rsidR="00D5317F" w:rsidRDefault="00D5317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1A0E4270"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w:t>
      </w:r>
      <w:r w:rsidR="00964AB2" w:rsidRPr="00D671C5">
        <w:rPr>
          <w:rFonts w:ascii="Times New Roman" w:eastAsia="Times New Roman" w:hAnsi="Times New Roman" w:cs="Times New Roman"/>
          <w:color w:val="000000" w:themeColor="text1"/>
          <w:sz w:val="28"/>
          <w:szCs w:val="28"/>
        </w:rPr>
        <w:t>Общие</w:t>
      </w:r>
      <w:r w:rsidR="0001629C" w:rsidRPr="00F7312B">
        <w:rPr>
          <w:rFonts w:ascii="Times New Roman" w:eastAsia="Times New Roman" w:hAnsi="Times New Roman" w:cs="Times New Roman"/>
          <w:color w:val="000000" w:themeColor="text1"/>
          <w:sz w:val="28"/>
          <w:szCs w:val="28"/>
        </w:rPr>
        <w:t xml:space="preserve"> требования</w:t>
      </w:r>
      <w:r w:rsidRPr="00F7312B">
        <w:rPr>
          <w:rFonts w:ascii="Times New Roman" w:eastAsia="Times New Roman" w:hAnsi="Times New Roman" w:cs="Times New Roman"/>
          <w:color w:val="000000" w:themeColor="text1"/>
          <w:sz w:val="28"/>
          <w:szCs w:val="28"/>
        </w:rPr>
        <w:t xml:space="preserve"> к содержанию животных их владельцами </w:t>
      </w:r>
      <w:r w:rsidR="00964AB2" w:rsidRPr="00D671C5">
        <w:rPr>
          <w:rFonts w:ascii="Times New Roman" w:eastAsia="Times New Roman" w:hAnsi="Times New Roman" w:cs="Times New Roman"/>
          <w:color w:val="000000" w:themeColor="text1"/>
          <w:sz w:val="28"/>
          <w:szCs w:val="28"/>
        </w:rPr>
        <w:t>на территории муниципального образования включают</w:t>
      </w:r>
      <w:r w:rsidRPr="00F7312B">
        <w:rPr>
          <w:rFonts w:ascii="Times New Roman" w:eastAsia="Times New Roman" w:hAnsi="Times New Roman" w:cs="Times New Roman"/>
          <w:color w:val="000000" w:themeColor="text1"/>
          <w:sz w:val="28"/>
          <w:szCs w:val="28"/>
        </w:rPr>
        <w:t>:</w:t>
      </w:r>
    </w:p>
    <w:p w14:paraId="30177F02" w14:textId="77777777" w:rsidR="00F55403" w:rsidRPr="00D671C5" w:rsidRDefault="0001629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с</w:t>
      </w:r>
      <w:r w:rsidR="00F55403" w:rsidRPr="00D671C5">
        <w:rPr>
          <w:rFonts w:ascii="Times New Roman" w:eastAsia="Times New Roman" w:hAnsi="Times New Roman" w:cs="Times New Roman"/>
          <w:color w:val="000000" w:themeColor="text1"/>
          <w:sz w:val="28"/>
          <w:szCs w:val="28"/>
        </w:rPr>
        <w:t>облюдение положений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r w:rsidR="0098562D" w:rsidRPr="00D671C5">
        <w:rPr>
          <w:rFonts w:ascii="Times New Roman" w:eastAsia="Times New Roman" w:hAnsi="Times New Roman" w:cs="Times New Roman"/>
          <w:color w:val="000000" w:themeColor="text1"/>
          <w:sz w:val="28"/>
          <w:szCs w:val="28"/>
        </w:rPr>
        <w:t xml:space="preserve"> Областного закона от 26.10.2020 </w:t>
      </w:r>
      <w:r w:rsidR="0098562D" w:rsidRPr="00D671C5">
        <w:rPr>
          <w:rFonts w:ascii="Times New Roman" w:eastAsia="Times New Roman" w:hAnsi="Times New Roman" w:cs="Times New Roman"/>
          <w:color w:val="000000" w:themeColor="text1"/>
          <w:sz w:val="28"/>
          <w:szCs w:val="28"/>
          <w:lang w:val="en-US"/>
        </w:rPr>
        <w:t>N</w:t>
      </w:r>
      <w:r w:rsidR="0098562D" w:rsidRPr="00D671C5">
        <w:rPr>
          <w:rFonts w:ascii="Times New Roman" w:eastAsia="Times New Roman" w:hAnsi="Times New Roman" w:cs="Times New Roman"/>
          <w:color w:val="000000" w:themeColor="text1"/>
          <w:sz w:val="28"/>
          <w:szCs w:val="28"/>
        </w:rPr>
        <w:t xml:space="preserve"> 109-ОЗ «О содержании и защите домашних животных на территории Ленинградской области» </w:t>
      </w:r>
      <w:r w:rsidR="00184A44" w:rsidRPr="00D671C5">
        <w:rPr>
          <w:rFonts w:ascii="Times New Roman" w:eastAsia="Times New Roman" w:hAnsi="Times New Roman" w:cs="Times New Roman"/>
          <w:color w:val="000000" w:themeColor="text1"/>
          <w:sz w:val="28"/>
          <w:szCs w:val="28"/>
        </w:rPr>
        <w:t>и др.;</w:t>
      </w:r>
    </w:p>
    <w:p w14:paraId="10702BA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обеспечение</w:t>
      </w:r>
      <w:r w:rsidR="00964AB2" w:rsidRPr="00D671C5">
        <w:rPr>
          <w:rFonts w:ascii="Times New Roman" w:eastAsia="Times New Roman" w:hAnsi="Times New Roman" w:cs="Times New Roman"/>
          <w:color w:val="000000" w:themeColor="text1"/>
          <w:sz w:val="28"/>
          <w:szCs w:val="28"/>
        </w:rPr>
        <w:t xml:space="preserve"> ответственного обращения и</w:t>
      </w:r>
      <w:r w:rsidRPr="00F7312B">
        <w:rPr>
          <w:rFonts w:ascii="Times New Roman" w:eastAsia="Times New Roman" w:hAnsi="Times New Roman" w:cs="Times New Roman"/>
          <w:color w:val="000000" w:themeColor="text1"/>
          <w:sz w:val="28"/>
          <w:szCs w:val="28"/>
        </w:rPr>
        <w:t xml:space="preserve"> надлежащего ухода за животными;</w:t>
      </w:r>
    </w:p>
    <w:p w14:paraId="3A4824F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обеспечение своевременного оказания животным ветеринарной помощи и своевременного осуществления обязательных профилактических</w:t>
      </w:r>
      <w:r w:rsidR="00964AB2" w:rsidRPr="00D671C5">
        <w:rPr>
          <w:rFonts w:ascii="Times New Roman" w:eastAsia="Times New Roman" w:hAnsi="Times New Roman" w:cs="Times New Roman"/>
          <w:color w:val="000000" w:themeColor="text1"/>
          <w:sz w:val="28"/>
          <w:szCs w:val="28"/>
        </w:rPr>
        <w:t xml:space="preserve"> и иных</w:t>
      </w:r>
      <w:r w:rsidRPr="00F7312B">
        <w:rPr>
          <w:rFonts w:ascii="Times New Roman" w:eastAsia="Times New Roman" w:hAnsi="Times New Roman" w:cs="Times New Roman"/>
          <w:color w:val="000000" w:themeColor="text1"/>
          <w:sz w:val="28"/>
          <w:szCs w:val="28"/>
        </w:rPr>
        <w:t xml:space="preserve"> ветеринарных мероприятий;</w:t>
      </w:r>
    </w:p>
    <w:p w14:paraId="7CBE525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принятие мер по предотвращению появления нежелательного потомства у животных;</w:t>
      </w:r>
    </w:p>
    <w:p w14:paraId="2C69F28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предоставление животных по месту их содержания по требованию должностных лиц органов государственного надзора в об</w:t>
      </w:r>
      <w:r w:rsidR="00964AB2" w:rsidRPr="00F7312B">
        <w:rPr>
          <w:rFonts w:ascii="Times New Roman" w:eastAsia="Times New Roman" w:hAnsi="Times New Roman" w:cs="Times New Roman"/>
          <w:color w:val="000000" w:themeColor="text1"/>
          <w:sz w:val="28"/>
          <w:szCs w:val="28"/>
        </w:rPr>
        <w:t>ласти обращения с животными</w:t>
      </w:r>
      <w:r w:rsidRPr="00F7312B">
        <w:rPr>
          <w:rFonts w:ascii="Times New Roman" w:eastAsia="Times New Roman" w:hAnsi="Times New Roman" w:cs="Times New Roman"/>
          <w:color w:val="000000" w:themeColor="text1"/>
          <w:sz w:val="28"/>
          <w:szCs w:val="28"/>
        </w:rPr>
        <w:t>;</w:t>
      </w:r>
    </w:p>
    <w:p w14:paraId="778A08EB"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14:paraId="05852473" w14:textId="77777777" w:rsidR="008D6423" w:rsidRPr="00D671C5" w:rsidRDefault="00E14907"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 xml:space="preserve">3. </w:t>
      </w:r>
      <w:r w:rsidR="00964AB2" w:rsidRPr="00D671C5">
        <w:rPr>
          <w:rFonts w:ascii="Times New Roman" w:eastAsia="Times New Roman" w:hAnsi="Times New Roman" w:cs="Times New Roman"/>
          <w:color w:val="000000" w:themeColor="text1"/>
          <w:sz w:val="28"/>
          <w:szCs w:val="28"/>
        </w:rPr>
        <w:t>Содержание</w:t>
      </w:r>
      <w:r w:rsidR="006E712C" w:rsidRPr="00F7312B">
        <w:rPr>
          <w:rFonts w:ascii="Times New Roman" w:eastAsia="Times New Roman" w:hAnsi="Times New Roman" w:cs="Times New Roman"/>
          <w:color w:val="000000" w:themeColor="text1"/>
          <w:sz w:val="28"/>
          <w:szCs w:val="28"/>
        </w:rPr>
        <w:t xml:space="preserve"> домашних животных</w:t>
      </w:r>
      <w:r w:rsidRPr="00D671C5">
        <w:rPr>
          <w:rFonts w:ascii="Times New Roman" w:eastAsia="Times New Roman" w:hAnsi="Times New Roman" w:cs="Times New Roman"/>
          <w:color w:val="000000" w:themeColor="text1"/>
          <w:sz w:val="28"/>
          <w:szCs w:val="28"/>
        </w:rPr>
        <w:t>, нарушающее</w:t>
      </w:r>
      <w:r w:rsidR="006E712C" w:rsidRPr="00F7312B">
        <w:rPr>
          <w:rFonts w:ascii="Times New Roman" w:eastAsia="Times New Roman" w:hAnsi="Times New Roman" w:cs="Times New Roman"/>
          <w:color w:val="000000" w:themeColor="text1"/>
          <w:sz w:val="28"/>
          <w:szCs w:val="28"/>
        </w:rPr>
        <w:t xml:space="preserve"> прав</w:t>
      </w:r>
      <w:r w:rsidRPr="00D671C5">
        <w:rPr>
          <w:rFonts w:ascii="Times New Roman" w:eastAsia="Times New Roman" w:hAnsi="Times New Roman" w:cs="Times New Roman"/>
          <w:color w:val="000000" w:themeColor="text1"/>
          <w:sz w:val="28"/>
          <w:szCs w:val="28"/>
        </w:rPr>
        <w:t>а</w:t>
      </w:r>
      <w:r w:rsidR="006E712C" w:rsidRPr="00F7312B">
        <w:rPr>
          <w:rFonts w:ascii="Times New Roman" w:eastAsia="Times New Roman" w:hAnsi="Times New Roman" w:cs="Times New Roman"/>
          <w:color w:val="000000" w:themeColor="text1"/>
          <w:sz w:val="28"/>
          <w:szCs w:val="28"/>
        </w:rPr>
        <w:t xml:space="preserve"> и законны</w:t>
      </w:r>
      <w:r w:rsidRPr="00D671C5">
        <w:rPr>
          <w:rFonts w:ascii="Times New Roman" w:eastAsia="Times New Roman" w:hAnsi="Times New Roman" w:cs="Times New Roman"/>
          <w:color w:val="000000" w:themeColor="text1"/>
          <w:sz w:val="28"/>
          <w:szCs w:val="28"/>
        </w:rPr>
        <w:t>е</w:t>
      </w:r>
      <w:r w:rsidRPr="00F7312B">
        <w:rPr>
          <w:rFonts w:ascii="Times New Roman" w:eastAsia="Times New Roman" w:hAnsi="Times New Roman" w:cs="Times New Roman"/>
          <w:color w:val="000000" w:themeColor="text1"/>
          <w:sz w:val="28"/>
          <w:szCs w:val="28"/>
        </w:rPr>
        <w:t xml:space="preserve"> интерес</w:t>
      </w:r>
      <w:r w:rsidRPr="00D671C5">
        <w:rPr>
          <w:rFonts w:ascii="Times New Roman" w:eastAsia="Times New Roman" w:hAnsi="Times New Roman" w:cs="Times New Roman"/>
          <w:color w:val="000000" w:themeColor="text1"/>
          <w:sz w:val="28"/>
          <w:szCs w:val="28"/>
        </w:rPr>
        <w:t>ы</w:t>
      </w:r>
      <w:r w:rsidR="006E712C" w:rsidRPr="00F7312B">
        <w:rPr>
          <w:rFonts w:ascii="Times New Roman" w:eastAsia="Times New Roman" w:hAnsi="Times New Roman" w:cs="Times New Roman"/>
          <w:color w:val="000000" w:themeColor="text1"/>
          <w:sz w:val="28"/>
          <w:szCs w:val="28"/>
        </w:rPr>
        <w:t xml:space="preserve"> других лиц</w:t>
      </w:r>
      <w:r w:rsidRPr="00D671C5">
        <w:rPr>
          <w:rFonts w:ascii="Times New Roman" w:eastAsia="Times New Roman" w:hAnsi="Times New Roman" w:cs="Times New Roman"/>
          <w:color w:val="000000" w:themeColor="text1"/>
          <w:sz w:val="28"/>
          <w:szCs w:val="28"/>
        </w:rPr>
        <w:t>, не допускается.</w:t>
      </w:r>
    </w:p>
    <w:p w14:paraId="5FD3F3AB" w14:textId="77777777" w:rsidR="00184A44" w:rsidRPr="00D671C5" w:rsidRDefault="00184A44"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4. Запрещается:</w:t>
      </w:r>
    </w:p>
    <w:p w14:paraId="6137C12F" w14:textId="77777777" w:rsidR="00184A44" w:rsidRPr="00D671C5" w:rsidRDefault="0096552A"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Непринятие мер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w:t>
      </w:r>
    </w:p>
    <w:p w14:paraId="32FB0EA7" w14:textId="77777777" w:rsidR="0096552A" w:rsidRPr="00D671C5" w:rsidRDefault="003A5B6B"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Выгул собак без поводка и (или) намордника в случаях, когда использование поводка и (или) намордника является обязательным;</w:t>
      </w:r>
    </w:p>
    <w:p w14:paraId="646DE9B1" w14:textId="77777777" w:rsidR="003A5B6B" w:rsidRPr="00D671C5" w:rsidRDefault="003A5B6B"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Выгул домашних животных на территориях, в отношении которых законодательством Ленинградской области или нормативными правовыми актами органов местного самоуправления муниципальных образований Ленинградской области установлен запрет на выгул домашних животных;</w:t>
      </w:r>
    </w:p>
    <w:p w14:paraId="67AB2103" w14:textId="77777777" w:rsidR="003A5B6B" w:rsidRPr="00D671C5" w:rsidRDefault="00B87111"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Выгул домашних животных, требующих особой ответственности собственника, несовершеннолетними, не достигшими четырнадцати лет;</w:t>
      </w:r>
    </w:p>
    <w:p w14:paraId="2B1E57A4" w14:textId="77777777" w:rsidR="00B87111" w:rsidRPr="00D671C5" w:rsidRDefault="0001327C"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Выгул домашних животных лицами, находящимися в состоянии алкогольного, токсического, наркотического опьянения;</w:t>
      </w:r>
    </w:p>
    <w:p w14:paraId="46150977" w14:textId="77777777" w:rsidR="006D37C6" w:rsidRPr="00D671C5" w:rsidRDefault="006D37C6"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Перемещение домашних животных за пределы места их содержания без присмотра;</w:t>
      </w:r>
    </w:p>
    <w:p w14:paraId="301900BC" w14:textId="77777777" w:rsidR="006D37C6" w:rsidRPr="00D671C5" w:rsidRDefault="00416803"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lastRenderedPageBreak/>
        <w:t>Допущение по неосторожности нападения домашнего животного на другое домашнее животное, повлекшего увечье или гибель последнего;</w:t>
      </w:r>
    </w:p>
    <w:p w14:paraId="4A3DF25B" w14:textId="77777777" w:rsidR="00416803" w:rsidRPr="00D671C5" w:rsidRDefault="00416803"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Допущение по неосторожности нападения домашнего животного на человека с причинением вреда здоровью человека;</w:t>
      </w:r>
    </w:p>
    <w:p w14:paraId="45876087" w14:textId="77777777" w:rsidR="00487D27" w:rsidRPr="00D671C5" w:rsidRDefault="00296C13"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Нарушение установленных законодательством Ленинградской области требований, предъявляемых к обращению с животными без владельцев;</w:t>
      </w:r>
    </w:p>
    <w:p w14:paraId="758F0237" w14:textId="77777777" w:rsidR="00296C13" w:rsidRPr="00D671C5" w:rsidRDefault="00E7643A"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Нарушение установленных законодательством Ленинградской области требований, обеспечивающих защиту домашних животных от жестокого обращения;</w:t>
      </w:r>
    </w:p>
    <w:p w14:paraId="0A54FCC2" w14:textId="77777777" w:rsidR="00E7643A" w:rsidRPr="00D671C5" w:rsidRDefault="00E7643A"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Жестокое обращение с домашними животными, повлекшее их гибель или увечье;</w:t>
      </w:r>
    </w:p>
    <w:p w14:paraId="79714CDB" w14:textId="77777777" w:rsidR="00E7643A" w:rsidRPr="00D671C5" w:rsidRDefault="00C401B9" w:rsidP="00C23878">
      <w:pPr>
        <w:pStyle w:val="a3"/>
        <w:keepNext/>
        <w:keepLines/>
        <w:numPr>
          <w:ilvl w:val="0"/>
          <w:numId w:val="43"/>
        </w:numPr>
        <w:shd w:val="clear" w:color="auto" w:fill="FFFFFF" w:themeFill="background1"/>
        <w:spacing w:line="240" w:lineRule="auto"/>
        <w:ind w:left="0" w:firstLine="709"/>
        <w:jc w:val="both"/>
        <w:rPr>
          <w:rFonts w:ascii="Times New Roman" w:eastAsia="Times New Roman" w:hAnsi="Times New Roman" w:cs="Times New Roman"/>
          <w:color w:val="000000" w:themeColor="text1"/>
          <w:sz w:val="28"/>
          <w:szCs w:val="28"/>
        </w:rPr>
      </w:pPr>
      <w:r w:rsidRPr="00D671C5">
        <w:rPr>
          <w:rFonts w:ascii="Times New Roman" w:eastAsia="Times New Roman" w:hAnsi="Times New Roman" w:cs="Times New Roman"/>
          <w:color w:val="000000" w:themeColor="text1"/>
          <w:sz w:val="28"/>
          <w:szCs w:val="28"/>
        </w:rPr>
        <w:t>Жестокое обращение с безнадзорными животными, выразившееся в действиях (бездействии), причинивших животному страдания либо повлекших болезнь, истощение, увечье или гибель животного.</w:t>
      </w:r>
    </w:p>
    <w:p w14:paraId="0A9E581C" w14:textId="77777777" w:rsidR="008D6423" w:rsidRPr="00D671C5"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9. </w:t>
      </w:r>
      <w:r w:rsidR="00B82DEC" w:rsidRPr="00D671C5">
        <w:rPr>
          <w:rFonts w:ascii="Times New Roman" w:eastAsia="Times New Roman" w:hAnsi="Times New Roman" w:cs="Times New Roman"/>
          <w:color w:val="000000" w:themeColor="text1"/>
          <w:sz w:val="28"/>
          <w:szCs w:val="28"/>
        </w:rPr>
        <w:t>В</w:t>
      </w:r>
      <w:r w:rsidR="00B82DEC" w:rsidRPr="00F7312B">
        <w:rPr>
          <w:rFonts w:ascii="Times New Roman" w:eastAsia="Times New Roman" w:hAnsi="Times New Roman" w:cs="Times New Roman"/>
          <w:color w:val="000000" w:themeColor="text1"/>
          <w:sz w:val="28"/>
          <w:szCs w:val="28"/>
        </w:rPr>
        <w:t xml:space="preserve"> соответствии с действующим законодательством Российской Федерации</w:t>
      </w:r>
      <w:r w:rsidR="00B82DEC" w:rsidRPr="00D671C5">
        <w:rPr>
          <w:rFonts w:ascii="Times New Roman" w:eastAsia="Times New Roman" w:hAnsi="Times New Roman" w:cs="Times New Roman"/>
          <w:color w:val="000000" w:themeColor="text1"/>
          <w:sz w:val="28"/>
          <w:szCs w:val="28"/>
        </w:rPr>
        <w:t>,</w:t>
      </w:r>
      <w:r w:rsidR="00663DAB">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деятельность по обращению с животными без владельцев, обитающими на территории муниципального образования,</w:t>
      </w:r>
      <w:r w:rsidR="00B82DEC" w:rsidRPr="00D671C5">
        <w:rPr>
          <w:rFonts w:ascii="Times New Roman" w:eastAsia="Times New Roman" w:hAnsi="Times New Roman" w:cs="Times New Roman"/>
          <w:color w:val="000000" w:themeColor="text1"/>
          <w:sz w:val="28"/>
          <w:szCs w:val="28"/>
        </w:rPr>
        <w:t xml:space="preserve"> осуществляет администрация.</w:t>
      </w:r>
    </w:p>
    <w:p w14:paraId="77A6E909" w14:textId="77777777" w:rsidR="008D6423" w:rsidRPr="00F7312B" w:rsidRDefault="008D6423"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5946E751" w14:textId="77777777" w:rsidR="008D6423" w:rsidRPr="00F7312B" w:rsidRDefault="008D6423" w:rsidP="00A4031D">
      <w:pPr>
        <w:keepNext/>
        <w:keepLines/>
        <w:shd w:val="clear" w:color="auto" w:fill="FFFFFF" w:themeFill="background1"/>
        <w:tabs>
          <w:tab w:val="left" w:pos="1174"/>
        </w:tabs>
        <w:spacing w:line="240" w:lineRule="auto"/>
        <w:ind w:firstLine="709"/>
        <w:jc w:val="both"/>
        <w:rPr>
          <w:rFonts w:ascii="Times New Roman" w:eastAsia="Times New Roman" w:hAnsi="Times New Roman" w:cs="Times New Roman"/>
          <w:color w:val="000000" w:themeColor="text1"/>
          <w:sz w:val="28"/>
          <w:szCs w:val="28"/>
        </w:rPr>
      </w:pPr>
    </w:p>
    <w:p w14:paraId="102501BE" w14:textId="77777777" w:rsidR="008D6423" w:rsidRPr="00F7312B" w:rsidRDefault="006E712C" w:rsidP="00D5317F">
      <w:pPr>
        <w:pStyle w:val="1"/>
        <w:pageBreakBefore/>
        <w:shd w:val="clear" w:color="auto" w:fill="FFFFFF" w:themeFill="background1"/>
        <w:spacing w:before="0" w:after="0" w:line="240" w:lineRule="auto"/>
        <w:jc w:val="center"/>
        <w:rPr>
          <w:rFonts w:ascii="Times New Roman" w:eastAsia="Times New Roman" w:hAnsi="Times New Roman" w:cs="Times New Roman"/>
          <w:b/>
          <w:bCs/>
          <w:color w:val="000000" w:themeColor="text1"/>
          <w:sz w:val="28"/>
          <w:szCs w:val="28"/>
        </w:rPr>
      </w:pPr>
      <w:bookmarkStart w:id="82" w:name="_Toc83310613"/>
      <w:r w:rsidRPr="00F7312B">
        <w:rPr>
          <w:rFonts w:ascii="Times New Roman" w:eastAsia="Times New Roman" w:hAnsi="Times New Roman" w:cs="Times New Roman"/>
          <w:b/>
          <w:bCs/>
          <w:color w:val="000000" w:themeColor="text1"/>
          <w:sz w:val="28"/>
          <w:szCs w:val="28"/>
        </w:rPr>
        <w:lastRenderedPageBreak/>
        <w:t xml:space="preserve">Раздел </w:t>
      </w:r>
      <w:r w:rsidRPr="00D5317F">
        <w:rPr>
          <w:rFonts w:ascii="Times New Roman" w:eastAsia="Times New Roman" w:hAnsi="Times New Roman" w:cs="Times New Roman"/>
          <w:b/>
          <w:bCs/>
          <w:color w:val="000000" w:themeColor="text1"/>
          <w:sz w:val="28"/>
          <w:szCs w:val="28"/>
        </w:rPr>
        <w:t>XII</w:t>
      </w:r>
      <w:r w:rsidRPr="00F7312B">
        <w:rPr>
          <w:rFonts w:ascii="Times New Roman" w:eastAsia="Times New Roman" w:hAnsi="Times New Roman" w:cs="Times New Roman"/>
          <w:b/>
          <w:bCs/>
          <w:color w:val="000000" w:themeColor="text1"/>
          <w:sz w:val="28"/>
          <w:szCs w:val="28"/>
        </w:rPr>
        <w:t>. Осуществление контроля за соблюдением правил благоустройства на территории муниципального образования</w:t>
      </w:r>
      <w:bookmarkEnd w:id="82"/>
    </w:p>
    <w:p w14:paraId="76C09E67" w14:textId="77777777" w:rsidR="008D6423" w:rsidRPr="00D671C5" w:rsidRDefault="008D6423" w:rsidP="00A4031D">
      <w:pPr>
        <w:keepNext/>
        <w:keepLines/>
        <w:shd w:val="clear" w:color="auto" w:fill="FFFFFF" w:themeFill="background1"/>
        <w:tabs>
          <w:tab w:val="left" w:pos="1174"/>
        </w:tabs>
        <w:spacing w:line="240" w:lineRule="auto"/>
        <w:ind w:firstLine="709"/>
        <w:jc w:val="both"/>
        <w:rPr>
          <w:rFonts w:ascii="Times New Roman" w:eastAsia="Times New Roman" w:hAnsi="Times New Roman" w:cs="Times New Roman"/>
          <w:color w:val="000000" w:themeColor="text1"/>
          <w:sz w:val="28"/>
          <w:szCs w:val="28"/>
        </w:rPr>
      </w:pPr>
    </w:p>
    <w:p w14:paraId="5689C117" w14:textId="77777777" w:rsidR="00C25F91" w:rsidRPr="00F7312B" w:rsidRDefault="00C25F91" w:rsidP="00D5317F">
      <w:pPr>
        <w:pStyle w:val="1"/>
        <w:shd w:val="clear" w:color="auto" w:fill="FFFFFF" w:themeFill="background1"/>
        <w:spacing w:before="0" w:after="0" w:line="240" w:lineRule="auto"/>
        <w:ind w:firstLine="709"/>
        <w:jc w:val="both"/>
        <w:rPr>
          <w:rFonts w:ascii="Times New Roman" w:hAnsi="Times New Roman" w:cs="Times New Roman"/>
          <w:b/>
          <w:color w:val="000000" w:themeColor="text1"/>
          <w:sz w:val="28"/>
          <w:szCs w:val="28"/>
        </w:rPr>
      </w:pPr>
      <w:bookmarkStart w:id="83" w:name="_Toc83310614"/>
      <w:r w:rsidRPr="00F7312B">
        <w:rPr>
          <w:rFonts w:ascii="Times New Roman" w:hAnsi="Times New Roman" w:cs="Times New Roman"/>
          <w:b/>
          <w:color w:val="000000" w:themeColor="text1"/>
          <w:sz w:val="28"/>
          <w:szCs w:val="28"/>
        </w:rPr>
        <w:t>Глава 48</w:t>
      </w:r>
      <w:r w:rsidR="00721CDD" w:rsidRPr="00D5317F">
        <w:rPr>
          <w:rFonts w:ascii="Times New Roman" w:hAnsi="Times New Roman" w:cs="Times New Roman"/>
          <w:b/>
          <w:color w:val="000000" w:themeColor="text1"/>
          <w:sz w:val="28"/>
          <w:szCs w:val="28"/>
        </w:rPr>
        <w:t>.</w:t>
      </w:r>
      <w:r w:rsidR="00D5317F">
        <w:rPr>
          <w:rFonts w:ascii="Times New Roman" w:hAnsi="Times New Roman" w:cs="Times New Roman"/>
          <w:b/>
          <w:color w:val="000000" w:themeColor="text1"/>
          <w:sz w:val="28"/>
          <w:szCs w:val="28"/>
        </w:rPr>
        <w:t xml:space="preserve"> </w:t>
      </w:r>
      <w:r w:rsidRPr="00F7312B">
        <w:rPr>
          <w:rFonts w:ascii="Times New Roman" w:hAnsi="Times New Roman" w:cs="Times New Roman"/>
          <w:b/>
          <w:color w:val="000000" w:themeColor="text1"/>
          <w:sz w:val="28"/>
          <w:szCs w:val="28"/>
        </w:rPr>
        <w:t>Порядок эвакуации бесхозяйного, брошенного и разукомплектованного транспорта</w:t>
      </w:r>
      <w:bookmarkEnd w:id="83"/>
      <w:r w:rsidRPr="00D5317F">
        <w:rPr>
          <w:rFonts w:ascii="Times New Roman" w:hAnsi="Times New Roman" w:cs="Times New Roman"/>
          <w:b/>
          <w:color w:val="000000" w:themeColor="text1"/>
          <w:sz w:val="28"/>
          <w:szCs w:val="28"/>
        </w:rPr>
        <w:t> </w:t>
      </w:r>
    </w:p>
    <w:p w14:paraId="7DC169F1" w14:textId="77777777" w:rsidR="00D5317F" w:rsidRDefault="00D5317F" w:rsidP="00A4031D">
      <w:pPr>
        <w:pStyle w:val="aff1"/>
        <w:shd w:val="clear" w:color="auto" w:fill="FFFFFF" w:themeFill="background1"/>
        <w:spacing w:before="0" w:beforeAutospacing="0" w:after="0" w:afterAutospacing="0"/>
        <w:ind w:firstLine="709"/>
        <w:jc w:val="both"/>
        <w:rPr>
          <w:color w:val="000000" w:themeColor="text1"/>
          <w:sz w:val="28"/>
          <w:szCs w:val="28"/>
        </w:rPr>
      </w:pPr>
    </w:p>
    <w:p w14:paraId="000A338C"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1. Эвакуация бесхозяйного, брошенного и разукомплектованного транспорта осуществляется в целях обеспечения безопасности дорожного движения, повышения пропускной способности дорожно-уличной сети, упорядочения парковки автомобилей на улицах, площ</w:t>
      </w:r>
      <w:r w:rsidR="00EA66C3">
        <w:rPr>
          <w:color w:val="000000" w:themeColor="text1"/>
          <w:sz w:val="28"/>
          <w:szCs w:val="28"/>
        </w:rPr>
        <w:t>адях и придомовых территориях муниципального образования «</w:t>
      </w:r>
      <w:r w:rsidRPr="00D671C5">
        <w:rPr>
          <w:color w:val="000000" w:themeColor="text1"/>
          <w:sz w:val="28"/>
          <w:szCs w:val="28"/>
        </w:rPr>
        <w:t>Муринско</w:t>
      </w:r>
      <w:r w:rsidR="00EA66C3">
        <w:rPr>
          <w:color w:val="000000" w:themeColor="text1"/>
          <w:sz w:val="28"/>
          <w:szCs w:val="28"/>
        </w:rPr>
        <w:t>е городское поселение»</w:t>
      </w:r>
      <w:r w:rsidRPr="00D671C5">
        <w:rPr>
          <w:color w:val="000000" w:themeColor="text1"/>
          <w:sz w:val="28"/>
          <w:szCs w:val="28"/>
        </w:rPr>
        <w:t xml:space="preserve">, обеспечения функционирования систем жизнеобеспечения населения, повышения антитеррористической защищенности и поддержания чистоты и порядка на территории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е городское поселение»</w:t>
      </w:r>
    </w:p>
    <w:p w14:paraId="2268320A"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2. Организация работ осуществляется Комиссией по перемещению бесхозяйного, брошенного, разукомплектованного транспорта на территории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е городское поселение»</w:t>
      </w:r>
      <w:r w:rsidRPr="00D671C5">
        <w:rPr>
          <w:color w:val="000000" w:themeColor="text1"/>
          <w:sz w:val="28"/>
          <w:szCs w:val="28"/>
        </w:rPr>
        <w:t xml:space="preserve"> (далее по тексту</w:t>
      </w:r>
      <w:r w:rsidR="003D517B">
        <w:rPr>
          <w:color w:val="000000" w:themeColor="text1"/>
          <w:sz w:val="28"/>
          <w:szCs w:val="28"/>
        </w:rPr>
        <w:t xml:space="preserve"> – </w:t>
      </w:r>
      <w:r w:rsidRPr="00D671C5">
        <w:rPr>
          <w:color w:val="000000" w:themeColor="text1"/>
          <w:sz w:val="28"/>
          <w:szCs w:val="28"/>
        </w:rPr>
        <w:t xml:space="preserve">Комиссия), порядок работы и состав которой определяется постановлением администрации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е городское поселение»</w:t>
      </w:r>
      <w:r w:rsidRPr="00D671C5">
        <w:rPr>
          <w:color w:val="000000" w:themeColor="text1"/>
          <w:sz w:val="28"/>
          <w:szCs w:val="28"/>
        </w:rPr>
        <w:t xml:space="preserve">. Комиссия принимает решение об эвакуации бесхозяйного, брошенного и разукомплектованного автотранспорта на территории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е городское поселение».</w:t>
      </w:r>
    </w:p>
    <w:p w14:paraId="12547B9C"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3 Правила, установленные </w:t>
      </w:r>
      <w:proofErr w:type="gramStart"/>
      <w:r w:rsidRPr="00D671C5">
        <w:rPr>
          <w:color w:val="000000" w:themeColor="text1"/>
          <w:sz w:val="28"/>
          <w:szCs w:val="28"/>
        </w:rPr>
        <w:t>в настоящем разделе</w:t>
      </w:r>
      <w:proofErr w:type="gramEnd"/>
      <w:r w:rsidRPr="00D671C5">
        <w:rPr>
          <w:color w:val="000000" w:themeColor="text1"/>
          <w:sz w:val="28"/>
          <w:szCs w:val="28"/>
        </w:rPr>
        <w:t xml:space="preserve"> применяются при поступлении в Комиссию информации о фактах нахождения на территории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 xml:space="preserve">е городское поселение» </w:t>
      </w:r>
      <w:r w:rsidRPr="00D671C5">
        <w:rPr>
          <w:color w:val="000000" w:themeColor="text1"/>
          <w:sz w:val="28"/>
          <w:szCs w:val="28"/>
        </w:rPr>
        <w:t>бесхозяйного, брошенного и разукомплектованного транспорта, в том числе имеющего собственников, но не востребованного ими либо не имеющего собственников.</w:t>
      </w:r>
    </w:p>
    <w:p w14:paraId="4E16C5D8"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4. Основаниями для учета транспортного средства предположительно, как бесхозяйного, брошенного и разукомплектованного являются:</w:t>
      </w:r>
    </w:p>
    <w:p w14:paraId="5AB0D5D2"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предписание органов административно-технического надзора;</w:t>
      </w:r>
    </w:p>
    <w:p w14:paraId="4D07B7C6"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информация территориальных органов федеральных органов исполнительной власти Ленинградской области;</w:t>
      </w:r>
    </w:p>
    <w:p w14:paraId="3C2202A4"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личные заявления собственников транспортных средств, а также письменные отказы собственников автотранспортных средств от прав на них;</w:t>
      </w:r>
    </w:p>
    <w:p w14:paraId="7FCC3400"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заявления жителей, эксплуатационных, коммунальных, дорожных служб и иных предприятий города;</w:t>
      </w:r>
    </w:p>
    <w:p w14:paraId="57F3EFD1"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сведения, поступившие из УМВД России по Всеволожскому району Ленинградской области;</w:t>
      </w:r>
    </w:p>
    <w:p w14:paraId="4443FCAB"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заявления юридических лиц и граждан, являющихся пользователями земельных участков.</w:t>
      </w:r>
    </w:p>
    <w:p w14:paraId="7F40FA7E"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5. Сведения о выявленных предположительно бесхозяйных, брошенных и разукомплектованных транспортных средствах для принятия мер направляются в Комиссию.</w:t>
      </w:r>
    </w:p>
    <w:p w14:paraId="7AD6B3D3"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lastRenderedPageBreak/>
        <w:t xml:space="preserve">6. При выявлении автотранспорта, имеющего признаки брошенного и разукомплектованного, Комиссия организует обследование указанного автотранспорта. По результатам обследования на каждое транспортное средство составляется акт о выявлении брошенного и разукомплектованного транспортного средства (Приложение № </w:t>
      </w:r>
      <w:r w:rsidR="000C7C0F" w:rsidRPr="00D671C5">
        <w:rPr>
          <w:color w:val="000000" w:themeColor="text1"/>
          <w:sz w:val="28"/>
          <w:szCs w:val="28"/>
        </w:rPr>
        <w:t>7</w:t>
      </w:r>
      <w:r w:rsidRPr="00D671C5">
        <w:rPr>
          <w:color w:val="000000" w:themeColor="text1"/>
          <w:sz w:val="28"/>
          <w:szCs w:val="28"/>
        </w:rPr>
        <w:t xml:space="preserve"> к Правилам благоустройства) с указанием его реквизитов, местонахождения, состояния и решения Комиссии о перемещении на хранение и для работы по установлению владельца. На транспортное средство прикрепляется предупреждение о возможном перемещении по истечении 14 дней с момента подписания акта с указанием контактных телефонов Комиссии. Акт подписывается членами Комиссии.</w:t>
      </w:r>
    </w:p>
    <w:p w14:paraId="19BD8FD4"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7. Комиссия направляет в УМВД России по Всеволожскому району Ленинградской области, а также в случаях, установленных законодательством, в орган, осуществляющий государственный административно-технический надзор, сведения о наличии брошенного и разукомплектованного автотранспорта с указанием всей имеющейся по данному факту информации.</w:t>
      </w:r>
    </w:p>
    <w:p w14:paraId="18437A54"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8. УМВД России по Всеволожскому району Ленинградской области при поступлении информации предлагается:</w:t>
      </w:r>
    </w:p>
    <w:p w14:paraId="6FB8B8D6"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 устанавливать владельца автотранспорта, под роспись вручать ему </w:t>
      </w:r>
      <w:hyperlink r:id="rId87" w:history="1">
        <w:r w:rsidRPr="00D671C5">
          <w:rPr>
            <w:rStyle w:val="af1"/>
            <w:rFonts w:eastAsia="Arial"/>
            <w:color w:val="000000" w:themeColor="text1"/>
            <w:sz w:val="28"/>
            <w:szCs w:val="28"/>
          </w:rPr>
          <w:t>предписание</w:t>
        </w:r>
      </w:hyperlink>
      <w:r w:rsidRPr="00D671C5">
        <w:rPr>
          <w:color w:val="000000" w:themeColor="text1"/>
          <w:sz w:val="28"/>
          <w:szCs w:val="28"/>
        </w:rPr>
        <w:t xml:space="preserve"> (приложение №</w:t>
      </w:r>
      <w:r w:rsidR="000C7C0F" w:rsidRPr="00D671C5">
        <w:rPr>
          <w:color w:val="000000" w:themeColor="text1"/>
          <w:sz w:val="28"/>
          <w:szCs w:val="28"/>
        </w:rPr>
        <w:t>8</w:t>
      </w:r>
      <w:r w:rsidRPr="00D671C5">
        <w:rPr>
          <w:color w:val="000000" w:themeColor="text1"/>
          <w:sz w:val="28"/>
          <w:szCs w:val="28"/>
        </w:rPr>
        <w:t xml:space="preserve"> к Правилам благоустройства) с предложениями переместить в пятидневный срок принадлежащий ему автотранспорт в отведенные для этих целей места хранения или отказаться от транспортного средства в пользу эвакуирующей организации, а также уведомлением о том, что в случае невыполнения указанных требований перемещение транспорта будет проведено принудительно с отнесением расходов на счет владельца транспортного средства. Один экземпляр заполненного предписания хранится в УМВД России по Всеволожскому району Ленинградской области;</w:t>
      </w:r>
    </w:p>
    <w:p w14:paraId="1C97DF28"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 в течение 3 дней с момента истечения установленного предписанием срока письменно информировать Комиссию о перемещении владельцем автотранспорта в установленные места для стоянки (хранения) или представлять </w:t>
      </w:r>
      <w:hyperlink r:id="rId88" w:history="1">
        <w:r w:rsidRPr="00D671C5">
          <w:rPr>
            <w:rStyle w:val="af1"/>
            <w:rFonts w:eastAsia="Arial"/>
            <w:color w:val="000000" w:themeColor="text1"/>
            <w:sz w:val="28"/>
            <w:szCs w:val="28"/>
          </w:rPr>
          <w:t>заключение</w:t>
        </w:r>
      </w:hyperlink>
      <w:r w:rsidRPr="00D671C5">
        <w:rPr>
          <w:color w:val="000000" w:themeColor="text1"/>
          <w:sz w:val="28"/>
          <w:szCs w:val="28"/>
        </w:rPr>
        <w:t xml:space="preserve"> для принятия решения на эвакуацию автотранспортного средства (приложение № </w:t>
      </w:r>
      <w:r w:rsidR="000C7C0F" w:rsidRPr="00D671C5">
        <w:rPr>
          <w:color w:val="000000" w:themeColor="text1"/>
          <w:sz w:val="28"/>
          <w:szCs w:val="28"/>
        </w:rPr>
        <w:t>9</w:t>
      </w:r>
      <w:r w:rsidRPr="00D671C5">
        <w:rPr>
          <w:color w:val="000000" w:themeColor="text1"/>
          <w:sz w:val="28"/>
          <w:szCs w:val="28"/>
        </w:rPr>
        <w:t xml:space="preserve"> к Правилам благоустройства).</w:t>
      </w:r>
    </w:p>
    <w:p w14:paraId="0958CD4A"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9. Комиссия на основании полученного заключения в 3-дневный срок размещает в газете «Муринская панорама» и на официальном сайте администрации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 xml:space="preserve">е городское поселение» </w:t>
      </w:r>
      <w:r w:rsidRPr="00D671C5">
        <w:rPr>
          <w:color w:val="000000" w:themeColor="text1"/>
          <w:sz w:val="28"/>
          <w:szCs w:val="28"/>
        </w:rPr>
        <w:t>информацию о намерении переместить указанный автотранспорт на специализированную стоянку и при непринятии владельцем мер принимает решение о необходимости перемещения транспортного средства.</w:t>
      </w:r>
    </w:p>
    <w:p w14:paraId="2EC83580"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10. В течение месяца со дня принятия решения Комиссией муниципальное бюджетное учреждение «Содержание и развитие территории», муниципальное автономное учреждение «Муниципальная управляющая компания» (в зависимости от территорий ответственности)  с представителями УМВД России по Всеволожскому району Ленинградской области на месте нахождения транспортного средства составляет </w:t>
      </w:r>
      <w:hyperlink r:id="rId89" w:history="1">
        <w:r w:rsidRPr="00D671C5">
          <w:rPr>
            <w:rStyle w:val="af1"/>
            <w:rFonts w:eastAsia="Arial"/>
            <w:color w:val="000000" w:themeColor="text1"/>
            <w:sz w:val="28"/>
            <w:szCs w:val="28"/>
          </w:rPr>
          <w:t>акт</w:t>
        </w:r>
      </w:hyperlink>
      <w:r w:rsidRPr="00D671C5">
        <w:rPr>
          <w:color w:val="000000" w:themeColor="text1"/>
          <w:sz w:val="28"/>
          <w:szCs w:val="28"/>
        </w:rPr>
        <w:t xml:space="preserve"> осмотра (приложение № </w:t>
      </w:r>
      <w:r w:rsidR="000C7C0F" w:rsidRPr="00D671C5">
        <w:rPr>
          <w:color w:val="000000" w:themeColor="text1"/>
          <w:sz w:val="28"/>
          <w:szCs w:val="28"/>
        </w:rPr>
        <w:t>10</w:t>
      </w:r>
      <w:r w:rsidRPr="00D671C5">
        <w:rPr>
          <w:color w:val="000000" w:themeColor="text1"/>
          <w:sz w:val="28"/>
          <w:szCs w:val="28"/>
        </w:rPr>
        <w:t xml:space="preserve"> к Правилам благоустройства) транспортного средства с осуществлением фотографирования и/или видеозаписи. </w:t>
      </w:r>
      <w:r w:rsidRPr="00D671C5">
        <w:rPr>
          <w:color w:val="000000" w:themeColor="text1"/>
          <w:sz w:val="28"/>
          <w:szCs w:val="28"/>
        </w:rPr>
        <w:lastRenderedPageBreak/>
        <w:t>После этого транспортное средство эвакуируется на специализированную стоянку. Эвакуация транспортного средства осуществляется с применением спецтехники (эвакуатора), исключающей причинение автотранспорту дополнительных повреждений при транспортировке.</w:t>
      </w:r>
    </w:p>
    <w:p w14:paraId="51B92A05"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Информация о помещении такого автотранспорта на специализированную стоянку размещается в официальных средствах массовой информации МО «Муринское городское поселение».</w:t>
      </w:r>
    </w:p>
    <w:p w14:paraId="478DD656"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 Расходы за эвакуацию и хранение автотранспортного средства при установлении владельца производятся за его счет в соответствии с действующим законодательством. В случае отказа владельца от уплаты уполномоченным структурным подразделением администрации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 xml:space="preserve">е городское поселение» </w:t>
      </w:r>
      <w:r w:rsidRPr="00D671C5">
        <w:rPr>
          <w:color w:val="000000" w:themeColor="text1"/>
          <w:sz w:val="28"/>
          <w:szCs w:val="28"/>
        </w:rPr>
        <w:t xml:space="preserve">оформляются необходимые документы для последующей передачи дела о возмещении затрат по эвакуации и хранению транспортного средства в суд, за исключением </w:t>
      </w:r>
      <w:hyperlink r:id="rId90" w:history="1">
        <w:r w:rsidRPr="00D671C5">
          <w:rPr>
            <w:rStyle w:val="af1"/>
            <w:rFonts w:eastAsia="Arial"/>
            <w:color w:val="000000" w:themeColor="text1"/>
            <w:sz w:val="28"/>
            <w:szCs w:val="28"/>
          </w:rPr>
          <w:t>п.29.1.1</w:t>
        </w:r>
      </w:hyperlink>
      <w:r w:rsidRPr="00D671C5">
        <w:rPr>
          <w:color w:val="000000" w:themeColor="text1"/>
          <w:sz w:val="28"/>
          <w:szCs w:val="28"/>
        </w:rPr>
        <w:t>2.</w:t>
      </w:r>
    </w:p>
    <w:p w14:paraId="276476E3"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12. При выявлении в течение срока хранения (3 месяца) транспортного средства лиц, претендующих на вывезенное имущество, оно подлежит возврату только после подтверждения прав владельца на транспортное средство в порядке, установленном законодательством, и возмещения им затрат по вывозу и хранению транспортного средства.</w:t>
      </w:r>
    </w:p>
    <w:p w14:paraId="5431AD8B"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13. В случае отсутствия в течение срока хранения (3 месяца) претендентов на вывезенное транспортное средство, соответствующие документы направляются Комиссией в юридический отдел администрации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е городское поселение»</w:t>
      </w:r>
      <w:r w:rsidRPr="00D671C5">
        <w:rPr>
          <w:color w:val="000000" w:themeColor="text1"/>
          <w:sz w:val="28"/>
          <w:szCs w:val="28"/>
        </w:rPr>
        <w:t xml:space="preserve"> с целью подготовки материалов для обращения в суд о признании автотранспортного средства бесхозяйным и передаче его в собственность администрации </w:t>
      </w:r>
      <w:r w:rsidR="00EA66C3">
        <w:rPr>
          <w:color w:val="000000" w:themeColor="text1"/>
          <w:sz w:val="28"/>
          <w:szCs w:val="28"/>
        </w:rPr>
        <w:t>муниципального образования «</w:t>
      </w:r>
      <w:r w:rsidR="00EA66C3" w:rsidRPr="00D671C5">
        <w:rPr>
          <w:color w:val="000000" w:themeColor="text1"/>
          <w:sz w:val="28"/>
          <w:szCs w:val="28"/>
        </w:rPr>
        <w:t>Муринско</w:t>
      </w:r>
      <w:r w:rsidR="00EA66C3">
        <w:rPr>
          <w:color w:val="000000" w:themeColor="text1"/>
          <w:sz w:val="28"/>
          <w:szCs w:val="28"/>
        </w:rPr>
        <w:t xml:space="preserve">е городское поселение». </w:t>
      </w:r>
      <w:r w:rsidRPr="00D671C5">
        <w:rPr>
          <w:color w:val="000000" w:themeColor="text1"/>
          <w:sz w:val="28"/>
          <w:szCs w:val="28"/>
        </w:rPr>
        <w:t xml:space="preserve">После признания судом автотранспортного средства бесхозяйным, оно подлежит утилизации либо передаче третьему лицу (организации) для проведения мероприятий </w:t>
      </w:r>
      <w:proofErr w:type="spellStart"/>
      <w:r w:rsidRPr="00D671C5">
        <w:rPr>
          <w:color w:val="000000" w:themeColor="text1"/>
          <w:sz w:val="28"/>
          <w:szCs w:val="28"/>
        </w:rPr>
        <w:t>учебно</w:t>
      </w:r>
      <w:proofErr w:type="spellEnd"/>
      <w:r w:rsidRPr="00D671C5">
        <w:rPr>
          <w:color w:val="000000" w:themeColor="text1"/>
          <w:sz w:val="28"/>
          <w:szCs w:val="28"/>
        </w:rPr>
        <w:t xml:space="preserve"> – показательного характера, либо иной деятельности, а также с целью последующего использования транспортного средства по назначению (с оформлением соответствующей документации), на основании письменного обращения в установленном законом порядке.</w:t>
      </w:r>
    </w:p>
    <w:p w14:paraId="10DB877D"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14. При ликвидации чрезвычайных ситуаций, техногенных катастроф и их последствий автотранспортное средство, мешающее проведению работ, перемещается на специализированную стоянку с последующим уведомлением владельца.</w:t>
      </w:r>
    </w:p>
    <w:p w14:paraId="50E97FA8"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 xml:space="preserve">15. При выявлении транспортных средств, создающих потенциальную угрозу безопасности в местах массового пребывания людей, в местах подготовки и проведения праздничных и др. массовых мероприятий, а также вблизи социально значимых объектов (образования, культуры, спорта и др.) и объектов жизнеобеспечения все необходимые мероприятия по осуществлению эвакуации указанных средств осуществляются незамедлительно. В случае острой необходимости эвакуация осуществляется в порядке, установленном решением начальника УМВД России по Всеволожскому району Ленинградской области или </w:t>
      </w:r>
      <w:r w:rsidRPr="00D671C5">
        <w:rPr>
          <w:color w:val="000000" w:themeColor="text1"/>
          <w:sz w:val="28"/>
          <w:szCs w:val="28"/>
        </w:rPr>
        <w:lastRenderedPageBreak/>
        <w:t>лицом, его замещающим. О принятом решении в течение суток письменно извещается Комиссия.</w:t>
      </w:r>
    </w:p>
    <w:p w14:paraId="28D3212E" w14:textId="77777777" w:rsidR="00C25F91" w:rsidRPr="00D671C5" w:rsidRDefault="00C25F91" w:rsidP="00A4031D">
      <w:pPr>
        <w:pStyle w:val="aff1"/>
        <w:shd w:val="clear" w:color="auto" w:fill="FFFFFF" w:themeFill="background1"/>
        <w:spacing w:before="0" w:beforeAutospacing="0" w:after="0" w:afterAutospacing="0"/>
        <w:ind w:firstLine="709"/>
        <w:jc w:val="both"/>
        <w:rPr>
          <w:color w:val="000000" w:themeColor="text1"/>
          <w:sz w:val="28"/>
          <w:szCs w:val="28"/>
        </w:rPr>
      </w:pPr>
      <w:r w:rsidRPr="00D671C5">
        <w:rPr>
          <w:color w:val="000000" w:themeColor="text1"/>
          <w:sz w:val="28"/>
          <w:szCs w:val="28"/>
        </w:rPr>
        <w:t>16. При работе с брошенным и разукомплектованным автотранспортом необходимо учитывать право владельца отказаться от принадлежащего ему автомобиля. Данное право не освобождает владельца от обязанности утилизировать автотранспортное средство. </w:t>
      </w:r>
    </w:p>
    <w:p w14:paraId="46ACB0AF" w14:textId="77777777" w:rsidR="00C25F91" w:rsidRPr="00D671C5" w:rsidRDefault="00C25F91" w:rsidP="00A4031D">
      <w:pPr>
        <w:keepNext/>
        <w:keepLines/>
        <w:shd w:val="clear" w:color="auto" w:fill="FFFFFF" w:themeFill="background1"/>
        <w:tabs>
          <w:tab w:val="left" w:pos="1174"/>
        </w:tabs>
        <w:spacing w:line="240" w:lineRule="auto"/>
        <w:ind w:firstLine="709"/>
        <w:jc w:val="both"/>
        <w:rPr>
          <w:rFonts w:ascii="Times New Roman" w:eastAsia="Times New Roman" w:hAnsi="Times New Roman" w:cs="Times New Roman"/>
          <w:color w:val="000000" w:themeColor="text1"/>
          <w:sz w:val="28"/>
          <w:szCs w:val="28"/>
        </w:rPr>
      </w:pPr>
    </w:p>
    <w:p w14:paraId="6A0314A5" w14:textId="77777777" w:rsidR="008D6423" w:rsidRPr="00F7312B" w:rsidRDefault="006D3B87" w:rsidP="00D5317F">
      <w:pPr>
        <w:pStyle w:val="1"/>
        <w:shd w:val="clear" w:color="auto" w:fill="FFFFFF" w:themeFill="background1"/>
        <w:spacing w:before="0" w:after="0" w:line="240" w:lineRule="auto"/>
        <w:ind w:firstLine="709"/>
        <w:jc w:val="both"/>
        <w:rPr>
          <w:rFonts w:ascii="Times New Roman" w:eastAsia="Times New Roman" w:hAnsi="Times New Roman" w:cs="Times New Roman"/>
          <w:b/>
          <w:color w:val="000000" w:themeColor="text1"/>
          <w:sz w:val="28"/>
          <w:szCs w:val="28"/>
        </w:rPr>
      </w:pPr>
      <w:bookmarkStart w:id="84" w:name="_Toc83310615"/>
      <w:r w:rsidRPr="00F7312B">
        <w:rPr>
          <w:rFonts w:ascii="Times New Roman" w:eastAsia="Times New Roman" w:hAnsi="Times New Roman" w:cs="Times New Roman"/>
          <w:b/>
          <w:color w:val="000000" w:themeColor="text1"/>
          <w:sz w:val="28"/>
          <w:szCs w:val="28"/>
        </w:rPr>
        <w:t xml:space="preserve">Глава </w:t>
      </w:r>
      <w:r w:rsidRPr="00D5317F">
        <w:rPr>
          <w:rFonts w:ascii="Times New Roman" w:eastAsia="Times New Roman" w:hAnsi="Times New Roman" w:cs="Times New Roman"/>
          <w:b/>
          <w:color w:val="000000" w:themeColor="text1"/>
          <w:sz w:val="28"/>
          <w:szCs w:val="28"/>
        </w:rPr>
        <w:t>49</w:t>
      </w:r>
      <w:r w:rsidR="006E712C" w:rsidRPr="00F7312B">
        <w:rPr>
          <w:rFonts w:ascii="Times New Roman" w:eastAsia="Times New Roman" w:hAnsi="Times New Roman" w:cs="Times New Roman"/>
          <w:b/>
          <w:color w:val="000000" w:themeColor="text1"/>
          <w:sz w:val="28"/>
          <w:szCs w:val="28"/>
        </w:rPr>
        <w:t>. Муниципальный контроль за соблюдением правил благоустройства на территории муниципального образования</w:t>
      </w:r>
      <w:bookmarkEnd w:id="84"/>
    </w:p>
    <w:p w14:paraId="133BED70" w14:textId="77777777" w:rsidR="00D5317F" w:rsidRDefault="00D5317F"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p>
    <w:p w14:paraId="7D109FF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 Муниципальный контроль за соблюдением настоящих </w:t>
      </w:r>
      <w:hyperlink r:id="rId91" w:tooltip="about:blank" w:history="1">
        <w:r w:rsidRPr="00F7312B">
          <w:rPr>
            <w:rFonts w:ascii="Times New Roman" w:eastAsia="Times New Roman" w:hAnsi="Times New Roman" w:cs="Times New Roman"/>
            <w:color w:val="000000" w:themeColor="text1"/>
            <w:sz w:val="28"/>
            <w:szCs w:val="28"/>
          </w:rPr>
          <w:t>Правил</w:t>
        </w:r>
      </w:hyperlink>
      <w:r w:rsidRPr="00F7312B">
        <w:rPr>
          <w:rFonts w:ascii="Times New Roman" w:eastAsia="Times New Roman" w:hAnsi="Times New Roman" w:cs="Times New Roman"/>
          <w:color w:val="000000" w:themeColor="text1"/>
          <w:sz w:val="28"/>
          <w:szCs w:val="28"/>
        </w:rPr>
        <w:t xml:space="preserve"> осуществляется администрацией в соответствии с Порядком организации и осуществления муниципального контроля за соблюдением Правил благоустройства и санитарного содержания территории муниципального  образования «Муринское городское поселение» Всеволожского муниципального района Лен</w:t>
      </w:r>
      <w:r w:rsidR="009E7D88" w:rsidRPr="00F7312B">
        <w:rPr>
          <w:rFonts w:ascii="Times New Roman" w:eastAsia="Times New Roman" w:hAnsi="Times New Roman" w:cs="Times New Roman"/>
          <w:color w:val="000000" w:themeColor="text1"/>
          <w:sz w:val="28"/>
          <w:szCs w:val="28"/>
        </w:rPr>
        <w:t>инградской области, утверж</w:t>
      </w:r>
      <w:r w:rsidR="009E7D88" w:rsidRPr="00D671C5">
        <w:rPr>
          <w:rFonts w:ascii="Times New Roman" w:eastAsia="Times New Roman" w:hAnsi="Times New Roman" w:cs="Times New Roman"/>
          <w:color w:val="000000" w:themeColor="text1"/>
          <w:sz w:val="28"/>
          <w:szCs w:val="28"/>
        </w:rPr>
        <w:t>даемого</w:t>
      </w:r>
      <w:r w:rsidR="00D5317F">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решением совета депутатов муниципального образования. </w:t>
      </w:r>
    </w:p>
    <w:p w14:paraId="01D52B5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2. Правом контроля за исполнением настоящих Правил обладают органы и должностные лица, уполномоченные на то, исходя из задач и функций, возложенных на них федеральными законами либо нормативными правовыми актами Российской Федерации, законами и нормативными правовыми актами Ленинградской области и нормативными правовыми актами органов местного самоуправления муниципального образования в соответствии с их компетенцией.</w:t>
      </w:r>
    </w:p>
    <w:p w14:paraId="69EB3D41"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3. Ответственность за несоблюдение настоящих Правил возлагается на юридических лиц, должностных лиц и граждан, постоянно или временно проживающих или осуществляющих свою деятельность на территории муниципального образования.</w:t>
      </w:r>
    </w:p>
    <w:p w14:paraId="0099D25E"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4. Граждане, должностные лица и юридические лица за нарушение требований настоящих Правил привлекаются к административной ответственности в соответствии с Кодексом Российской Федерации об административных правонарушениях и областным законом Ленинградской области от 02.07.2003 № 47-оз «Об административных правонарушениях». </w:t>
      </w:r>
    </w:p>
    <w:p w14:paraId="28280BE9"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5. В случае выявления фактов нарушений Правил, за которые предусмотрена административная ответственность в соответствии с областным законом Ленинградской области от 02.07.2003 № 47-оз «Об административных правонарушениях» уполномоченные должностные лица администрации составляют протокол об административном правонарушении в порядке, установленном действующим законодательством.</w:t>
      </w:r>
    </w:p>
    <w:p w14:paraId="235DA01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 6. По остальным нарушениям настоящих Правил гражданину, должностному лицу, юридическому лицу выносится законное предписание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w:t>
      </w:r>
      <w:hyperlink r:id="rId92" w:tooltip="about:blank" w:history="1">
        <w:r w:rsidRPr="00F7312B">
          <w:rPr>
            <w:rFonts w:ascii="Times New Roman" w:eastAsia="Times New Roman" w:hAnsi="Times New Roman" w:cs="Times New Roman"/>
            <w:color w:val="000000" w:themeColor="text1"/>
            <w:sz w:val="28"/>
            <w:szCs w:val="28"/>
          </w:rPr>
          <w:t>частью 1 статьи 19.5</w:t>
        </w:r>
      </w:hyperlink>
      <w:r w:rsidRPr="00F7312B">
        <w:rPr>
          <w:rFonts w:ascii="Times New Roman" w:eastAsia="Times New Roman" w:hAnsi="Times New Roman" w:cs="Times New Roman"/>
          <w:color w:val="000000" w:themeColor="text1"/>
          <w:sz w:val="28"/>
          <w:szCs w:val="28"/>
        </w:rPr>
        <w:t xml:space="preserve"> Кодекса Российской Федерации об административных правонарушениях, и направляется для рассмотрения в суд.</w:t>
      </w:r>
    </w:p>
    <w:p w14:paraId="59D48643"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7. Проведение контроля должностными лицами администрации за соблюдением настоящих Правил осуществляется в форме постоянного мониторинга территории, фиксации нарушений, установленных в ходе такого мониторинга, выдачи предписаний об устранении нарушений настоящих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p>
    <w:p w14:paraId="492F94F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8. В случае установления в ходе проведения мониторинга территории муниципального образования нарушения настоящих Правил составляется Акт выявления нарушения Правил благоустройства территории и санитарного содержания территории муниципального образования (приложение </w:t>
      </w:r>
      <w:r w:rsidR="00D22898" w:rsidRPr="00D671C5">
        <w:rPr>
          <w:rFonts w:ascii="Times New Roman" w:eastAsia="Times New Roman" w:hAnsi="Times New Roman" w:cs="Times New Roman"/>
          <w:color w:val="000000" w:themeColor="text1"/>
          <w:sz w:val="28"/>
          <w:szCs w:val="28"/>
        </w:rPr>
        <w:t>№</w:t>
      </w:r>
      <w:r w:rsidR="00EE3930" w:rsidRPr="00D671C5">
        <w:rPr>
          <w:rFonts w:ascii="Times New Roman" w:eastAsia="Times New Roman" w:hAnsi="Times New Roman" w:cs="Times New Roman"/>
          <w:color w:val="000000" w:themeColor="text1"/>
          <w:sz w:val="28"/>
          <w:szCs w:val="28"/>
        </w:rPr>
        <w:t>4</w:t>
      </w:r>
      <w:r w:rsidRPr="00F7312B">
        <w:rPr>
          <w:rFonts w:ascii="Times New Roman" w:eastAsia="Times New Roman" w:hAnsi="Times New Roman" w:cs="Times New Roman"/>
          <w:color w:val="000000" w:themeColor="text1"/>
          <w:sz w:val="28"/>
          <w:szCs w:val="28"/>
        </w:rPr>
        <w:t xml:space="preserve"> к настоящим Правилам). </w:t>
      </w:r>
    </w:p>
    <w:p w14:paraId="41738B9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9. В целях подтверждения нарушения настоящих Правил к Акту выявления нарушения Правил благоустройства территории могут прилагаться: </w:t>
      </w:r>
    </w:p>
    <w:p w14:paraId="08BE3BD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фототаблица с нумерацией</w:t>
      </w:r>
      <w:r w:rsidR="00EE3930" w:rsidRPr="00F7312B">
        <w:rPr>
          <w:rFonts w:ascii="Times New Roman" w:eastAsia="Times New Roman" w:hAnsi="Times New Roman" w:cs="Times New Roman"/>
          <w:color w:val="000000" w:themeColor="text1"/>
          <w:sz w:val="28"/>
          <w:szCs w:val="28"/>
        </w:rPr>
        <w:t xml:space="preserve"> каждого фотоснимка (приложение</w:t>
      </w:r>
      <w:r w:rsidR="00EE3930" w:rsidRPr="00D671C5">
        <w:rPr>
          <w:rFonts w:ascii="Times New Roman" w:eastAsia="Times New Roman" w:hAnsi="Times New Roman" w:cs="Times New Roman"/>
          <w:color w:val="000000" w:themeColor="text1"/>
          <w:sz w:val="28"/>
          <w:szCs w:val="28"/>
        </w:rPr>
        <w:t xml:space="preserve"> №</w:t>
      </w:r>
      <w:r w:rsidRPr="00F7312B">
        <w:rPr>
          <w:rFonts w:ascii="Times New Roman" w:eastAsia="Times New Roman" w:hAnsi="Times New Roman" w:cs="Times New Roman"/>
          <w:color w:val="000000" w:themeColor="text1"/>
          <w:sz w:val="28"/>
          <w:szCs w:val="28"/>
        </w:rPr>
        <w:t xml:space="preserve">5 к настоящим Правилам); </w:t>
      </w:r>
    </w:p>
    <w:p w14:paraId="0509FB0D"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иная информация, подтверждающая наличие нарушения. </w:t>
      </w:r>
    </w:p>
    <w:p w14:paraId="6AF0DCB0"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10. Должностное лицо администрации, составившее Акт выявления нарушения Правил благоустройства и санитарного содержания территории муниципального образования, принимает меры к установлению лица, нарушившего настоящие Правила, и выдает ему предписание об устранении нарушений настоящих Правил (приложение </w:t>
      </w:r>
      <w:r w:rsidR="00EE3930" w:rsidRPr="00D671C5">
        <w:rPr>
          <w:rFonts w:ascii="Times New Roman" w:eastAsia="Times New Roman" w:hAnsi="Times New Roman" w:cs="Times New Roman"/>
          <w:color w:val="000000" w:themeColor="text1"/>
          <w:sz w:val="28"/>
          <w:szCs w:val="28"/>
        </w:rPr>
        <w:t>№</w:t>
      </w:r>
      <w:r w:rsidRPr="00F7312B">
        <w:rPr>
          <w:rFonts w:ascii="Times New Roman" w:eastAsia="Times New Roman" w:hAnsi="Times New Roman" w:cs="Times New Roman"/>
          <w:color w:val="000000" w:themeColor="text1"/>
          <w:sz w:val="28"/>
          <w:szCs w:val="28"/>
        </w:rPr>
        <w:t xml:space="preserve">6 к настоящим Правилам), в котором устанавливается срок исполнения предписания. Предписание вручается лицу, допустившему нарушение (его представителю), о чем делается пометка в предписании. В случае невозможности вручения предписания лицу, допустившему нарушение, (его представителю), предписание с копией Акта выявления нарушения настоящих Правил направляется нарушителю по почте заказным письмом с уведомлением о вручении. </w:t>
      </w:r>
    </w:p>
    <w:p w14:paraId="354F4A4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11. При оформлении предписания устанавливается разумный срок, необходимый для устранения нарушения с момента вручения предписания. </w:t>
      </w:r>
    </w:p>
    <w:p w14:paraId="3DE0F622"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При выявлении нарушений, связанных: </w:t>
      </w:r>
    </w:p>
    <w:p w14:paraId="7A4F519C"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 уборкой территории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срок устранения нарушения устанавливается от двух часов до трех суток; </w:t>
      </w:r>
    </w:p>
    <w:p w14:paraId="4FFAD704"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 ненадлежащим содержанием конструктивных элементов зданий, сооружений, ограждений</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срок устранения нарушения устанавливается от трех суток до одного месяца; </w:t>
      </w:r>
    </w:p>
    <w:p w14:paraId="65178C5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с не очисткой крыш зданий от снега и наледи</w:t>
      </w:r>
      <w:r w:rsidR="003D517B" w:rsidRPr="00F7312B">
        <w:rPr>
          <w:rFonts w:ascii="Times New Roman" w:eastAsia="Times New Roman" w:hAnsi="Times New Roman" w:cs="Times New Roman"/>
          <w:color w:val="000000" w:themeColor="text1"/>
          <w:sz w:val="28"/>
          <w:szCs w:val="28"/>
        </w:rPr>
        <w:t xml:space="preserve"> – </w:t>
      </w:r>
      <w:r w:rsidRPr="00F7312B">
        <w:rPr>
          <w:rFonts w:ascii="Times New Roman" w:eastAsia="Times New Roman" w:hAnsi="Times New Roman" w:cs="Times New Roman"/>
          <w:color w:val="000000" w:themeColor="text1"/>
          <w:sz w:val="28"/>
          <w:szCs w:val="28"/>
        </w:rPr>
        <w:t xml:space="preserve">срок устранения нарушения устанавливается от одного часа до одних суток. </w:t>
      </w:r>
    </w:p>
    <w:p w14:paraId="536FE848"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 xml:space="preserve">12. По истечении срока, установленного в предписании, в Акте выявления нарушения Правил благоустройства и санитарного содержания территории муниципального образования делается пометка об исполнении (неисполнении) предписания, производится повторная фотофиксация. </w:t>
      </w:r>
    </w:p>
    <w:p w14:paraId="072EE39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lastRenderedPageBreak/>
        <w:t xml:space="preserve">13.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w:t>
      </w:r>
      <w:hyperlink r:id="rId93" w:tooltip="about:blank" w:history="1">
        <w:r w:rsidRPr="00F7312B">
          <w:rPr>
            <w:rFonts w:ascii="Times New Roman" w:eastAsia="Times New Roman" w:hAnsi="Times New Roman" w:cs="Times New Roman"/>
            <w:color w:val="000000" w:themeColor="text1"/>
            <w:sz w:val="28"/>
            <w:szCs w:val="28"/>
          </w:rPr>
          <w:t>частью 1 статьи 19.5</w:t>
        </w:r>
      </w:hyperlink>
      <w:r w:rsidRPr="00F7312B">
        <w:rPr>
          <w:rFonts w:ascii="Times New Roman" w:eastAsia="Times New Roman" w:hAnsi="Times New Roman" w:cs="Times New Roman"/>
          <w:color w:val="000000" w:themeColor="text1"/>
          <w:sz w:val="28"/>
          <w:szCs w:val="28"/>
        </w:rPr>
        <w:t xml:space="preserve"> Кодекса Российской Федерации об административных правонарушениях, и направляется для рассмотрения в суд.</w:t>
      </w:r>
    </w:p>
    <w:p w14:paraId="2CDE75CB"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14. Лицо, допустившее нарушение настоящих Правил в части содержания территорий, объектов и элементов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с указанием срока устранения нарушения. Администрация согласовывает срок или назначает срок устранения нарушений в разумных пределах.</w:t>
      </w:r>
    </w:p>
    <w:p w14:paraId="6D59C755"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15.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14:paraId="2840F8DF" w14:textId="77777777" w:rsidR="008D6423" w:rsidRPr="00F7312B" w:rsidRDefault="006E712C" w:rsidP="00A4031D">
      <w:pPr>
        <w:keepNext/>
        <w:keepLines/>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rPr>
      </w:pPr>
      <w:r w:rsidRPr="00F7312B">
        <w:rPr>
          <w:rFonts w:ascii="Times New Roman" w:eastAsia="Times New Roman" w:hAnsi="Times New Roman" w:cs="Times New Roman"/>
          <w:color w:val="000000" w:themeColor="text1"/>
          <w:sz w:val="28"/>
          <w:szCs w:val="28"/>
        </w:rPr>
        <w:t>16. Вред, причиненный в результате нарушения Правил, возмещается виновными лицами в порядке, установленном действующим законодательством.</w:t>
      </w:r>
    </w:p>
    <w:p w14:paraId="5F98598D" w14:textId="77777777" w:rsidR="00D22D8E" w:rsidRPr="00D671C5" w:rsidRDefault="00D22D8E" w:rsidP="00A4031D">
      <w:pPr>
        <w:widowControl w:val="0"/>
        <w:shd w:val="clear" w:color="auto" w:fill="FFFFFF" w:themeFill="background1"/>
        <w:tabs>
          <w:tab w:val="left" w:leader="underscore" w:pos="1191"/>
          <w:tab w:val="left" w:leader="underscore" w:pos="2372"/>
          <w:tab w:val="left" w:leader="underscore" w:pos="2910"/>
          <w:tab w:val="left" w:pos="5861"/>
          <w:tab w:val="left" w:leader="underscore" w:pos="7213"/>
          <w:tab w:val="left" w:leader="underscore" w:pos="8146"/>
        </w:tabs>
        <w:spacing w:line="240" w:lineRule="auto"/>
        <w:ind w:firstLine="709"/>
        <w:jc w:val="both"/>
        <w:rPr>
          <w:rFonts w:ascii="Times New Roman" w:eastAsia="Times New Roman" w:hAnsi="Times New Roman" w:cs="Times New Roman"/>
          <w:color w:val="000000" w:themeColor="text1"/>
          <w:sz w:val="28"/>
          <w:szCs w:val="28"/>
        </w:rPr>
      </w:pPr>
    </w:p>
    <w:p w14:paraId="72B06E8E" w14:textId="77777777" w:rsidR="00D22D8E" w:rsidRPr="00D671C5" w:rsidRDefault="00D22D8E" w:rsidP="00A4031D">
      <w:pPr>
        <w:widowControl w:val="0"/>
        <w:shd w:val="clear" w:color="auto" w:fill="FFFFFF" w:themeFill="background1"/>
        <w:tabs>
          <w:tab w:val="left" w:leader="underscore" w:pos="1191"/>
          <w:tab w:val="left" w:leader="underscore" w:pos="2372"/>
          <w:tab w:val="left" w:leader="underscore" w:pos="2910"/>
          <w:tab w:val="left" w:pos="5861"/>
          <w:tab w:val="left" w:leader="underscore" w:pos="7213"/>
          <w:tab w:val="left" w:leader="underscore" w:pos="8146"/>
        </w:tabs>
        <w:spacing w:line="240" w:lineRule="auto"/>
        <w:ind w:firstLine="709"/>
        <w:jc w:val="both"/>
        <w:rPr>
          <w:rFonts w:ascii="Times New Roman" w:eastAsia="Times New Roman" w:hAnsi="Times New Roman" w:cs="Times New Roman"/>
          <w:color w:val="000000" w:themeColor="text1"/>
          <w:sz w:val="28"/>
          <w:szCs w:val="28"/>
        </w:rPr>
      </w:pPr>
    </w:p>
    <w:sectPr w:rsidR="00D22D8E" w:rsidRPr="00D671C5" w:rsidSect="00320DA0">
      <w:headerReference w:type="default" r:id="rId94"/>
      <w:footerReference w:type="default" r:id="rId95"/>
      <w:pgSz w:w="11909" w:h="16834"/>
      <w:pgMar w:top="1134"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2719" w14:textId="77777777" w:rsidR="004A6CD9" w:rsidRDefault="004A6CD9">
      <w:pPr>
        <w:spacing w:line="240" w:lineRule="auto"/>
      </w:pPr>
      <w:r>
        <w:separator/>
      </w:r>
    </w:p>
  </w:endnote>
  <w:endnote w:type="continuationSeparator" w:id="0">
    <w:p w14:paraId="012269F5" w14:textId="77777777" w:rsidR="004A6CD9" w:rsidRDefault="004A6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190921"/>
      <w:docPartObj>
        <w:docPartGallery w:val="Page Numbers (Bottom of Page)"/>
        <w:docPartUnique/>
      </w:docPartObj>
    </w:sdtPr>
    <w:sdtContent>
      <w:p w14:paraId="33F2E0BA" w14:textId="440E5BC9" w:rsidR="00320DA0" w:rsidRDefault="00320DA0">
        <w:pPr>
          <w:pStyle w:val="ad"/>
          <w:jc w:val="right"/>
        </w:pPr>
        <w:r>
          <w:fldChar w:fldCharType="begin"/>
        </w:r>
        <w:r>
          <w:instrText>PAGE   \* MERGEFORMAT</w:instrText>
        </w:r>
        <w:r>
          <w:fldChar w:fldCharType="separate"/>
        </w:r>
        <w:r>
          <w:t>2</w:t>
        </w:r>
        <w:r>
          <w:fldChar w:fldCharType="end"/>
        </w:r>
      </w:p>
    </w:sdtContent>
  </w:sdt>
  <w:p w14:paraId="22F6B4C0" w14:textId="77777777" w:rsidR="00320DA0" w:rsidRDefault="00320DA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D140" w14:textId="77777777" w:rsidR="004A6CD9" w:rsidRDefault="004A6CD9">
      <w:pPr>
        <w:spacing w:line="240" w:lineRule="auto"/>
      </w:pPr>
      <w:r>
        <w:separator/>
      </w:r>
    </w:p>
  </w:footnote>
  <w:footnote w:type="continuationSeparator" w:id="0">
    <w:p w14:paraId="5D0FA923" w14:textId="77777777" w:rsidR="004A6CD9" w:rsidRDefault="004A6C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B209" w14:textId="77777777" w:rsidR="007A645E" w:rsidRPr="00A4031D" w:rsidRDefault="007A645E" w:rsidP="00A4031D">
    <w:pPr>
      <w:pStyle w:val="ab"/>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E4"/>
    <w:multiLevelType w:val="multilevel"/>
    <w:tmpl w:val="D2742DF8"/>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bullet"/>
      <w:lvlText w:val="-"/>
      <w:lvlJc w:val="lef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1" w15:restartNumberingAfterBreak="0">
    <w:nsid w:val="03237CEA"/>
    <w:multiLevelType w:val="multilevel"/>
    <w:tmpl w:val="FE2A176A"/>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decimal"/>
      <w:lvlText w:val="%1.%2.%3."/>
      <w:lvlJc w:val="righ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2" w15:restartNumberingAfterBreak="0">
    <w:nsid w:val="034816EF"/>
    <w:multiLevelType w:val="hybridMultilevel"/>
    <w:tmpl w:val="01ECFF58"/>
    <w:lvl w:ilvl="0" w:tplc="8EDCF82C">
      <w:start w:val="4"/>
      <w:numFmt w:val="decimal"/>
      <w:lvlText w:val="%1."/>
      <w:lvlJc w:val="left"/>
      <w:pPr>
        <w:ind w:left="720" w:hanging="360"/>
      </w:pPr>
    </w:lvl>
    <w:lvl w:ilvl="1" w:tplc="67BCEE32">
      <w:start w:val="1"/>
      <w:numFmt w:val="lowerLetter"/>
      <w:lvlText w:val="%2."/>
      <w:lvlJc w:val="left"/>
      <w:pPr>
        <w:ind w:left="1440" w:hanging="360"/>
      </w:pPr>
    </w:lvl>
    <w:lvl w:ilvl="2" w:tplc="926CBF3A">
      <w:start w:val="1"/>
      <w:numFmt w:val="lowerRoman"/>
      <w:lvlText w:val="%3."/>
      <w:lvlJc w:val="right"/>
      <w:pPr>
        <w:ind w:left="2160" w:hanging="180"/>
      </w:pPr>
    </w:lvl>
    <w:lvl w:ilvl="3" w:tplc="94B685DE">
      <w:start w:val="1"/>
      <w:numFmt w:val="decimal"/>
      <w:lvlText w:val="%4."/>
      <w:lvlJc w:val="left"/>
      <w:pPr>
        <w:ind w:left="2880" w:hanging="360"/>
      </w:pPr>
    </w:lvl>
    <w:lvl w:ilvl="4" w:tplc="149CFF40">
      <w:start w:val="1"/>
      <w:numFmt w:val="lowerLetter"/>
      <w:lvlText w:val="%5."/>
      <w:lvlJc w:val="left"/>
      <w:pPr>
        <w:ind w:left="3600" w:hanging="360"/>
      </w:pPr>
    </w:lvl>
    <w:lvl w:ilvl="5" w:tplc="E618E64A">
      <w:start w:val="1"/>
      <w:numFmt w:val="lowerRoman"/>
      <w:lvlText w:val="%6."/>
      <w:lvlJc w:val="right"/>
      <w:pPr>
        <w:ind w:left="4320" w:hanging="180"/>
      </w:pPr>
    </w:lvl>
    <w:lvl w:ilvl="6" w:tplc="34C85DE6">
      <w:start w:val="1"/>
      <w:numFmt w:val="decimal"/>
      <w:lvlText w:val="%7."/>
      <w:lvlJc w:val="left"/>
      <w:pPr>
        <w:ind w:left="5040" w:hanging="360"/>
      </w:pPr>
    </w:lvl>
    <w:lvl w:ilvl="7" w:tplc="B686DFEC">
      <w:start w:val="1"/>
      <w:numFmt w:val="lowerLetter"/>
      <w:lvlText w:val="%8."/>
      <w:lvlJc w:val="left"/>
      <w:pPr>
        <w:ind w:left="5760" w:hanging="360"/>
      </w:pPr>
    </w:lvl>
    <w:lvl w:ilvl="8" w:tplc="0D70CC36">
      <w:start w:val="1"/>
      <w:numFmt w:val="lowerRoman"/>
      <w:lvlText w:val="%9."/>
      <w:lvlJc w:val="right"/>
      <w:pPr>
        <w:ind w:left="6480" w:hanging="180"/>
      </w:pPr>
    </w:lvl>
  </w:abstractNum>
  <w:abstractNum w:abstractNumId="3" w15:restartNumberingAfterBreak="0">
    <w:nsid w:val="044328B8"/>
    <w:multiLevelType w:val="hybridMultilevel"/>
    <w:tmpl w:val="B5A4CF66"/>
    <w:lvl w:ilvl="0" w:tplc="2D881588">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8438C1AC">
      <w:start w:val="1"/>
      <w:numFmt w:val="decimal"/>
      <w:lvlText w:val=""/>
      <w:lvlJc w:val="left"/>
      <w:pPr>
        <w:ind w:left="0" w:firstLine="0"/>
      </w:pPr>
    </w:lvl>
    <w:lvl w:ilvl="2" w:tplc="9D22BB5A">
      <w:start w:val="1"/>
      <w:numFmt w:val="decimal"/>
      <w:lvlText w:val=""/>
      <w:lvlJc w:val="left"/>
      <w:pPr>
        <w:ind w:left="0" w:firstLine="0"/>
      </w:pPr>
    </w:lvl>
    <w:lvl w:ilvl="3" w:tplc="22CAE1AC">
      <w:start w:val="1"/>
      <w:numFmt w:val="decimal"/>
      <w:lvlText w:val=""/>
      <w:lvlJc w:val="left"/>
      <w:pPr>
        <w:ind w:left="0" w:firstLine="0"/>
      </w:pPr>
    </w:lvl>
    <w:lvl w:ilvl="4" w:tplc="440E2558">
      <w:start w:val="1"/>
      <w:numFmt w:val="decimal"/>
      <w:lvlText w:val=""/>
      <w:lvlJc w:val="left"/>
      <w:pPr>
        <w:ind w:left="0" w:firstLine="0"/>
      </w:pPr>
    </w:lvl>
    <w:lvl w:ilvl="5" w:tplc="F7FAF39E">
      <w:start w:val="1"/>
      <w:numFmt w:val="decimal"/>
      <w:lvlText w:val=""/>
      <w:lvlJc w:val="left"/>
      <w:pPr>
        <w:ind w:left="0" w:firstLine="0"/>
      </w:pPr>
    </w:lvl>
    <w:lvl w:ilvl="6" w:tplc="86CA6426">
      <w:start w:val="1"/>
      <w:numFmt w:val="decimal"/>
      <w:lvlText w:val=""/>
      <w:lvlJc w:val="left"/>
      <w:pPr>
        <w:ind w:left="0" w:firstLine="0"/>
      </w:pPr>
    </w:lvl>
    <w:lvl w:ilvl="7" w:tplc="A44A5546">
      <w:start w:val="1"/>
      <w:numFmt w:val="decimal"/>
      <w:lvlText w:val=""/>
      <w:lvlJc w:val="left"/>
      <w:pPr>
        <w:ind w:left="0" w:firstLine="0"/>
      </w:pPr>
    </w:lvl>
    <w:lvl w:ilvl="8" w:tplc="AF42FF42">
      <w:start w:val="1"/>
      <w:numFmt w:val="decimal"/>
      <w:lvlText w:val=""/>
      <w:lvlJc w:val="left"/>
      <w:pPr>
        <w:ind w:left="0" w:firstLine="0"/>
      </w:pPr>
    </w:lvl>
  </w:abstractNum>
  <w:abstractNum w:abstractNumId="4" w15:restartNumberingAfterBreak="0">
    <w:nsid w:val="074228E1"/>
    <w:multiLevelType w:val="multilevel"/>
    <w:tmpl w:val="13DAEB48"/>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bullet"/>
      <w:lvlText w:val="-"/>
      <w:lvlJc w:val="lef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5" w15:restartNumberingAfterBreak="0">
    <w:nsid w:val="0A4A6DC7"/>
    <w:multiLevelType w:val="hybridMultilevel"/>
    <w:tmpl w:val="8A4C1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A9C235E"/>
    <w:multiLevelType w:val="hybridMultilevel"/>
    <w:tmpl w:val="1E588926"/>
    <w:lvl w:ilvl="0" w:tplc="DB96B13A">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AFA6E1AE">
      <w:start w:val="1"/>
      <w:numFmt w:val="decimal"/>
      <w:lvlText w:val=""/>
      <w:lvlJc w:val="left"/>
      <w:pPr>
        <w:ind w:left="0" w:firstLine="0"/>
      </w:pPr>
    </w:lvl>
    <w:lvl w:ilvl="2" w:tplc="5254F168">
      <w:start w:val="1"/>
      <w:numFmt w:val="decimal"/>
      <w:lvlText w:val=""/>
      <w:lvlJc w:val="left"/>
      <w:pPr>
        <w:ind w:left="0" w:firstLine="0"/>
      </w:pPr>
    </w:lvl>
    <w:lvl w:ilvl="3" w:tplc="C33A3EFA">
      <w:start w:val="1"/>
      <w:numFmt w:val="decimal"/>
      <w:lvlText w:val=""/>
      <w:lvlJc w:val="left"/>
      <w:pPr>
        <w:ind w:left="0" w:firstLine="0"/>
      </w:pPr>
    </w:lvl>
    <w:lvl w:ilvl="4" w:tplc="4D2AA39C">
      <w:start w:val="1"/>
      <w:numFmt w:val="decimal"/>
      <w:lvlText w:val=""/>
      <w:lvlJc w:val="left"/>
      <w:pPr>
        <w:ind w:left="0" w:firstLine="0"/>
      </w:pPr>
    </w:lvl>
    <w:lvl w:ilvl="5" w:tplc="02D4FB3C">
      <w:start w:val="1"/>
      <w:numFmt w:val="decimal"/>
      <w:lvlText w:val=""/>
      <w:lvlJc w:val="left"/>
      <w:pPr>
        <w:ind w:left="0" w:firstLine="0"/>
      </w:pPr>
    </w:lvl>
    <w:lvl w:ilvl="6" w:tplc="BD225942">
      <w:start w:val="1"/>
      <w:numFmt w:val="decimal"/>
      <w:lvlText w:val=""/>
      <w:lvlJc w:val="left"/>
      <w:pPr>
        <w:ind w:left="0" w:firstLine="0"/>
      </w:pPr>
    </w:lvl>
    <w:lvl w:ilvl="7" w:tplc="D5A009B8">
      <w:start w:val="1"/>
      <w:numFmt w:val="decimal"/>
      <w:lvlText w:val=""/>
      <w:lvlJc w:val="left"/>
      <w:pPr>
        <w:ind w:left="0" w:firstLine="0"/>
      </w:pPr>
    </w:lvl>
    <w:lvl w:ilvl="8" w:tplc="169A52FC">
      <w:start w:val="1"/>
      <w:numFmt w:val="decimal"/>
      <w:lvlText w:val=""/>
      <w:lvlJc w:val="left"/>
      <w:pPr>
        <w:ind w:left="0" w:firstLine="0"/>
      </w:pPr>
    </w:lvl>
  </w:abstractNum>
  <w:abstractNum w:abstractNumId="7" w15:restartNumberingAfterBreak="0">
    <w:nsid w:val="0C98522F"/>
    <w:multiLevelType w:val="hybridMultilevel"/>
    <w:tmpl w:val="55E6C5AA"/>
    <w:lvl w:ilvl="0" w:tplc="BC828186">
      <w:start w:val="32"/>
      <w:numFmt w:val="decimal"/>
      <w:lvlText w:val="%1)"/>
      <w:lvlJc w:val="left"/>
      <w:pPr>
        <w:ind w:left="735" w:hanging="375"/>
      </w:pPr>
    </w:lvl>
    <w:lvl w:ilvl="1" w:tplc="793089C8">
      <w:start w:val="1"/>
      <w:numFmt w:val="lowerLetter"/>
      <w:lvlText w:val="%2."/>
      <w:lvlJc w:val="left"/>
      <w:pPr>
        <w:ind w:left="1440" w:hanging="360"/>
      </w:pPr>
    </w:lvl>
    <w:lvl w:ilvl="2" w:tplc="51A6A114">
      <w:start w:val="1"/>
      <w:numFmt w:val="lowerRoman"/>
      <w:lvlText w:val="%3."/>
      <w:lvlJc w:val="right"/>
      <w:pPr>
        <w:ind w:left="2160" w:hanging="180"/>
      </w:pPr>
    </w:lvl>
    <w:lvl w:ilvl="3" w:tplc="0D2C8FE6">
      <w:start w:val="1"/>
      <w:numFmt w:val="decimal"/>
      <w:lvlText w:val="%4."/>
      <w:lvlJc w:val="left"/>
      <w:pPr>
        <w:ind w:left="2880" w:hanging="360"/>
      </w:pPr>
    </w:lvl>
    <w:lvl w:ilvl="4" w:tplc="FA7C0072">
      <w:start w:val="1"/>
      <w:numFmt w:val="lowerLetter"/>
      <w:lvlText w:val="%5."/>
      <w:lvlJc w:val="left"/>
      <w:pPr>
        <w:ind w:left="3600" w:hanging="360"/>
      </w:pPr>
    </w:lvl>
    <w:lvl w:ilvl="5" w:tplc="7C3A18E2">
      <w:start w:val="1"/>
      <w:numFmt w:val="lowerRoman"/>
      <w:lvlText w:val="%6."/>
      <w:lvlJc w:val="right"/>
      <w:pPr>
        <w:ind w:left="4320" w:hanging="180"/>
      </w:pPr>
    </w:lvl>
    <w:lvl w:ilvl="6" w:tplc="00A87522">
      <w:start w:val="1"/>
      <w:numFmt w:val="decimal"/>
      <w:lvlText w:val="%7."/>
      <w:lvlJc w:val="left"/>
      <w:pPr>
        <w:ind w:left="5040" w:hanging="360"/>
      </w:pPr>
    </w:lvl>
    <w:lvl w:ilvl="7" w:tplc="25C8E12A">
      <w:start w:val="1"/>
      <w:numFmt w:val="lowerLetter"/>
      <w:lvlText w:val="%8."/>
      <w:lvlJc w:val="left"/>
      <w:pPr>
        <w:ind w:left="5760" w:hanging="360"/>
      </w:pPr>
    </w:lvl>
    <w:lvl w:ilvl="8" w:tplc="8732EABA">
      <w:start w:val="1"/>
      <w:numFmt w:val="lowerRoman"/>
      <w:lvlText w:val="%9."/>
      <w:lvlJc w:val="right"/>
      <w:pPr>
        <w:ind w:left="6480" w:hanging="180"/>
      </w:pPr>
    </w:lvl>
  </w:abstractNum>
  <w:abstractNum w:abstractNumId="8" w15:restartNumberingAfterBreak="0">
    <w:nsid w:val="0D0C33CB"/>
    <w:multiLevelType w:val="multilevel"/>
    <w:tmpl w:val="4A8A0312"/>
    <w:lvl w:ilvl="0">
      <w:start w:val="1"/>
      <w:numFmt w:val="bullet"/>
      <w:lvlText w:val=""/>
      <w:lvlJc w:val="left"/>
      <w:pPr>
        <w:ind w:left="1240" w:hanging="360"/>
      </w:pPr>
      <w:rPr>
        <w:rFonts w:ascii="Symbol" w:hAnsi="Symbol" w:hint="default"/>
      </w:rPr>
    </w:lvl>
    <w:lvl w:ilvl="1">
      <w:start w:val="1"/>
      <w:numFmt w:val="decimal"/>
      <w:lvlText w:val="%1.%2."/>
      <w:lvlJc w:val="left"/>
      <w:pPr>
        <w:ind w:left="1288" w:hanging="719"/>
      </w:pPr>
    </w:lvl>
    <w:lvl w:ilvl="2">
      <w:start w:val="1"/>
      <w:numFmt w:val="decimal"/>
      <w:lvlText w:val="%1.%2.%3."/>
      <w:lvlJc w:val="left"/>
      <w:pPr>
        <w:ind w:left="1600" w:hanging="720"/>
      </w:pPr>
    </w:lvl>
    <w:lvl w:ilvl="3">
      <w:start w:val="1"/>
      <w:numFmt w:val="decimal"/>
      <w:lvlText w:val="%1.%2.%3.%4."/>
      <w:lvlJc w:val="left"/>
      <w:pPr>
        <w:ind w:left="1960" w:hanging="1080"/>
      </w:pPr>
    </w:lvl>
    <w:lvl w:ilvl="4">
      <w:start w:val="1"/>
      <w:numFmt w:val="decimal"/>
      <w:lvlText w:val="%1.%2.%3.%4.%5."/>
      <w:lvlJc w:val="left"/>
      <w:pPr>
        <w:ind w:left="1960" w:hanging="1080"/>
      </w:pPr>
    </w:lvl>
    <w:lvl w:ilvl="5">
      <w:start w:val="1"/>
      <w:numFmt w:val="decimal"/>
      <w:lvlText w:val="%1.%2.%3.%4.%5.%6."/>
      <w:lvlJc w:val="left"/>
      <w:pPr>
        <w:ind w:left="2320" w:hanging="1440"/>
      </w:pPr>
    </w:lvl>
    <w:lvl w:ilvl="6">
      <w:start w:val="1"/>
      <w:numFmt w:val="decimal"/>
      <w:lvlText w:val="%1.%2.%3.%4.%5.%6.%7."/>
      <w:lvlJc w:val="left"/>
      <w:pPr>
        <w:ind w:left="2680" w:hanging="1800"/>
      </w:pPr>
    </w:lvl>
    <w:lvl w:ilvl="7">
      <w:start w:val="1"/>
      <w:numFmt w:val="decimal"/>
      <w:lvlText w:val="%1.%2.%3.%4.%5.%6.%7.%8."/>
      <w:lvlJc w:val="left"/>
      <w:pPr>
        <w:ind w:left="2680" w:hanging="1800"/>
      </w:pPr>
    </w:lvl>
    <w:lvl w:ilvl="8">
      <w:start w:val="1"/>
      <w:numFmt w:val="decimal"/>
      <w:lvlText w:val="%1.%2.%3.%4.%5.%6.%7.%8.%9."/>
      <w:lvlJc w:val="left"/>
      <w:pPr>
        <w:ind w:left="3040" w:hanging="2160"/>
      </w:pPr>
    </w:lvl>
  </w:abstractNum>
  <w:abstractNum w:abstractNumId="9" w15:restartNumberingAfterBreak="0">
    <w:nsid w:val="0D873358"/>
    <w:multiLevelType w:val="hybridMultilevel"/>
    <w:tmpl w:val="F0BE2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D6670B"/>
    <w:multiLevelType w:val="multilevel"/>
    <w:tmpl w:val="96560EDC"/>
    <w:lvl w:ilvl="0">
      <w:start w:val="1"/>
      <w:numFmt w:val="decimal"/>
      <w:lvlText w:val="%1."/>
      <w:lvlJc w:val="left"/>
      <w:pPr>
        <w:ind w:left="645" w:hanging="64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016419A"/>
    <w:multiLevelType w:val="multilevel"/>
    <w:tmpl w:val="60CCE6AA"/>
    <w:lvl w:ilvl="0">
      <w:start w:val="1"/>
      <w:numFmt w:val="decimal"/>
      <w:lvlText w:val="%1."/>
      <w:lvlJc w:val="left"/>
      <w:pPr>
        <w:ind w:left="720" w:hanging="360"/>
      </w:pPr>
    </w:lvl>
    <w:lvl w:ilvl="1">
      <w:start w:val="1"/>
      <w:numFmt w:val="decimal"/>
      <w:lvlText w:val="%2."/>
      <w:lvlJc w:val="left"/>
      <w:pPr>
        <w:ind w:left="1428" w:hanging="719"/>
      </w:pPr>
      <w:rPr>
        <w:rFonts w:ascii="Times New Roman" w:eastAsia="Times New Roman" w:hAnsi="Times New Roman" w:cs="Times New Roman"/>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15:restartNumberingAfterBreak="0">
    <w:nsid w:val="11DB20F7"/>
    <w:multiLevelType w:val="hybridMultilevel"/>
    <w:tmpl w:val="9438A5B4"/>
    <w:lvl w:ilvl="0" w:tplc="9D08A290">
      <w:start w:val="1"/>
      <w:numFmt w:val="decimal"/>
      <w:lvlText w:val="%1."/>
      <w:lvlJc w:val="left"/>
      <w:pPr>
        <w:ind w:left="720" w:hanging="360"/>
      </w:pPr>
      <w:rPr>
        <w:u w:val="none"/>
      </w:rPr>
    </w:lvl>
    <w:lvl w:ilvl="1" w:tplc="FEDE51E6">
      <w:start w:val="1"/>
      <w:numFmt w:val="lowerLetter"/>
      <w:lvlText w:val="%2."/>
      <w:lvlJc w:val="left"/>
      <w:pPr>
        <w:ind w:left="1440" w:hanging="360"/>
      </w:pPr>
      <w:rPr>
        <w:u w:val="none"/>
      </w:rPr>
    </w:lvl>
    <w:lvl w:ilvl="2" w:tplc="7C6006A6">
      <w:start w:val="1"/>
      <w:numFmt w:val="lowerRoman"/>
      <w:lvlText w:val="%3."/>
      <w:lvlJc w:val="right"/>
      <w:pPr>
        <w:ind w:left="2160" w:hanging="360"/>
      </w:pPr>
      <w:rPr>
        <w:u w:val="none"/>
      </w:rPr>
    </w:lvl>
    <w:lvl w:ilvl="3" w:tplc="77846E58">
      <w:start w:val="1"/>
      <w:numFmt w:val="decimal"/>
      <w:lvlText w:val="%4."/>
      <w:lvlJc w:val="left"/>
      <w:pPr>
        <w:ind w:left="2880" w:hanging="360"/>
      </w:pPr>
      <w:rPr>
        <w:u w:val="none"/>
      </w:rPr>
    </w:lvl>
    <w:lvl w:ilvl="4" w:tplc="91FA9B34">
      <w:start w:val="1"/>
      <w:numFmt w:val="lowerLetter"/>
      <w:lvlText w:val="%5."/>
      <w:lvlJc w:val="left"/>
      <w:pPr>
        <w:ind w:left="3600" w:hanging="360"/>
      </w:pPr>
      <w:rPr>
        <w:u w:val="none"/>
      </w:rPr>
    </w:lvl>
    <w:lvl w:ilvl="5" w:tplc="952899EA">
      <w:start w:val="1"/>
      <w:numFmt w:val="lowerRoman"/>
      <w:lvlText w:val="%6."/>
      <w:lvlJc w:val="right"/>
      <w:pPr>
        <w:ind w:left="4320" w:hanging="360"/>
      </w:pPr>
      <w:rPr>
        <w:u w:val="none"/>
      </w:rPr>
    </w:lvl>
    <w:lvl w:ilvl="6" w:tplc="12FC9166">
      <w:start w:val="1"/>
      <w:numFmt w:val="decimal"/>
      <w:lvlText w:val="%7."/>
      <w:lvlJc w:val="left"/>
      <w:pPr>
        <w:ind w:left="5040" w:hanging="360"/>
      </w:pPr>
      <w:rPr>
        <w:u w:val="none"/>
      </w:rPr>
    </w:lvl>
    <w:lvl w:ilvl="7" w:tplc="A218F24E">
      <w:start w:val="1"/>
      <w:numFmt w:val="lowerLetter"/>
      <w:lvlText w:val="%8."/>
      <w:lvlJc w:val="left"/>
      <w:pPr>
        <w:ind w:left="5760" w:hanging="360"/>
      </w:pPr>
      <w:rPr>
        <w:u w:val="none"/>
      </w:rPr>
    </w:lvl>
    <w:lvl w:ilvl="8" w:tplc="5394AD72">
      <w:start w:val="1"/>
      <w:numFmt w:val="lowerRoman"/>
      <w:lvlText w:val="%9."/>
      <w:lvlJc w:val="right"/>
      <w:pPr>
        <w:ind w:left="6480" w:hanging="360"/>
      </w:pPr>
      <w:rPr>
        <w:u w:val="none"/>
      </w:rPr>
    </w:lvl>
  </w:abstractNum>
  <w:abstractNum w:abstractNumId="13" w15:restartNumberingAfterBreak="0">
    <w:nsid w:val="13042AF9"/>
    <w:multiLevelType w:val="hybridMultilevel"/>
    <w:tmpl w:val="79C8654A"/>
    <w:lvl w:ilvl="0" w:tplc="57ACC36E">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D1F651F4">
      <w:start w:val="1"/>
      <w:numFmt w:val="decimal"/>
      <w:lvlText w:val=""/>
      <w:lvlJc w:val="left"/>
      <w:pPr>
        <w:ind w:left="0" w:firstLine="0"/>
      </w:pPr>
    </w:lvl>
    <w:lvl w:ilvl="2" w:tplc="81CCE67A">
      <w:start w:val="1"/>
      <w:numFmt w:val="decimal"/>
      <w:lvlText w:val=""/>
      <w:lvlJc w:val="left"/>
      <w:pPr>
        <w:ind w:left="0" w:firstLine="0"/>
      </w:pPr>
    </w:lvl>
    <w:lvl w:ilvl="3" w:tplc="5740A8C2">
      <w:start w:val="1"/>
      <w:numFmt w:val="decimal"/>
      <w:lvlText w:val=""/>
      <w:lvlJc w:val="left"/>
      <w:pPr>
        <w:ind w:left="0" w:firstLine="0"/>
      </w:pPr>
    </w:lvl>
    <w:lvl w:ilvl="4" w:tplc="C9DEE1DC">
      <w:start w:val="1"/>
      <w:numFmt w:val="decimal"/>
      <w:lvlText w:val=""/>
      <w:lvlJc w:val="left"/>
      <w:pPr>
        <w:ind w:left="0" w:firstLine="0"/>
      </w:pPr>
    </w:lvl>
    <w:lvl w:ilvl="5" w:tplc="5A8660EC">
      <w:start w:val="1"/>
      <w:numFmt w:val="decimal"/>
      <w:lvlText w:val=""/>
      <w:lvlJc w:val="left"/>
      <w:pPr>
        <w:ind w:left="0" w:firstLine="0"/>
      </w:pPr>
    </w:lvl>
    <w:lvl w:ilvl="6" w:tplc="B380D4E6">
      <w:start w:val="1"/>
      <w:numFmt w:val="decimal"/>
      <w:lvlText w:val=""/>
      <w:lvlJc w:val="left"/>
      <w:pPr>
        <w:ind w:left="0" w:firstLine="0"/>
      </w:pPr>
    </w:lvl>
    <w:lvl w:ilvl="7" w:tplc="36A0ED6C">
      <w:start w:val="1"/>
      <w:numFmt w:val="decimal"/>
      <w:lvlText w:val=""/>
      <w:lvlJc w:val="left"/>
      <w:pPr>
        <w:ind w:left="0" w:firstLine="0"/>
      </w:pPr>
    </w:lvl>
    <w:lvl w:ilvl="8" w:tplc="0BEE2E72">
      <w:start w:val="1"/>
      <w:numFmt w:val="decimal"/>
      <w:lvlText w:val=""/>
      <w:lvlJc w:val="left"/>
      <w:pPr>
        <w:ind w:left="0" w:firstLine="0"/>
      </w:pPr>
    </w:lvl>
  </w:abstractNum>
  <w:abstractNum w:abstractNumId="14" w15:restartNumberingAfterBreak="0">
    <w:nsid w:val="14A10AF9"/>
    <w:multiLevelType w:val="hybridMultilevel"/>
    <w:tmpl w:val="4AB2024A"/>
    <w:lvl w:ilvl="0" w:tplc="97984BE8">
      <w:start w:val="9"/>
      <w:numFmt w:val="decimal"/>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0B4715"/>
    <w:multiLevelType w:val="hybridMultilevel"/>
    <w:tmpl w:val="84C27860"/>
    <w:lvl w:ilvl="0" w:tplc="6CD496E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90EE74E8">
      <w:start w:val="1"/>
      <w:numFmt w:val="decimal"/>
      <w:lvlText w:val=""/>
      <w:lvlJc w:val="left"/>
      <w:pPr>
        <w:ind w:left="0" w:firstLine="0"/>
      </w:pPr>
    </w:lvl>
    <w:lvl w:ilvl="2" w:tplc="47A0426C">
      <w:start w:val="1"/>
      <w:numFmt w:val="decimal"/>
      <w:lvlText w:val=""/>
      <w:lvlJc w:val="left"/>
      <w:pPr>
        <w:ind w:left="0" w:firstLine="0"/>
      </w:pPr>
    </w:lvl>
    <w:lvl w:ilvl="3" w:tplc="7AB867C6">
      <w:start w:val="1"/>
      <w:numFmt w:val="decimal"/>
      <w:lvlText w:val=""/>
      <w:lvlJc w:val="left"/>
      <w:pPr>
        <w:ind w:left="0" w:firstLine="0"/>
      </w:pPr>
    </w:lvl>
    <w:lvl w:ilvl="4" w:tplc="91C25F5A">
      <w:start w:val="1"/>
      <w:numFmt w:val="decimal"/>
      <w:lvlText w:val=""/>
      <w:lvlJc w:val="left"/>
      <w:pPr>
        <w:ind w:left="0" w:firstLine="0"/>
      </w:pPr>
    </w:lvl>
    <w:lvl w:ilvl="5" w:tplc="84A077C4">
      <w:start w:val="1"/>
      <w:numFmt w:val="decimal"/>
      <w:lvlText w:val=""/>
      <w:lvlJc w:val="left"/>
      <w:pPr>
        <w:ind w:left="0" w:firstLine="0"/>
      </w:pPr>
    </w:lvl>
    <w:lvl w:ilvl="6" w:tplc="FBB4EA00">
      <w:start w:val="1"/>
      <w:numFmt w:val="decimal"/>
      <w:lvlText w:val=""/>
      <w:lvlJc w:val="left"/>
      <w:pPr>
        <w:ind w:left="0" w:firstLine="0"/>
      </w:pPr>
    </w:lvl>
    <w:lvl w:ilvl="7" w:tplc="A6FEE2A2">
      <w:start w:val="1"/>
      <w:numFmt w:val="decimal"/>
      <w:lvlText w:val=""/>
      <w:lvlJc w:val="left"/>
      <w:pPr>
        <w:ind w:left="0" w:firstLine="0"/>
      </w:pPr>
    </w:lvl>
    <w:lvl w:ilvl="8" w:tplc="0FCA1C7A">
      <w:start w:val="1"/>
      <w:numFmt w:val="decimal"/>
      <w:lvlText w:val=""/>
      <w:lvlJc w:val="left"/>
      <w:pPr>
        <w:ind w:left="0" w:firstLine="0"/>
      </w:pPr>
    </w:lvl>
  </w:abstractNum>
  <w:abstractNum w:abstractNumId="16" w15:restartNumberingAfterBreak="0">
    <w:nsid w:val="19767F12"/>
    <w:multiLevelType w:val="hybridMultilevel"/>
    <w:tmpl w:val="3A7E4B58"/>
    <w:lvl w:ilvl="0" w:tplc="C44A06FA">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E624A138">
      <w:start w:val="1"/>
      <w:numFmt w:val="decimal"/>
      <w:lvlText w:val=""/>
      <w:lvlJc w:val="left"/>
      <w:pPr>
        <w:ind w:left="0" w:firstLine="0"/>
      </w:pPr>
    </w:lvl>
    <w:lvl w:ilvl="2" w:tplc="519C47CA">
      <w:start w:val="1"/>
      <w:numFmt w:val="decimal"/>
      <w:lvlText w:val=""/>
      <w:lvlJc w:val="left"/>
      <w:pPr>
        <w:ind w:left="0" w:firstLine="0"/>
      </w:pPr>
    </w:lvl>
    <w:lvl w:ilvl="3" w:tplc="96DAA576">
      <w:start w:val="1"/>
      <w:numFmt w:val="decimal"/>
      <w:lvlText w:val=""/>
      <w:lvlJc w:val="left"/>
      <w:pPr>
        <w:ind w:left="0" w:firstLine="0"/>
      </w:pPr>
    </w:lvl>
    <w:lvl w:ilvl="4" w:tplc="46CAFF6A">
      <w:start w:val="1"/>
      <w:numFmt w:val="decimal"/>
      <w:lvlText w:val=""/>
      <w:lvlJc w:val="left"/>
      <w:pPr>
        <w:ind w:left="0" w:firstLine="0"/>
      </w:pPr>
    </w:lvl>
    <w:lvl w:ilvl="5" w:tplc="304E6924">
      <w:start w:val="1"/>
      <w:numFmt w:val="decimal"/>
      <w:lvlText w:val=""/>
      <w:lvlJc w:val="left"/>
      <w:pPr>
        <w:ind w:left="0" w:firstLine="0"/>
      </w:pPr>
    </w:lvl>
    <w:lvl w:ilvl="6" w:tplc="201AC8C2">
      <w:start w:val="1"/>
      <w:numFmt w:val="decimal"/>
      <w:lvlText w:val=""/>
      <w:lvlJc w:val="left"/>
      <w:pPr>
        <w:ind w:left="0" w:firstLine="0"/>
      </w:pPr>
    </w:lvl>
    <w:lvl w:ilvl="7" w:tplc="372ABEDC">
      <w:start w:val="1"/>
      <w:numFmt w:val="decimal"/>
      <w:lvlText w:val=""/>
      <w:lvlJc w:val="left"/>
      <w:pPr>
        <w:ind w:left="0" w:firstLine="0"/>
      </w:pPr>
    </w:lvl>
    <w:lvl w:ilvl="8" w:tplc="7716F16A">
      <w:start w:val="1"/>
      <w:numFmt w:val="decimal"/>
      <w:lvlText w:val=""/>
      <w:lvlJc w:val="left"/>
      <w:pPr>
        <w:ind w:left="0" w:firstLine="0"/>
      </w:pPr>
    </w:lvl>
  </w:abstractNum>
  <w:abstractNum w:abstractNumId="17" w15:restartNumberingAfterBreak="0">
    <w:nsid w:val="199A5D52"/>
    <w:multiLevelType w:val="hybridMultilevel"/>
    <w:tmpl w:val="B4CC643E"/>
    <w:lvl w:ilvl="0" w:tplc="3842C154">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502AE2A2">
      <w:start w:val="1"/>
      <w:numFmt w:val="decimal"/>
      <w:lvlText w:val=""/>
      <w:lvlJc w:val="left"/>
      <w:pPr>
        <w:ind w:left="0" w:firstLine="0"/>
      </w:pPr>
    </w:lvl>
    <w:lvl w:ilvl="2" w:tplc="F6748AB2">
      <w:start w:val="1"/>
      <w:numFmt w:val="decimal"/>
      <w:lvlText w:val=""/>
      <w:lvlJc w:val="left"/>
      <w:pPr>
        <w:ind w:left="0" w:firstLine="0"/>
      </w:pPr>
    </w:lvl>
    <w:lvl w:ilvl="3" w:tplc="6AF6B814">
      <w:start w:val="1"/>
      <w:numFmt w:val="decimal"/>
      <w:lvlText w:val=""/>
      <w:lvlJc w:val="left"/>
      <w:pPr>
        <w:ind w:left="0" w:firstLine="0"/>
      </w:pPr>
    </w:lvl>
    <w:lvl w:ilvl="4" w:tplc="60F2B5F2">
      <w:start w:val="1"/>
      <w:numFmt w:val="decimal"/>
      <w:lvlText w:val=""/>
      <w:lvlJc w:val="left"/>
      <w:pPr>
        <w:ind w:left="0" w:firstLine="0"/>
      </w:pPr>
    </w:lvl>
    <w:lvl w:ilvl="5" w:tplc="B5842DEC">
      <w:start w:val="1"/>
      <w:numFmt w:val="decimal"/>
      <w:lvlText w:val=""/>
      <w:lvlJc w:val="left"/>
      <w:pPr>
        <w:ind w:left="0" w:firstLine="0"/>
      </w:pPr>
    </w:lvl>
    <w:lvl w:ilvl="6" w:tplc="3A7E47E6">
      <w:start w:val="1"/>
      <w:numFmt w:val="decimal"/>
      <w:lvlText w:val=""/>
      <w:lvlJc w:val="left"/>
      <w:pPr>
        <w:ind w:left="0" w:firstLine="0"/>
      </w:pPr>
    </w:lvl>
    <w:lvl w:ilvl="7" w:tplc="B590E126">
      <w:start w:val="1"/>
      <w:numFmt w:val="decimal"/>
      <w:lvlText w:val=""/>
      <w:lvlJc w:val="left"/>
      <w:pPr>
        <w:ind w:left="0" w:firstLine="0"/>
      </w:pPr>
    </w:lvl>
    <w:lvl w:ilvl="8" w:tplc="30E2D22C">
      <w:start w:val="1"/>
      <w:numFmt w:val="decimal"/>
      <w:lvlText w:val=""/>
      <w:lvlJc w:val="left"/>
      <w:pPr>
        <w:ind w:left="0" w:firstLine="0"/>
      </w:pPr>
    </w:lvl>
  </w:abstractNum>
  <w:abstractNum w:abstractNumId="18" w15:restartNumberingAfterBreak="0">
    <w:nsid w:val="1D89393C"/>
    <w:multiLevelType w:val="hybridMultilevel"/>
    <w:tmpl w:val="B3900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FA5281A"/>
    <w:multiLevelType w:val="multilevel"/>
    <w:tmpl w:val="B9EACFC4"/>
    <w:lvl w:ilvl="0">
      <w:start w:val="4"/>
      <w:numFmt w:val="decimal"/>
      <w:lvlText w:val="%1."/>
      <w:lvlJc w:val="left"/>
      <w:pPr>
        <w:ind w:left="2988" w:hanging="435"/>
      </w:pPr>
    </w:lvl>
    <w:lvl w:ilvl="1">
      <w:start w:val="1"/>
      <w:numFmt w:val="decimal"/>
      <w:lvlText w:val="%1.%2."/>
      <w:lvlJc w:val="left"/>
      <w:pPr>
        <w:ind w:left="720" w:hanging="720"/>
      </w:p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208F43FA"/>
    <w:multiLevelType w:val="hybridMultilevel"/>
    <w:tmpl w:val="46F0C6B4"/>
    <w:lvl w:ilvl="0" w:tplc="FBE04B36">
      <w:start w:val="1"/>
      <w:numFmt w:val="bullet"/>
      <w:lvlText w:val="-"/>
      <w:lvlJc w:val="left"/>
      <w:pPr>
        <w:ind w:left="720" w:hanging="360"/>
      </w:pPr>
      <w:rPr>
        <w:rFonts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66F3E"/>
    <w:multiLevelType w:val="hybridMultilevel"/>
    <w:tmpl w:val="B61035A6"/>
    <w:lvl w:ilvl="0" w:tplc="0C090001">
      <w:start w:val="1"/>
      <w:numFmt w:val="bullet"/>
      <w:lvlText w:val=""/>
      <w:lvlJc w:val="left"/>
      <w:pPr>
        <w:ind w:left="1429" w:hanging="360"/>
      </w:pPr>
      <w:rPr>
        <w:rFonts w:ascii="Symbol" w:hAnsi="Symbol" w:hint="default"/>
        <w:u w:val="none"/>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24FE6FAC"/>
    <w:multiLevelType w:val="hybridMultilevel"/>
    <w:tmpl w:val="BE72B5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811413D"/>
    <w:multiLevelType w:val="hybridMultilevel"/>
    <w:tmpl w:val="F0EC3902"/>
    <w:lvl w:ilvl="0" w:tplc="81005EFE">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CAFE31C2">
      <w:start w:val="1"/>
      <w:numFmt w:val="decimal"/>
      <w:lvlText w:val=""/>
      <w:lvlJc w:val="left"/>
      <w:pPr>
        <w:ind w:left="0" w:firstLine="0"/>
      </w:pPr>
    </w:lvl>
    <w:lvl w:ilvl="2" w:tplc="4E940C90">
      <w:start w:val="1"/>
      <w:numFmt w:val="decimal"/>
      <w:lvlText w:val=""/>
      <w:lvlJc w:val="left"/>
      <w:pPr>
        <w:ind w:left="0" w:firstLine="0"/>
      </w:pPr>
    </w:lvl>
    <w:lvl w:ilvl="3" w:tplc="4464055A">
      <w:start w:val="1"/>
      <w:numFmt w:val="decimal"/>
      <w:lvlText w:val=""/>
      <w:lvlJc w:val="left"/>
      <w:pPr>
        <w:ind w:left="0" w:firstLine="0"/>
      </w:pPr>
    </w:lvl>
    <w:lvl w:ilvl="4" w:tplc="ABEE539A">
      <w:start w:val="1"/>
      <w:numFmt w:val="decimal"/>
      <w:lvlText w:val=""/>
      <w:lvlJc w:val="left"/>
      <w:pPr>
        <w:ind w:left="0" w:firstLine="0"/>
      </w:pPr>
    </w:lvl>
    <w:lvl w:ilvl="5" w:tplc="D3923754">
      <w:start w:val="1"/>
      <w:numFmt w:val="decimal"/>
      <w:lvlText w:val=""/>
      <w:lvlJc w:val="left"/>
      <w:pPr>
        <w:ind w:left="0" w:firstLine="0"/>
      </w:pPr>
    </w:lvl>
    <w:lvl w:ilvl="6" w:tplc="FFFAAC68">
      <w:start w:val="1"/>
      <w:numFmt w:val="decimal"/>
      <w:lvlText w:val=""/>
      <w:lvlJc w:val="left"/>
      <w:pPr>
        <w:ind w:left="0" w:firstLine="0"/>
      </w:pPr>
    </w:lvl>
    <w:lvl w:ilvl="7" w:tplc="ADB0CE30">
      <w:start w:val="1"/>
      <w:numFmt w:val="decimal"/>
      <w:lvlText w:val=""/>
      <w:lvlJc w:val="left"/>
      <w:pPr>
        <w:ind w:left="0" w:firstLine="0"/>
      </w:pPr>
    </w:lvl>
    <w:lvl w:ilvl="8" w:tplc="C5E44074">
      <w:start w:val="1"/>
      <w:numFmt w:val="decimal"/>
      <w:lvlText w:val=""/>
      <w:lvlJc w:val="left"/>
      <w:pPr>
        <w:ind w:left="0" w:firstLine="0"/>
      </w:pPr>
    </w:lvl>
  </w:abstractNum>
  <w:abstractNum w:abstractNumId="24" w15:restartNumberingAfterBreak="0">
    <w:nsid w:val="28A21407"/>
    <w:multiLevelType w:val="hybridMultilevel"/>
    <w:tmpl w:val="EEBEB1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28BB4D1D"/>
    <w:multiLevelType w:val="hybridMultilevel"/>
    <w:tmpl w:val="202ED0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D9C7FC8"/>
    <w:multiLevelType w:val="hybridMultilevel"/>
    <w:tmpl w:val="C7709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DA3BA2"/>
    <w:multiLevelType w:val="hybridMultilevel"/>
    <w:tmpl w:val="D4AEB982"/>
    <w:lvl w:ilvl="0" w:tplc="97984BE8">
      <w:start w:val="9"/>
      <w:numFmt w:val="decimal"/>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536986"/>
    <w:multiLevelType w:val="multilevel"/>
    <w:tmpl w:val="93DCDB5A"/>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1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4BB3673"/>
    <w:multiLevelType w:val="hybridMultilevel"/>
    <w:tmpl w:val="2070B030"/>
    <w:lvl w:ilvl="0" w:tplc="94505D2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0838C6B0">
      <w:start w:val="1"/>
      <w:numFmt w:val="decimal"/>
      <w:lvlText w:val=""/>
      <w:lvlJc w:val="left"/>
      <w:pPr>
        <w:ind w:left="0" w:firstLine="0"/>
      </w:pPr>
    </w:lvl>
    <w:lvl w:ilvl="2" w:tplc="F886ECBC">
      <w:start w:val="1"/>
      <w:numFmt w:val="decimal"/>
      <w:lvlText w:val=""/>
      <w:lvlJc w:val="left"/>
      <w:pPr>
        <w:ind w:left="0" w:firstLine="0"/>
      </w:pPr>
    </w:lvl>
    <w:lvl w:ilvl="3" w:tplc="8B48B22C">
      <w:start w:val="1"/>
      <w:numFmt w:val="decimal"/>
      <w:lvlText w:val=""/>
      <w:lvlJc w:val="left"/>
      <w:pPr>
        <w:ind w:left="0" w:firstLine="0"/>
      </w:pPr>
    </w:lvl>
    <w:lvl w:ilvl="4" w:tplc="D99600F4">
      <w:start w:val="1"/>
      <w:numFmt w:val="decimal"/>
      <w:lvlText w:val=""/>
      <w:lvlJc w:val="left"/>
      <w:pPr>
        <w:ind w:left="0" w:firstLine="0"/>
      </w:pPr>
    </w:lvl>
    <w:lvl w:ilvl="5" w:tplc="F042BA52">
      <w:start w:val="1"/>
      <w:numFmt w:val="decimal"/>
      <w:lvlText w:val=""/>
      <w:lvlJc w:val="left"/>
      <w:pPr>
        <w:ind w:left="0" w:firstLine="0"/>
      </w:pPr>
    </w:lvl>
    <w:lvl w:ilvl="6" w:tplc="56D6DAC8">
      <w:start w:val="1"/>
      <w:numFmt w:val="decimal"/>
      <w:lvlText w:val=""/>
      <w:lvlJc w:val="left"/>
      <w:pPr>
        <w:ind w:left="0" w:firstLine="0"/>
      </w:pPr>
    </w:lvl>
    <w:lvl w:ilvl="7" w:tplc="B0CC3808">
      <w:start w:val="1"/>
      <w:numFmt w:val="decimal"/>
      <w:lvlText w:val=""/>
      <w:lvlJc w:val="left"/>
      <w:pPr>
        <w:ind w:left="0" w:firstLine="0"/>
      </w:pPr>
    </w:lvl>
    <w:lvl w:ilvl="8" w:tplc="0742CD34">
      <w:start w:val="1"/>
      <w:numFmt w:val="decimal"/>
      <w:lvlText w:val=""/>
      <w:lvlJc w:val="left"/>
      <w:pPr>
        <w:ind w:left="0" w:firstLine="0"/>
      </w:pPr>
    </w:lvl>
  </w:abstractNum>
  <w:abstractNum w:abstractNumId="30" w15:restartNumberingAfterBreak="0">
    <w:nsid w:val="355833DD"/>
    <w:multiLevelType w:val="hybridMultilevel"/>
    <w:tmpl w:val="A39641BE"/>
    <w:lvl w:ilvl="0" w:tplc="AB00C5C2">
      <w:start w:val="1"/>
      <w:numFmt w:val="decimal"/>
      <w:lvlText w:val="%1."/>
      <w:lvlJc w:val="left"/>
      <w:pPr>
        <w:ind w:left="1065" w:hanging="360"/>
      </w:pPr>
    </w:lvl>
    <w:lvl w:ilvl="1" w:tplc="4A1228FC">
      <w:start w:val="1"/>
      <w:numFmt w:val="lowerLetter"/>
      <w:lvlText w:val="%2."/>
      <w:lvlJc w:val="left"/>
      <w:pPr>
        <w:ind w:left="1785" w:hanging="360"/>
      </w:pPr>
    </w:lvl>
    <w:lvl w:ilvl="2" w:tplc="A8B006C4">
      <w:start w:val="1"/>
      <w:numFmt w:val="lowerRoman"/>
      <w:lvlText w:val="%3."/>
      <w:lvlJc w:val="right"/>
      <w:pPr>
        <w:ind w:left="2505" w:hanging="180"/>
      </w:pPr>
    </w:lvl>
    <w:lvl w:ilvl="3" w:tplc="033C812C">
      <w:start w:val="1"/>
      <w:numFmt w:val="decimal"/>
      <w:lvlText w:val="%4."/>
      <w:lvlJc w:val="left"/>
      <w:pPr>
        <w:ind w:left="3225" w:hanging="360"/>
      </w:pPr>
    </w:lvl>
    <w:lvl w:ilvl="4" w:tplc="E092D0E8">
      <w:start w:val="1"/>
      <w:numFmt w:val="lowerLetter"/>
      <w:lvlText w:val="%5."/>
      <w:lvlJc w:val="left"/>
      <w:pPr>
        <w:ind w:left="3945" w:hanging="360"/>
      </w:pPr>
    </w:lvl>
    <w:lvl w:ilvl="5" w:tplc="F1E45EF0">
      <w:start w:val="1"/>
      <w:numFmt w:val="lowerRoman"/>
      <w:lvlText w:val="%6."/>
      <w:lvlJc w:val="right"/>
      <w:pPr>
        <w:ind w:left="4665" w:hanging="180"/>
      </w:pPr>
    </w:lvl>
    <w:lvl w:ilvl="6" w:tplc="BB845644">
      <w:start w:val="1"/>
      <w:numFmt w:val="decimal"/>
      <w:lvlText w:val="%7."/>
      <w:lvlJc w:val="left"/>
      <w:pPr>
        <w:ind w:left="5385" w:hanging="360"/>
      </w:pPr>
    </w:lvl>
    <w:lvl w:ilvl="7" w:tplc="0420A4E0">
      <w:start w:val="1"/>
      <w:numFmt w:val="lowerLetter"/>
      <w:lvlText w:val="%8."/>
      <w:lvlJc w:val="left"/>
      <w:pPr>
        <w:ind w:left="6105" w:hanging="360"/>
      </w:pPr>
    </w:lvl>
    <w:lvl w:ilvl="8" w:tplc="A312925E">
      <w:start w:val="1"/>
      <w:numFmt w:val="lowerRoman"/>
      <w:lvlText w:val="%9."/>
      <w:lvlJc w:val="right"/>
      <w:pPr>
        <w:ind w:left="6825" w:hanging="180"/>
      </w:pPr>
    </w:lvl>
  </w:abstractNum>
  <w:abstractNum w:abstractNumId="31" w15:restartNumberingAfterBreak="0">
    <w:nsid w:val="381833A2"/>
    <w:multiLevelType w:val="hybridMultilevel"/>
    <w:tmpl w:val="8AEC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7547CC"/>
    <w:multiLevelType w:val="multilevel"/>
    <w:tmpl w:val="3F40F864"/>
    <w:lvl w:ilvl="0">
      <w:start w:val="16"/>
      <w:numFmt w:val="decimal"/>
      <w:lvlText w:val="%1."/>
      <w:lvlJc w:val="left"/>
      <w:pPr>
        <w:ind w:left="525" w:hanging="525"/>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15:restartNumberingAfterBreak="0">
    <w:nsid w:val="3B835DF8"/>
    <w:multiLevelType w:val="hybridMultilevel"/>
    <w:tmpl w:val="34669552"/>
    <w:lvl w:ilvl="0" w:tplc="22A0D75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38A4887"/>
    <w:multiLevelType w:val="hybridMultilevel"/>
    <w:tmpl w:val="5C881F94"/>
    <w:lvl w:ilvl="0" w:tplc="D75A55A8">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632C2D22">
      <w:start w:val="1"/>
      <w:numFmt w:val="decimal"/>
      <w:lvlText w:val=""/>
      <w:lvlJc w:val="left"/>
      <w:pPr>
        <w:ind w:left="0" w:firstLine="0"/>
      </w:pPr>
    </w:lvl>
    <w:lvl w:ilvl="2" w:tplc="EBF01D66">
      <w:start w:val="1"/>
      <w:numFmt w:val="decimal"/>
      <w:lvlText w:val=""/>
      <w:lvlJc w:val="left"/>
      <w:pPr>
        <w:ind w:left="0" w:firstLine="0"/>
      </w:pPr>
    </w:lvl>
    <w:lvl w:ilvl="3" w:tplc="56AEB424">
      <w:start w:val="1"/>
      <w:numFmt w:val="decimal"/>
      <w:lvlText w:val=""/>
      <w:lvlJc w:val="left"/>
      <w:pPr>
        <w:ind w:left="0" w:firstLine="0"/>
      </w:pPr>
    </w:lvl>
    <w:lvl w:ilvl="4" w:tplc="55842E6A">
      <w:start w:val="1"/>
      <w:numFmt w:val="decimal"/>
      <w:lvlText w:val=""/>
      <w:lvlJc w:val="left"/>
      <w:pPr>
        <w:ind w:left="0" w:firstLine="0"/>
      </w:pPr>
    </w:lvl>
    <w:lvl w:ilvl="5" w:tplc="2340CB2E">
      <w:start w:val="1"/>
      <w:numFmt w:val="decimal"/>
      <w:lvlText w:val=""/>
      <w:lvlJc w:val="left"/>
      <w:pPr>
        <w:ind w:left="0" w:firstLine="0"/>
      </w:pPr>
    </w:lvl>
    <w:lvl w:ilvl="6" w:tplc="5380BBB0">
      <w:start w:val="1"/>
      <w:numFmt w:val="decimal"/>
      <w:lvlText w:val=""/>
      <w:lvlJc w:val="left"/>
      <w:pPr>
        <w:ind w:left="0" w:firstLine="0"/>
      </w:pPr>
    </w:lvl>
    <w:lvl w:ilvl="7" w:tplc="DF683E68">
      <w:start w:val="1"/>
      <w:numFmt w:val="decimal"/>
      <w:lvlText w:val=""/>
      <w:lvlJc w:val="left"/>
      <w:pPr>
        <w:ind w:left="0" w:firstLine="0"/>
      </w:pPr>
    </w:lvl>
    <w:lvl w:ilvl="8" w:tplc="9FD6765E">
      <w:start w:val="1"/>
      <w:numFmt w:val="decimal"/>
      <w:lvlText w:val=""/>
      <w:lvlJc w:val="left"/>
      <w:pPr>
        <w:ind w:left="0" w:firstLine="0"/>
      </w:pPr>
    </w:lvl>
  </w:abstractNum>
  <w:abstractNum w:abstractNumId="35" w15:restartNumberingAfterBreak="0">
    <w:nsid w:val="43915C0F"/>
    <w:multiLevelType w:val="hybridMultilevel"/>
    <w:tmpl w:val="01B02146"/>
    <w:lvl w:ilvl="0" w:tplc="C24EAEE4">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ED80F334">
      <w:start w:val="1"/>
      <w:numFmt w:val="decimal"/>
      <w:lvlText w:val=""/>
      <w:lvlJc w:val="left"/>
      <w:pPr>
        <w:ind w:left="0" w:firstLine="0"/>
      </w:pPr>
    </w:lvl>
    <w:lvl w:ilvl="2" w:tplc="AEA6A458">
      <w:start w:val="1"/>
      <w:numFmt w:val="decimal"/>
      <w:lvlText w:val=""/>
      <w:lvlJc w:val="left"/>
      <w:pPr>
        <w:ind w:left="0" w:firstLine="0"/>
      </w:pPr>
    </w:lvl>
    <w:lvl w:ilvl="3" w:tplc="37F05B84">
      <w:start w:val="1"/>
      <w:numFmt w:val="decimal"/>
      <w:lvlText w:val=""/>
      <w:lvlJc w:val="left"/>
      <w:pPr>
        <w:ind w:left="0" w:firstLine="0"/>
      </w:pPr>
    </w:lvl>
    <w:lvl w:ilvl="4" w:tplc="6776AE28">
      <w:start w:val="1"/>
      <w:numFmt w:val="decimal"/>
      <w:lvlText w:val=""/>
      <w:lvlJc w:val="left"/>
      <w:pPr>
        <w:ind w:left="0" w:firstLine="0"/>
      </w:pPr>
    </w:lvl>
    <w:lvl w:ilvl="5" w:tplc="AFC484FC">
      <w:start w:val="1"/>
      <w:numFmt w:val="decimal"/>
      <w:lvlText w:val=""/>
      <w:lvlJc w:val="left"/>
      <w:pPr>
        <w:ind w:left="0" w:firstLine="0"/>
      </w:pPr>
    </w:lvl>
    <w:lvl w:ilvl="6" w:tplc="19681272">
      <w:start w:val="1"/>
      <w:numFmt w:val="decimal"/>
      <w:lvlText w:val=""/>
      <w:lvlJc w:val="left"/>
      <w:pPr>
        <w:ind w:left="0" w:firstLine="0"/>
      </w:pPr>
    </w:lvl>
    <w:lvl w:ilvl="7" w:tplc="EE4C89C4">
      <w:start w:val="1"/>
      <w:numFmt w:val="decimal"/>
      <w:lvlText w:val=""/>
      <w:lvlJc w:val="left"/>
      <w:pPr>
        <w:ind w:left="0" w:firstLine="0"/>
      </w:pPr>
    </w:lvl>
    <w:lvl w:ilvl="8" w:tplc="9E325C52">
      <w:start w:val="1"/>
      <w:numFmt w:val="decimal"/>
      <w:lvlText w:val=""/>
      <w:lvlJc w:val="left"/>
      <w:pPr>
        <w:ind w:left="0" w:firstLine="0"/>
      </w:pPr>
    </w:lvl>
  </w:abstractNum>
  <w:abstractNum w:abstractNumId="36" w15:restartNumberingAfterBreak="0">
    <w:nsid w:val="43A43666"/>
    <w:multiLevelType w:val="multilevel"/>
    <w:tmpl w:val="003C7AD6"/>
    <w:lvl w:ilvl="0">
      <w:start w:val="2"/>
      <w:numFmt w:val="decimal"/>
      <w:lvlText w:val="%1."/>
      <w:lvlJc w:val="left"/>
      <w:pPr>
        <w:ind w:left="990" w:hanging="990"/>
      </w:pPr>
    </w:lvl>
    <w:lvl w:ilvl="1">
      <w:start w:val="11"/>
      <w:numFmt w:val="decimal"/>
      <w:lvlText w:val="%1.%2."/>
      <w:lvlJc w:val="left"/>
      <w:pPr>
        <w:ind w:left="990" w:hanging="990"/>
      </w:pPr>
    </w:lvl>
    <w:lvl w:ilvl="2">
      <w:start w:val="9"/>
      <w:numFmt w:val="decimal"/>
      <w:lvlText w:val="%1.%2.%3."/>
      <w:lvlJc w:val="left"/>
      <w:pPr>
        <w:ind w:left="990" w:hanging="990"/>
      </w:p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7652329"/>
    <w:multiLevelType w:val="hybridMultilevel"/>
    <w:tmpl w:val="3DCC3DD6"/>
    <w:lvl w:ilvl="0" w:tplc="3C6EC684">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FBE04B36">
      <w:start w:val="1"/>
      <w:numFmt w:val="bullet"/>
      <w:lvlText w:val="-"/>
      <w:lvlJc w:val="left"/>
      <w:pPr>
        <w:ind w:left="0" w:firstLine="0"/>
      </w:pPr>
      <w:rPr>
        <w:u w:val="none"/>
      </w:rPr>
    </w:lvl>
    <w:lvl w:ilvl="2" w:tplc="24BA755E">
      <w:start w:val="1"/>
      <w:numFmt w:val="decimal"/>
      <w:lvlText w:val=""/>
      <w:lvlJc w:val="left"/>
      <w:pPr>
        <w:ind w:left="0" w:firstLine="0"/>
      </w:pPr>
    </w:lvl>
    <w:lvl w:ilvl="3" w:tplc="03181E0C">
      <w:start w:val="1"/>
      <w:numFmt w:val="decimal"/>
      <w:lvlText w:val=""/>
      <w:lvlJc w:val="left"/>
      <w:pPr>
        <w:ind w:left="0" w:firstLine="0"/>
      </w:pPr>
    </w:lvl>
    <w:lvl w:ilvl="4" w:tplc="2E8617AE">
      <w:start w:val="1"/>
      <w:numFmt w:val="decimal"/>
      <w:lvlText w:val=""/>
      <w:lvlJc w:val="left"/>
      <w:pPr>
        <w:ind w:left="0" w:firstLine="0"/>
      </w:pPr>
    </w:lvl>
    <w:lvl w:ilvl="5" w:tplc="BAAE50AC">
      <w:start w:val="1"/>
      <w:numFmt w:val="decimal"/>
      <w:lvlText w:val=""/>
      <w:lvlJc w:val="left"/>
      <w:pPr>
        <w:ind w:left="0" w:firstLine="0"/>
      </w:pPr>
    </w:lvl>
    <w:lvl w:ilvl="6" w:tplc="63B48B4C">
      <w:start w:val="1"/>
      <w:numFmt w:val="decimal"/>
      <w:lvlText w:val=""/>
      <w:lvlJc w:val="left"/>
      <w:pPr>
        <w:ind w:left="0" w:firstLine="0"/>
      </w:pPr>
    </w:lvl>
    <w:lvl w:ilvl="7" w:tplc="70A84274">
      <w:start w:val="1"/>
      <w:numFmt w:val="decimal"/>
      <w:lvlText w:val=""/>
      <w:lvlJc w:val="left"/>
      <w:pPr>
        <w:ind w:left="0" w:firstLine="0"/>
      </w:pPr>
    </w:lvl>
    <w:lvl w:ilvl="8" w:tplc="EA00ADDC">
      <w:start w:val="1"/>
      <w:numFmt w:val="decimal"/>
      <w:lvlText w:val=""/>
      <w:lvlJc w:val="left"/>
      <w:pPr>
        <w:ind w:left="0" w:firstLine="0"/>
      </w:pPr>
    </w:lvl>
  </w:abstractNum>
  <w:abstractNum w:abstractNumId="38" w15:restartNumberingAfterBreak="0">
    <w:nsid w:val="47716D32"/>
    <w:multiLevelType w:val="multilevel"/>
    <w:tmpl w:val="695C66AE"/>
    <w:lvl w:ilvl="0">
      <w:start w:val="2"/>
      <w:numFmt w:val="decimal"/>
      <w:lvlText w:val="%1."/>
      <w:lvlJc w:val="left"/>
      <w:pPr>
        <w:ind w:left="420" w:hanging="42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48146639"/>
    <w:multiLevelType w:val="hybridMultilevel"/>
    <w:tmpl w:val="A96659AA"/>
    <w:lvl w:ilvl="0" w:tplc="53902308">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687E0152">
      <w:start w:val="1"/>
      <w:numFmt w:val="decimal"/>
      <w:lvlText w:val=""/>
      <w:lvlJc w:val="left"/>
      <w:pPr>
        <w:ind w:left="0" w:firstLine="0"/>
      </w:pPr>
    </w:lvl>
    <w:lvl w:ilvl="2" w:tplc="25D6047A">
      <w:start w:val="1"/>
      <w:numFmt w:val="decimal"/>
      <w:lvlText w:val=""/>
      <w:lvlJc w:val="left"/>
      <w:pPr>
        <w:ind w:left="0" w:firstLine="0"/>
      </w:pPr>
    </w:lvl>
    <w:lvl w:ilvl="3" w:tplc="38DCA982">
      <w:start w:val="1"/>
      <w:numFmt w:val="decimal"/>
      <w:lvlText w:val=""/>
      <w:lvlJc w:val="left"/>
      <w:pPr>
        <w:ind w:left="0" w:firstLine="0"/>
      </w:pPr>
    </w:lvl>
    <w:lvl w:ilvl="4" w:tplc="5D8A08B8">
      <w:start w:val="1"/>
      <w:numFmt w:val="decimal"/>
      <w:lvlText w:val=""/>
      <w:lvlJc w:val="left"/>
      <w:pPr>
        <w:ind w:left="0" w:firstLine="0"/>
      </w:pPr>
    </w:lvl>
    <w:lvl w:ilvl="5" w:tplc="E45AF434">
      <w:start w:val="1"/>
      <w:numFmt w:val="decimal"/>
      <w:lvlText w:val=""/>
      <w:lvlJc w:val="left"/>
      <w:pPr>
        <w:ind w:left="0" w:firstLine="0"/>
      </w:pPr>
    </w:lvl>
    <w:lvl w:ilvl="6" w:tplc="1FEE2DE0">
      <w:start w:val="1"/>
      <w:numFmt w:val="decimal"/>
      <w:lvlText w:val=""/>
      <w:lvlJc w:val="left"/>
      <w:pPr>
        <w:ind w:left="0" w:firstLine="0"/>
      </w:pPr>
    </w:lvl>
    <w:lvl w:ilvl="7" w:tplc="764E070C">
      <w:start w:val="1"/>
      <w:numFmt w:val="decimal"/>
      <w:lvlText w:val=""/>
      <w:lvlJc w:val="left"/>
      <w:pPr>
        <w:ind w:left="0" w:firstLine="0"/>
      </w:pPr>
    </w:lvl>
    <w:lvl w:ilvl="8" w:tplc="B05A0212">
      <w:start w:val="1"/>
      <w:numFmt w:val="decimal"/>
      <w:lvlText w:val=""/>
      <w:lvlJc w:val="left"/>
      <w:pPr>
        <w:ind w:left="0" w:firstLine="0"/>
      </w:pPr>
    </w:lvl>
  </w:abstractNum>
  <w:abstractNum w:abstractNumId="40" w15:restartNumberingAfterBreak="0">
    <w:nsid w:val="490764B3"/>
    <w:multiLevelType w:val="multilevel"/>
    <w:tmpl w:val="9F3EB19E"/>
    <w:lvl w:ilvl="0">
      <w:start w:val="1"/>
      <w:numFmt w:val="decimal"/>
      <w:lvlText w:val="%1."/>
      <w:lvlJc w:val="left"/>
      <w:pPr>
        <w:ind w:left="1848" w:hanging="114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41" w15:restartNumberingAfterBreak="0">
    <w:nsid w:val="494C3113"/>
    <w:multiLevelType w:val="hybridMultilevel"/>
    <w:tmpl w:val="D53040D0"/>
    <w:lvl w:ilvl="0" w:tplc="FBE04B36">
      <w:start w:val="1"/>
      <w:numFmt w:val="bullet"/>
      <w:lvlText w:val="-"/>
      <w:lvlJc w:val="left"/>
      <w:pPr>
        <w:ind w:left="1429" w:hanging="360"/>
      </w:pPr>
      <w:rPr>
        <w:u w:val="none"/>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4D0A3F0F"/>
    <w:multiLevelType w:val="multilevel"/>
    <w:tmpl w:val="4A8A0312"/>
    <w:lvl w:ilvl="0">
      <w:start w:val="1"/>
      <w:numFmt w:val="bullet"/>
      <w:lvlText w:val=""/>
      <w:lvlJc w:val="left"/>
      <w:pPr>
        <w:ind w:left="1240" w:hanging="360"/>
      </w:pPr>
      <w:rPr>
        <w:rFonts w:ascii="Symbol" w:hAnsi="Symbol" w:hint="default"/>
      </w:rPr>
    </w:lvl>
    <w:lvl w:ilvl="1">
      <w:start w:val="1"/>
      <w:numFmt w:val="decimal"/>
      <w:lvlText w:val="%1.%2."/>
      <w:lvlJc w:val="left"/>
      <w:pPr>
        <w:ind w:left="1288" w:hanging="719"/>
      </w:pPr>
    </w:lvl>
    <w:lvl w:ilvl="2">
      <w:start w:val="1"/>
      <w:numFmt w:val="decimal"/>
      <w:lvlText w:val="%1.%2.%3."/>
      <w:lvlJc w:val="left"/>
      <w:pPr>
        <w:ind w:left="1600" w:hanging="720"/>
      </w:pPr>
    </w:lvl>
    <w:lvl w:ilvl="3">
      <w:start w:val="1"/>
      <w:numFmt w:val="decimal"/>
      <w:lvlText w:val="%1.%2.%3.%4."/>
      <w:lvlJc w:val="left"/>
      <w:pPr>
        <w:ind w:left="1960" w:hanging="1080"/>
      </w:pPr>
    </w:lvl>
    <w:lvl w:ilvl="4">
      <w:start w:val="1"/>
      <w:numFmt w:val="decimal"/>
      <w:lvlText w:val="%1.%2.%3.%4.%5."/>
      <w:lvlJc w:val="left"/>
      <w:pPr>
        <w:ind w:left="1960" w:hanging="1080"/>
      </w:pPr>
    </w:lvl>
    <w:lvl w:ilvl="5">
      <w:start w:val="1"/>
      <w:numFmt w:val="decimal"/>
      <w:lvlText w:val="%1.%2.%3.%4.%5.%6."/>
      <w:lvlJc w:val="left"/>
      <w:pPr>
        <w:ind w:left="2320" w:hanging="1440"/>
      </w:pPr>
    </w:lvl>
    <w:lvl w:ilvl="6">
      <w:start w:val="1"/>
      <w:numFmt w:val="decimal"/>
      <w:lvlText w:val="%1.%2.%3.%4.%5.%6.%7."/>
      <w:lvlJc w:val="left"/>
      <w:pPr>
        <w:ind w:left="2680" w:hanging="1800"/>
      </w:pPr>
    </w:lvl>
    <w:lvl w:ilvl="7">
      <w:start w:val="1"/>
      <w:numFmt w:val="decimal"/>
      <w:lvlText w:val="%1.%2.%3.%4.%5.%6.%7.%8."/>
      <w:lvlJc w:val="left"/>
      <w:pPr>
        <w:ind w:left="2680" w:hanging="1800"/>
      </w:pPr>
    </w:lvl>
    <w:lvl w:ilvl="8">
      <w:start w:val="1"/>
      <w:numFmt w:val="decimal"/>
      <w:lvlText w:val="%1.%2.%3.%4.%5.%6.%7.%8.%9."/>
      <w:lvlJc w:val="left"/>
      <w:pPr>
        <w:ind w:left="3040" w:hanging="2160"/>
      </w:pPr>
    </w:lvl>
  </w:abstractNum>
  <w:abstractNum w:abstractNumId="43" w15:restartNumberingAfterBreak="0">
    <w:nsid w:val="4D6F7286"/>
    <w:multiLevelType w:val="hybridMultilevel"/>
    <w:tmpl w:val="B46E52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E210B14"/>
    <w:multiLevelType w:val="multilevel"/>
    <w:tmpl w:val="6E54ED7C"/>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decimal"/>
      <w:lvlText w:val="%1.%2.%3."/>
      <w:lvlJc w:val="righ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45" w15:restartNumberingAfterBreak="0">
    <w:nsid w:val="4E3170AB"/>
    <w:multiLevelType w:val="multilevel"/>
    <w:tmpl w:val="45C26F8A"/>
    <w:lvl w:ilvl="0">
      <w:start w:val="14"/>
      <w:numFmt w:val="decimal"/>
      <w:lvlText w:val="%1."/>
      <w:lvlJc w:val="left"/>
      <w:pPr>
        <w:ind w:left="600" w:hanging="600"/>
      </w:pPr>
    </w:lvl>
    <w:lvl w:ilvl="1">
      <w:start w:val="1"/>
      <w:numFmt w:val="decimal"/>
      <w:lvlText w:val="%1.%2."/>
      <w:lvlJc w:val="left"/>
      <w:pPr>
        <w:ind w:left="1460" w:hanging="720"/>
      </w:p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6240" w:hanging="1800"/>
      </w:pPr>
    </w:lvl>
    <w:lvl w:ilvl="7">
      <w:start w:val="1"/>
      <w:numFmt w:val="decimal"/>
      <w:lvlText w:val="%1.%2.%3.%4.%5.%6.%7.%8."/>
      <w:lvlJc w:val="left"/>
      <w:pPr>
        <w:ind w:left="6980" w:hanging="1800"/>
      </w:pPr>
    </w:lvl>
    <w:lvl w:ilvl="8">
      <w:start w:val="1"/>
      <w:numFmt w:val="decimal"/>
      <w:lvlText w:val="%1.%2.%3.%4.%5.%6.%7.%8.%9."/>
      <w:lvlJc w:val="left"/>
      <w:pPr>
        <w:ind w:left="8080" w:hanging="2160"/>
      </w:pPr>
    </w:lvl>
  </w:abstractNum>
  <w:abstractNum w:abstractNumId="46" w15:restartNumberingAfterBreak="0">
    <w:nsid w:val="4EF25F06"/>
    <w:multiLevelType w:val="multilevel"/>
    <w:tmpl w:val="73B8ED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500C2327"/>
    <w:multiLevelType w:val="hybridMultilevel"/>
    <w:tmpl w:val="918E8DD4"/>
    <w:lvl w:ilvl="0" w:tplc="978EA50A">
      <w:start w:val="1"/>
      <w:numFmt w:val="decimal"/>
      <w:lvlText w:val="%1."/>
      <w:lvlJc w:val="left"/>
      <w:pPr>
        <w:ind w:left="720" w:hanging="360"/>
      </w:pPr>
    </w:lvl>
    <w:lvl w:ilvl="1" w:tplc="1DC806F8">
      <w:start w:val="1"/>
      <w:numFmt w:val="lowerLetter"/>
      <w:lvlText w:val="%2."/>
      <w:lvlJc w:val="left"/>
      <w:pPr>
        <w:ind w:left="1440" w:hanging="360"/>
      </w:pPr>
    </w:lvl>
    <w:lvl w:ilvl="2" w:tplc="DA1603D0">
      <w:start w:val="1"/>
      <w:numFmt w:val="lowerRoman"/>
      <w:lvlText w:val="%3."/>
      <w:lvlJc w:val="right"/>
      <w:pPr>
        <w:ind w:left="2160" w:hanging="180"/>
      </w:pPr>
    </w:lvl>
    <w:lvl w:ilvl="3" w:tplc="82545A32">
      <w:start w:val="1"/>
      <w:numFmt w:val="decimal"/>
      <w:lvlText w:val="%4."/>
      <w:lvlJc w:val="left"/>
      <w:pPr>
        <w:ind w:left="2880" w:hanging="360"/>
      </w:pPr>
    </w:lvl>
    <w:lvl w:ilvl="4" w:tplc="AD56549E">
      <w:start w:val="1"/>
      <w:numFmt w:val="lowerLetter"/>
      <w:lvlText w:val="%5."/>
      <w:lvlJc w:val="left"/>
      <w:pPr>
        <w:ind w:left="3600" w:hanging="360"/>
      </w:pPr>
    </w:lvl>
    <w:lvl w:ilvl="5" w:tplc="9930456A">
      <w:start w:val="1"/>
      <w:numFmt w:val="lowerRoman"/>
      <w:lvlText w:val="%6."/>
      <w:lvlJc w:val="right"/>
      <w:pPr>
        <w:ind w:left="4320" w:hanging="180"/>
      </w:pPr>
    </w:lvl>
    <w:lvl w:ilvl="6" w:tplc="77B8657A">
      <w:start w:val="1"/>
      <w:numFmt w:val="decimal"/>
      <w:lvlText w:val="%7."/>
      <w:lvlJc w:val="left"/>
      <w:pPr>
        <w:ind w:left="5040" w:hanging="360"/>
      </w:pPr>
    </w:lvl>
    <w:lvl w:ilvl="7" w:tplc="7F682780">
      <w:start w:val="1"/>
      <w:numFmt w:val="lowerLetter"/>
      <w:lvlText w:val="%8."/>
      <w:lvlJc w:val="left"/>
      <w:pPr>
        <w:ind w:left="5760" w:hanging="360"/>
      </w:pPr>
    </w:lvl>
    <w:lvl w:ilvl="8" w:tplc="B3F8DAC6">
      <w:start w:val="1"/>
      <w:numFmt w:val="lowerRoman"/>
      <w:lvlText w:val="%9."/>
      <w:lvlJc w:val="right"/>
      <w:pPr>
        <w:ind w:left="6480" w:hanging="180"/>
      </w:pPr>
    </w:lvl>
  </w:abstractNum>
  <w:abstractNum w:abstractNumId="48" w15:restartNumberingAfterBreak="0">
    <w:nsid w:val="53384D4F"/>
    <w:multiLevelType w:val="hybridMultilevel"/>
    <w:tmpl w:val="079EB4AE"/>
    <w:lvl w:ilvl="0" w:tplc="FBE04B36">
      <w:start w:val="1"/>
      <w:numFmt w:val="bullet"/>
      <w:lvlText w:val="-"/>
      <w:lvlJc w:val="left"/>
      <w:pPr>
        <w:ind w:left="720" w:hanging="360"/>
      </w:pPr>
      <w:rPr>
        <w:u w:val="none"/>
      </w:rPr>
    </w:lvl>
    <w:lvl w:ilvl="1" w:tplc="E0EE9C86">
      <w:start w:val="1"/>
      <w:numFmt w:val="bullet"/>
      <w:lvlText w:val="-"/>
      <w:lvlJc w:val="left"/>
      <w:pPr>
        <w:ind w:left="1440" w:hanging="360"/>
      </w:pPr>
      <w:rPr>
        <w:u w:val="none"/>
      </w:rPr>
    </w:lvl>
    <w:lvl w:ilvl="2" w:tplc="6CF6BA06">
      <w:start w:val="1"/>
      <w:numFmt w:val="bullet"/>
      <w:lvlText w:val="-"/>
      <w:lvlJc w:val="left"/>
      <w:pPr>
        <w:ind w:left="2160" w:hanging="360"/>
      </w:pPr>
      <w:rPr>
        <w:u w:val="none"/>
      </w:rPr>
    </w:lvl>
    <w:lvl w:ilvl="3" w:tplc="017E9C72">
      <w:start w:val="1"/>
      <w:numFmt w:val="bullet"/>
      <w:lvlText w:val="-"/>
      <w:lvlJc w:val="left"/>
      <w:pPr>
        <w:ind w:left="2880" w:hanging="360"/>
      </w:pPr>
      <w:rPr>
        <w:u w:val="none"/>
      </w:rPr>
    </w:lvl>
    <w:lvl w:ilvl="4" w:tplc="3C4C7AC0">
      <w:start w:val="1"/>
      <w:numFmt w:val="bullet"/>
      <w:lvlText w:val="-"/>
      <w:lvlJc w:val="left"/>
      <w:pPr>
        <w:ind w:left="3600" w:hanging="360"/>
      </w:pPr>
      <w:rPr>
        <w:u w:val="none"/>
      </w:rPr>
    </w:lvl>
    <w:lvl w:ilvl="5" w:tplc="9C387F8E">
      <w:start w:val="1"/>
      <w:numFmt w:val="bullet"/>
      <w:lvlText w:val="-"/>
      <w:lvlJc w:val="left"/>
      <w:pPr>
        <w:ind w:left="4320" w:hanging="360"/>
      </w:pPr>
      <w:rPr>
        <w:u w:val="none"/>
      </w:rPr>
    </w:lvl>
    <w:lvl w:ilvl="6" w:tplc="134E07A4">
      <w:start w:val="1"/>
      <w:numFmt w:val="bullet"/>
      <w:lvlText w:val="-"/>
      <w:lvlJc w:val="left"/>
      <w:pPr>
        <w:ind w:left="5040" w:hanging="360"/>
      </w:pPr>
      <w:rPr>
        <w:u w:val="none"/>
      </w:rPr>
    </w:lvl>
    <w:lvl w:ilvl="7" w:tplc="82CC6E66">
      <w:start w:val="1"/>
      <w:numFmt w:val="bullet"/>
      <w:lvlText w:val="-"/>
      <w:lvlJc w:val="left"/>
      <w:pPr>
        <w:ind w:left="5760" w:hanging="360"/>
      </w:pPr>
      <w:rPr>
        <w:u w:val="none"/>
      </w:rPr>
    </w:lvl>
    <w:lvl w:ilvl="8" w:tplc="AEFA2E06">
      <w:start w:val="1"/>
      <w:numFmt w:val="bullet"/>
      <w:lvlText w:val="-"/>
      <w:lvlJc w:val="left"/>
      <w:pPr>
        <w:ind w:left="6480" w:hanging="360"/>
      </w:pPr>
      <w:rPr>
        <w:u w:val="none"/>
      </w:rPr>
    </w:lvl>
  </w:abstractNum>
  <w:abstractNum w:abstractNumId="49" w15:restartNumberingAfterBreak="0">
    <w:nsid w:val="53565036"/>
    <w:multiLevelType w:val="hybridMultilevel"/>
    <w:tmpl w:val="CA54925C"/>
    <w:lvl w:ilvl="0" w:tplc="FBE04B36">
      <w:start w:val="1"/>
      <w:numFmt w:val="bullet"/>
      <w:lvlText w:val="-"/>
      <w:lvlJc w:val="left"/>
      <w:pPr>
        <w:ind w:left="1429" w:hanging="360"/>
      </w:pPr>
      <w:rPr>
        <w:u w:val="none"/>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15:restartNumberingAfterBreak="0">
    <w:nsid w:val="551B232F"/>
    <w:multiLevelType w:val="hybridMultilevel"/>
    <w:tmpl w:val="D612FED6"/>
    <w:lvl w:ilvl="0" w:tplc="FFB8E21A">
      <w:start w:val="21"/>
      <w:numFmt w:val="decimal"/>
      <w:lvlText w:val="%1."/>
      <w:lvlJc w:val="left"/>
      <w:pPr>
        <w:ind w:left="1215" w:hanging="360"/>
      </w:pPr>
    </w:lvl>
    <w:lvl w:ilvl="1" w:tplc="B016CA92">
      <w:start w:val="1"/>
      <w:numFmt w:val="lowerLetter"/>
      <w:lvlText w:val="%2."/>
      <w:lvlJc w:val="left"/>
      <w:pPr>
        <w:ind w:left="1935" w:hanging="360"/>
      </w:pPr>
    </w:lvl>
    <w:lvl w:ilvl="2" w:tplc="D04EC38A">
      <w:start w:val="1"/>
      <w:numFmt w:val="lowerRoman"/>
      <w:lvlText w:val="%3."/>
      <w:lvlJc w:val="right"/>
      <w:pPr>
        <w:ind w:left="2655" w:hanging="180"/>
      </w:pPr>
    </w:lvl>
    <w:lvl w:ilvl="3" w:tplc="FA6A51B2">
      <w:start w:val="1"/>
      <w:numFmt w:val="decimal"/>
      <w:lvlText w:val="%4."/>
      <w:lvlJc w:val="left"/>
      <w:pPr>
        <w:ind w:left="3375" w:hanging="360"/>
      </w:pPr>
    </w:lvl>
    <w:lvl w:ilvl="4" w:tplc="8CBA637A">
      <w:start w:val="1"/>
      <w:numFmt w:val="lowerLetter"/>
      <w:lvlText w:val="%5."/>
      <w:lvlJc w:val="left"/>
      <w:pPr>
        <w:ind w:left="4095" w:hanging="360"/>
      </w:pPr>
    </w:lvl>
    <w:lvl w:ilvl="5" w:tplc="DDD855A0">
      <w:start w:val="1"/>
      <w:numFmt w:val="lowerRoman"/>
      <w:lvlText w:val="%6."/>
      <w:lvlJc w:val="right"/>
      <w:pPr>
        <w:ind w:left="4815" w:hanging="180"/>
      </w:pPr>
    </w:lvl>
    <w:lvl w:ilvl="6" w:tplc="71CABDE2">
      <w:start w:val="1"/>
      <w:numFmt w:val="decimal"/>
      <w:lvlText w:val="%7."/>
      <w:lvlJc w:val="left"/>
      <w:pPr>
        <w:ind w:left="5535" w:hanging="360"/>
      </w:pPr>
    </w:lvl>
    <w:lvl w:ilvl="7" w:tplc="38AC909A">
      <w:start w:val="1"/>
      <w:numFmt w:val="lowerLetter"/>
      <w:lvlText w:val="%8."/>
      <w:lvlJc w:val="left"/>
      <w:pPr>
        <w:ind w:left="6255" w:hanging="360"/>
      </w:pPr>
    </w:lvl>
    <w:lvl w:ilvl="8" w:tplc="DDC420EE">
      <w:start w:val="1"/>
      <w:numFmt w:val="lowerRoman"/>
      <w:lvlText w:val="%9."/>
      <w:lvlJc w:val="right"/>
      <w:pPr>
        <w:ind w:left="6975" w:hanging="180"/>
      </w:pPr>
    </w:lvl>
  </w:abstractNum>
  <w:abstractNum w:abstractNumId="51" w15:restartNumberingAfterBreak="0">
    <w:nsid w:val="55596E13"/>
    <w:multiLevelType w:val="multilevel"/>
    <w:tmpl w:val="801EA446"/>
    <w:lvl w:ilvl="0">
      <w:start w:val="3"/>
      <w:numFmt w:val="decimal"/>
      <w:lvlText w:val="%1."/>
      <w:lvlJc w:val="left"/>
      <w:pPr>
        <w:ind w:left="390" w:hanging="39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2" w15:restartNumberingAfterBreak="0">
    <w:nsid w:val="574D6A3A"/>
    <w:multiLevelType w:val="hybridMultilevel"/>
    <w:tmpl w:val="24F891A0"/>
    <w:lvl w:ilvl="0" w:tplc="4B100676">
      <w:start w:val="1"/>
      <w:numFmt w:val="decimal"/>
      <w:lvlText w:val="%1."/>
      <w:lvlJc w:val="left"/>
      <w:pPr>
        <w:ind w:left="927" w:hanging="360"/>
      </w:pPr>
      <w:rPr>
        <w:rFonts w:hint="default"/>
      </w:rPr>
    </w:lvl>
    <w:lvl w:ilvl="1" w:tplc="4BBE1F0E">
      <w:start w:val="1"/>
      <w:numFmt w:val="lowerLetter"/>
      <w:lvlText w:val="%2."/>
      <w:lvlJc w:val="left"/>
      <w:pPr>
        <w:ind w:left="1647" w:hanging="360"/>
      </w:pPr>
    </w:lvl>
    <w:lvl w:ilvl="2" w:tplc="AB7068AA">
      <w:start w:val="1"/>
      <w:numFmt w:val="lowerRoman"/>
      <w:lvlText w:val="%3."/>
      <w:lvlJc w:val="right"/>
      <w:pPr>
        <w:ind w:left="2367" w:hanging="180"/>
      </w:pPr>
    </w:lvl>
    <w:lvl w:ilvl="3" w:tplc="9F1A4B2A">
      <w:start w:val="1"/>
      <w:numFmt w:val="decimal"/>
      <w:lvlText w:val="%4."/>
      <w:lvlJc w:val="left"/>
      <w:pPr>
        <w:ind w:left="3087" w:hanging="360"/>
      </w:pPr>
    </w:lvl>
    <w:lvl w:ilvl="4" w:tplc="1FDED6CA">
      <w:start w:val="1"/>
      <w:numFmt w:val="lowerLetter"/>
      <w:lvlText w:val="%5."/>
      <w:lvlJc w:val="left"/>
      <w:pPr>
        <w:ind w:left="3807" w:hanging="360"/>
      </w:pPr>
    </w:lvl>
    <w:lvl w:ilvl="5" w:tplc="99E67C7E">
      <w:start w:val="1"/>
      <w:numFmt w:val="lowerRoman"/>
      <w:lvlText w:val="%6."/>
      <w:lvlJc w:val="right"/>
      <w:pPr>
        <w:ind w:left="4527" w:hanging="180"/>
      </w:pPr>
    </w:lvl>
    <w:lvl w:ilvl="6" w:tplc="74B839BA">
      <w:start w:val="1"/>
      <w:numFmt w:val="decimal"/>
      <w:lvlText w:val="%7."/>
      <w:lvlJc w:val="left"/>
      <w:pPr>
        <w:ind w:left="5247" w:hanging="360"/>
      </w:pPr>
    </w:lvl>
    <w:lvl w:ilvl="7" w:tplc="FD6012FC">
      <w:start w:val="1"/>
      <w:numFmt w:val="lowerLetter"/>
      <w:lvlText w:val="%8."/>
      <w:lvlJc w:val="left"/>
      <w:pPr>
        <w:ind w:left="5967" w:hanging="360"/>
      </w:pPr>
    </w:lvl>
    <w:lvl w:ilvl="8" w:tplc="BE6CD246">
      <w:start w:val="1"/>
      <w:numFmt w:val="lowerRoman"/>
      <w:lvlText w:val="%9."/>
      <w:lvlJc w:val="right"/>
      <w:pPr>
        <w:ind w:left="6687" w:hanging="180"/>
      </w:pPr>
    </w:lvl>
  </w:abstractNum>
  <w:abstractNum w:abstractNumId="53" w15:restartNumberingAfterBreak="0">
    <w:nsid w:val="57B6176C"/>
    <w:multiLevelType w:val="multilevel"/>
    <w:tmpl w:val="695C66AE"/>
    <w:lvl w:ilvl="0">
      <w:start w:val="2"/>
      <w:numFmt w:val="decimal"/>
      <w:lvlText w:val="%1."/>
      <w:lvlJc w:val="left"/>
      <w:pPr>
        <w:ind w:left="420" w:hanging="42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4" w15:restartNumberingAfterBreak="0">
    <w:nsid w:val="583521C6"/>
    <w:multiLevelType w:val="hybridMultilevel"/>
    <w:tmpl w:val="B896DDC4"/>
    <w:lvl w:ilvl="0" w:tplc="3C6EC684">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3DDC9B74">
      <w:start w:val="1"/>
      <w:numFmt w:val="decimal"/>
      <w:lvlText w:val=""/>
      <w:lvlJc w:val="left"/>
      <w:pPr>
        <w:ind w:left="0" w:firstLine="0"/>
      </w:pPr>
    </w:lvl>
    <w:lvl w:ilvl="2" w:tplc="24BA755E">
      <w:start w:val="1"/>
      <w:numFmt w:val="decimal"/>
      <w:lvlText w:val=""/>
      <w:lvlJc w:val="left"/>
      <w:pPr>
        <w:ind w:left="0" w:firstLine="0"/>
      </w:pPr>
    </w:lvl>
    <w:lvl w:ilvl="3" w:tplc="03181E0C">
      <w:start w:val="1"/>
      <w:numFmt w:val="decimal"/>
      <w:lvlText w:val=""/>
      <w:lvlJc w:val="left"/>
      <w:pPr>
        <w:ind w:left="0" w:firstLine="0"/>
      </w:pPr>
    </w:lvl>
    <w:lvl w:ilvl="4" w:tplc="2E8617AE">
      <w:start w:val="1"/>
      <w:numFmt w:val="decimal"/>
      <w:lvlText w:val=""/>
      <w:lvlJc w:val="left"/>
      <w:pPr>
        <w:ind w:left="0" w:firstLine="0"/>
      </w:pPr>
    </w:lvl>
    <w:lvl w:ilvl="5" w:tplc="BAAE50AC">
      <w:start w:val="1"/>
      <w:numFmt w:val="decimal"/>
      <w:lvlText w:val=""/>
      <w:lvlJc w:val="left"/>
      <w:pPr>
        <w:ind w:left="0" w:firstLine="0"/>
      </w:pPr>
    </w:lvl>
    <w:lvl w:ilvl="6" w:tplc="63B48B4C">
      <w:start w:val="1"/>
      <w:numFmt w:val="decimal"/>
      <w:lvlText w:val=""/>
      <w:lvlJc w:val="left"/>
      <w:pPr>
        <w:ind w:left="0" w:firstLine="0"/>
      </w:pPr>
    </w:lvl>
    <w:lvl w:ilvl="7" w:tplc="70A84274">
      <w:start w:val="1"/>
      <w:numFmt w:val="decimal"/>
      <w:lvlText w:val=""/>
      <w:lvlJc w:val="left"/>
      <w:pPr>
        <w:ind w:left="0" w:firstLine="0"/>
      </w:pPr>
    </w:lvl>
    <w:lvl w:ilvl="8" w:tplc="EA00ADDC">
      <w:start w:val="1"/>
      <w:numFmt w:val="decimal"/>
      <w:lvlText w:val=""/>
      <w:lvlJc w:val="left"/>
      <w:pPr>
        <w:ind w:left="0" w:firstLine="0"/>
      </w:pPr>
    </w:lvl>
  </w:abstractNum>
  <w:abstractNum w:abstractNumId="55" w15:restartNumberingAfterBreak="0">
    <w:nsid w:val="5D990C08"/>
    <w:multiLevelType w:val="hybridMultilevel"/>
    <w:tmpl w:val="9E1296BA"/>
    <w:lvl w:ilvl="0" w:tplc="C136C72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A958446A">
      <w:start w:val="1"/>
      <w:numFmt w:val="decimal"/>
      <w:lvlText w:val=""/>
      <w:lvlJc w:val="left"/>
      <w:pPr>
        <w:ind w:left="0" w:firstLine="0"/>
      </w:pPr>
    </w:lvl>
    <w:lvl w:ilvl="2" w:tplc="EFCAC468">
      <w:start w:val="1"/>
      <w:numFmt w:val="decimal"/>
      <w:lvlText w:val=""/>
      <w:lvlJc w:val="left"/>
      <w:pPr>
        <w:ind w:left="0" w:firstLine="0"/>
      </w:pPr>
    </w:lvl>
    <w:lvl w:ilvl="3" w:tplc="3D80C1B0">
      <w:start w:val="1"/>
      <w:numFmt w:val="decimal"/>
      <w:lvlText w:val=""/>
      <w:lvlJc w:val="left"/>
      <w:pPr>
        <w:ind w:left="0" w:firstLine="0"/>
      </w:pPr>
    </w:lvl>
    <w:lvl w:ilvl="4" w:tplc="00FC3500">
      <w:start w:val="1"/>
      <w:numFmt w:val="decimal"/>
      <w:lvlText w:val=""/>
      <w:lvlJc w:val="left"/>
      <w:pPr>
        <w:ind w:left="0" w:firstLine="0"/>
      </w:pPr>
    </w:lvl>
    <w:lvl w:ilvl="5" w:tplc="8C004288">
      <w:start w:val="1"/>
      <w:numFmt w:val="decimal"/>
      <w:lvlText w:val=""/>
      <w:lvlJc w:val="left"/>
      <w:pPr>
        <w:ind w:left="0" w:firstLine="0"/>
      </w:pPr>
    </w:lvl>
    <w:lvl w:ilvl="6" w:tplc="BA3AD466">
      <w:start w:val="1"/>
      <w:numFmt w:val="decimal"/>
      <w:lvlText w:val=""/>
      <w:lvlJc w:val="left"/>
      <w:pPr>
        <w:ind w:left="0" w:firstLine="0"/>
      </w:pPr>
    </w:lvl>
    <w:lvl w:ilvl="7" w:tplc="D38E666C">
      <w:start w:val="1"/>
      <w:numFmt w:val="decimal"/>
      <w:lvlText w:val=""/>
      <w:lvlJc w:val="left"/>
      <w:pPr>
        <w:ind w:left="0" w:firstLine="0"/>
      </w:pPr>
    </w:lvl>
    <w:lvl w:ilvl="8" w:tplc="C3369AF6">
      <w:start w:val="1"/>
      <w:numFmt w:val="decimal"/>
      <w:lvlText w:val=""/>
      <w:lvlJc w:val="left"/>
      <w:pPr>
        <w:ind w:left="0" w:firstLine="0"/>
      </w:pPr>
    </w:lvl>
  </w:abstractNum>
  <w:abstractNum w:abstractNumId="56" w15:restartNumberingAfterBreak="0">
    <w:nsid w:val="5E325CE8"/>
    <w:multiLevelType w:val="multilevel"/>
    <w:tmpl w:val="99165E34"/>
    <w:lvl w:ilvl="0">
      <w:start w:val="1"/>
      <w:numFmt w:val="decimal"/>
      <w:lvlText w:val="%1."/>
      <w:lvlJc w:val="left"/>
      <w:pPr>
        <w:ind w:left="1240" w:hanging="360"/>
      </w:pPr>
    </w:lvl>
    <w:lvl w:ilvl="1">
      <w:start w:val="1"/>
      <w:numFmt w:val="decimal"/>
      <w:lvlText w:val="%1.%2."/>
      <w:lvlJc w:val="left"/>
      <w:pPr>
        <w:ind w:left="1288" w:hanging="719"/>
      </w:pPr>
    </w:lvl>
    <w:lvl w:ilvl="2">
      <w:start w:val="1"/>
      <w:numFmt w:val="decimal"/>
      <w:lvlText w:val="%1.%2.%3."/>
      <w:lvlJc w:val="left"/>
      <w:pPr>
        <w:ind w:left="1600" w:hanging="720"/>
      </w:pPr>
    </w:lvl>
    <w:lvl w:ilvl="3">
      <w:start w:val="1"/>
      <w:numFmt w:val="decimal"/>
      <w:lvlText w:val="%1.%2.%3.%4."/>
      <w:lvlJc w:val="left"/>
      <w:pPr>
        <w:ind w:left="1960" w:hanging="1080"/>
      </w:pPr>
    </w:lvl>
    <w:lvl w:ilvl="4">
      <w:start w:val="1"/>
      <w:numFmt w:val="decimal"/>
      <w:lvlText w:val="%1.%2.%3.%4.%5."/>
      <w:lvlJc w:val="left"/>
      <w:pPr>
        <w:ind w:left="1960" w:hanging="1080"/>
      </w:pPr>
    </w:lvl>
    <w:lvl w:ilvl="5">
      <w:start w:val="1"/>
      <w:numFmt w:val="decimal"/>
      <w:lvlText w:val="%1.%2.%3.%4.%5.%6."/>
      <w:lvlJc w:val="left"/>
      <w:pPr>
        <w:ind w:left="2320" w:hanging="1440"/>
      </w:pPr>
    </w:lvl>
    <w:lvl w:ilvl="6">
      <w:start w:val="1"/>
      <w:numFmt w:val="decimal"/>
      <w:lvlText w:val="%1.%2.%3.%4.%5.%6.%7."/>
      <w:lvlJc w:val="left"/>
      <w:pPr>
        <w:ind w:left="2680" w:hanging="1800"/>
      </w:pPr>
    </w:lvl>
    <w:lvl w:ilvl="7">
      <w:start w:val="1"/>
      <w:numFmt w:val="decimal"/>
      <w:lvlText w:val="%1.%2.%3.%4.%5.%6.%7.%8."/>
      <w:lvlJc w:val="left"/>
      <w:pPr>
        <w:ind w:left="2680" w:hanging="1800"/>
      </w:pPr>
    </w:lvl>
    <w:lvl w:ilvl="8">
      <w:start w:val="1"/>
      <w:numFmt w:val="decimal"/>
      <w:lvlText w:val="%1.%2.%3.%4.%5.%6.%7.%8.%9."/>
      <w:lvlJc w:val="left"/>
      <w:pPr>
        <w:ind w:left="3040" w:hanging="2160"/>
      </w:pPr>
    </w:lvl>
  </w:abstractNum>
  <w:abstractNum w:abstractNumId="57" w15:restartNumberingAfterBreak="0">
    <w:nsid w:val="62855DB7"/>
    <w:multiLevelType w:val="hybridMultilevel"/>
    <w:tmpl w:val="145C663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8" w15:restartNumberingAfterBreak="0">
    <w:nsid w:val="62A3542F"/>
    <w:multiLevelType w:val="multilevel"/>
    <w:tmpl w:val="4B488ED0"/>
    <w:lvl w:ilvl="0">
      <w:start w:val="1"/>
      <w:numFmt w:val="decimal"/>
      <w:lvlText w:val="%1."/>
      <w:lvlJc w:val="left"/>
      <w:pPr>
        <w:ind w:left="450" w:hanging="450"/>
      </w:pPr>
    </w:lvl>
    <w:lvl w:ilvl="1">
      <w:start w:val="1"/>
      <w:numFmt w:val="decimal"/>
      <w:lvlText w:val="%1.%2."/>
      <w:lvlJc w:val="left"/>
      <w:pPr>
        <w:ind w:left="1428" w:hanging="719"/>
      </w:pPr>
    </w:lvl>
    <w:lvl w:ilvl="2">
      <w:start w:val="1"/>
      <w:numFmt w:val="decimal"/>
      <w:lvlText w:val="%1.%2.%3."/>
      <w:lvlJc w:val="left"/>
      <w:pPr>
        <w:ind w:left="1713" w:hanging="719"/>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9" w15:restartNumberingAfterBreak="0">
    <w:nsid w:val="68CD4A3F"/>
    <w:multiLevelType w:val="hybridMultilevel"/>
    <w:tmpl w:val="4B08C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DE36A18"/>
    <w:multiLevelType w:val="hybridMultilevel"/>
    <w:tmpl w:val="F096568C"/>
    <w:lvl w:ilvl="0" w:tplc="BC603EA8">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45CAD59C">
      <w:start w:val="1"/>
      <w:numFmt w:val="decimal"/>
      <w:lvlText w:val=""/>
      <w:lvlJc w:val="left"/>
      <w:pPr>
        <w:ind w:left="0" w:firstLine="0"/>
      </w:pPr>
    </w:lvl>
    <w:lvl w:ilvl="2" w:tplc="3DD8EB3E">
      <w:start w:val="1"/>
      <w:numFmt w:val="decimal"/>
      <w:lvlText w:val=""/>
      <w:lvlJc w:val="left"/>
      <w:pPr>
        <w:ind w:left="0" w:firstLine="0"/>
      </w:pPr>
    </w:lvl>
    <w:lvl w:ilvl="3" w:tplc="3698E718">
      <w:start w:val="1"/>
      <w:numFmt w:val="decimal"/>
      <w:lvlText w:val=""/>
      <w:lvlJc w:val="left"/>
      <w:pPr>
        <w:ind w:left="0" w:firstLine="0"/>
      </w:pPr>
    </w:lvl>
    <w:lvl w:ilvl="4" w:tplc="1A048FD2">
      <w:start w:val="1"/>
      <w:numFmt w:val="decimal"/>
      <w:lvlText w:val=""/>
      <w:lvlJc w:val="left"/>
      <w:pPr>
        <w:ind w:left="0" w:firstLine="0"/>
      </w:pPr>
    </w:lvl>
    <w:lvl w:ilvl="5" w:tplc="04EC4940">
      <w:start w:val="1"/>
      <w:numFmt w:val="decimal"/>
      <w:lvlText w:val=""/>
      <w:lvlJc w:val="left"/>
      <w:pPr>
        <w:ind w:left="0" w:firstLine="0"/>
      </w:pPr>
    </w:lvl>
    <w:lvl w:ilvl="6" w:tplc="A5A8B27E">
      <w:start w:val="1"/>
      <w:numFmt w:val="decimal"/>
      <w:lvlText w:val=""/>
      <w:lvlJc w:val="left"/>
      <w:pPr>
        <w:ind w:left="0" w:firstLine="0"/>
      </w:pPr>
    </w:lvl>
    <w:lvl w:ilvl="7" w:tplc="1B668036">
      <w:start w:val="1"/>
      <w:numFmt w:val="decimal"/>
      <w:lvlText w:val=""/>
      <w:lvlJc w:val="left"/>
      <w:pPr>
        <w:ind w:left="0" w:firstLine="0"/>
      </w:pPr>
    </w:lvl>
    <w:lvl w:ilvl="8" w:tplc="1EC4B1F8">
      <w:start w:val="1"/>
      <w:numFmt w:val="decimal"/>
      <w:lvlText w:val=""/>
      <w:lvlJc w:val="left"/>
      <w:pPr>
        <w:ind w:left="0" w:firstLine="0"/>
      </w:pPr>
    </w:lvl>
  </w:abstractNum>
  <w:abstractNum w:abstractNumId="61" w15:restartNumberingAfterBreak="0">
    <w:nsid w:val="6E493389"/>
    <w:multiLevelType w:val="hybridMultilevel"/>
    <w:tmpl w:val="9640C104"/>
    <w:lvl w:ilvl="0" w:tplc="FBE04B36">
      <w:start w:val="1"/>
      <w:numFmt w:val="bullet"/>
      <w:lvlText w:val="-"/>
      <w:lvlJc w:val="left"/>
      <w:pPr>
        <w:ind w:left="1429" w:hanging="360"/>
      </w:pPr>
      <w:rPr>
        <w:u w:val="none"/>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2" w15:restartNumberingAfterBreak="0">
    <w:nsid w:val="73415B3E"/>
    <w:multiLevelType w:val="multilevel"/>
    <w:tmpl w:val="4F84DAC2"/>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bullet"/>
      <w:lvlText w:val="-"/>
      <w:lvlJc w:val="left"/>
      <w:pPr>
        <w:ind w:left="2226" w:hanging="360"/>
      </w:pPr>
      <w:rPr>
        <w:rFonts w:hint="default"/>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63" w15:restartNumberingAfterBreak="0">
    <w:nsid w:val="748202AF"/>
    <w:multiLevelType w:val="multilevel"/>
    <w:tmpl w:val="4276F6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4A35444"/>
    <w:multiLevelType w:val="multilevel"/>
    <w:tmpl w:val="1C3C725A"/>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bullet"/>
      <w:lvlText w:val="-"/>
      <w:lvlJc w:val="lef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65" w15:restartNumberingAfterBreak="0">
    <w:nsid w:val="76B0189B"/>
    <w:multiLevelType w:val="multilevel"/>
    <w:tmpl w:val="2CA29812"/>
    <w:lvl w:ilvl="0">
      <w:start w:val="1"/>
      <w:numFmt w:val="decimal"/>
      <w:lvlText w:val="3.2.9.%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3"/>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781A5DC4"/>
    <w:multiLevelType w:val="hybridMultilevel"/>
    <w:tmpl w:val="09229B1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78522360"/>
    <w:multiLevelType w:val="multilevel"/>
    <w:tmpl w:val="C318EBC2"/>
    <w:lvl w:ilvl="0">
      <w:start w:val="1"/>
      <w:numFmt w:val="decimal"/>
      <w:lvlText w:val="%1."/>
      <w:lvlJc w:val="right"/>
      <w:pPr>
        <w:ind w:left="786" w:hanging="360"/>
      </w:pPr>
      <w:rPr>
        <w:u w:val="none"/>
      </w:rPr>
    </w:lvl>
    <w:lvl w:ilvl="1">
      <w:start w:val="1"/>
      <w:numFmt w:val="decimal"/>
      <w:lvlText w:val="%1.%2."/>
      <w:lvlJc w:val="right"/>
      <w:pPr>
        <w:ind w:left="1506" w:hanging="360"/>
      </w:pPr>
      <w:rPr>
        <w:u w:val="none"/>
      </w:rPr>
    </w:lvl>
    <w:lvl w:ilvl="2">
      <w:start w:val="1"/>
      <w:numFmt w:val="bullet"/>
      <w:lvlText w:val="-"/>
      <w:lvlJc w:val="left"/>
      <w:pPr>
        <w:ind w:left="2226" w:hanging="360"/>
      </w:pPr>
      <w:rPr>
        <w:u w:val="none"/>
      </w:rPr>
    </w:lvl>
    <w:lvl w:ilvl="3">
      <w:start w:val="1"/>
      <w:numFmt w:val="decimal"/>
      <w:lvlText w:val="%1.%2.%3.%4."/>
      <w:lvlJc w:val="right"/>
      <w:pPr>
        <w:ind w:left="2946" w:hanging="360"/>
      </w:pPr>
      <w:rPr>
        <w:u w:val="none"/>
      </w:rPr>
    </w:lvl>
    <w:lvl w:ilvl="4">
      <w:start w:val="1"/>
      <w:numFmt w:val="decimal"/>
      <w:lvlText w:val="%1.%2.%3.%4.%5."/>
      <w:lvlJc w:val="right"/>
      <w:pPr>
        <w:ind w:left="3666" w:hanging="360"/>
      </w:pPr>
      <w:rPr>
        <w:u w:val="none"/>
      </w:rPr>
    </w:lvl>
    <w:lvl w:ilvl="5">
      <w:start w:val="1"/>
      <w:numFmt w:val="decimal"/>
      <w:lvlText w:val="%1.%2.%3.%4.%5.%6."/>
      <w:lvlJc w:val="right"/>
      <w:pPr>
        <w:ind w:left="4386" w:hanging="360"/>
      </w:pPr>
      <w:rPr>
        <w:u w:val="none"/>
      </w:rPr>
    </w:lvl>
    <w:lvl w:ilvl="6">
      <w:start w:val="1"/>
      <w:numFmt w:val="decimal"/>
      <w:lvlText w:val="%1.%2.%3.%4.%5.%6.%7."/>
      <w:lvlJc w:val="right"/>
      <w:pPr>
        <w:ind w:left="5106" w:hanging="360"/>
      </w:pPr>
      <w:rPr>
        <w:u w:val="none"/>
      </w:rPr>
    </w:lvl>
    <w:lvl w:ilvl="7">
      <w:start w:val="1"/>
      <w:numFmt w:val="decimal"/>
      <w:lvlText w:val="%1.%2.%3.%4.%5.%6.%7.%8."/>
      <w:lvlJc w:val="right"/>
      <w:pPr>
        <w:ind w:left="5826" w:hanging="360"/>
      </w:pPr>
      <w:rPr>
        <w:u w:val="none"/>
      </w:rPr>
    </w:lvl>
    <w:lvl w:ilvl="8">
      <w:start w:val="1"/>
      <w:numFmt w:val="decimal"/>
      <w:lvlText w:val="%1.%2.%3.%4.%5.%6.%7.%8.%9."/>
      <w:lvlJc w:val="right"/>
      <w:pPr>
        <w:ind w:left="6546" w:hanging="360"/>
      </w:pPr>
      <w:rPr>
        <w:u w:val="none"/>
      </w:rPr>
    </w:lvl>
  </w:abstractNum>
  <w:abstractNum w:abstractNumId="68" w15:restartNumberingAfterBreak="0">
    <w:nsid w:val="7AEB4F4B"/>
    <w:multiLevelType w:val="multilevel"/>
    <w:tmpl w:val="50F4F4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9" w15:restartNumberingAfterBreak="0">
    <w:nsid w:val="7D47622A"/>
    <w:multiLevelType w:val="multilevel"/>
    <w:tmpl w:val="85FEE44A"/>
    <w:lvl w:ilvl="0">
      <w:start w:val="10"/>
      <w:numFmt w:val="decimal"/>
      <w:lvlText w:val="%1"/>
      <w:lvlJc w:val="left"/>
      <w:pPr>
        <w:ind w:left="675" w:hanging="675"/>
      </w:pPr>
      <w:rPr>
        <w:rFonts w:hint="default"/>
      </w:rPr>
    </w:lvl>
    <w:lvl w:ilvl="1">
      <w:start w:val="37"/>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DA320EE"/>
    <w:multiLevelType w:val="hybridMultilevel"/>
    <w:tmpl w:val="F6F80D30"/>
    <w:lvl w:ilvl="0" w:tplc="4F806F5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tplc="BA782854">
      <w:start w:val="1"/>
      <w:numFmt w:val="decimal"/>
      <w:lvlText w:val=""/>
      <w:lvlJc w:val="left"/>
      <w:pPr>
        <w:ind w:left="0" w:firstLine="0"/>
      </w:pPr>
    </w:lvl>
    <w:lvl w:ilvl="2" w:tplc="7F9ADE36">
      <w:start w:val="1"/>
      <w:numFmt w:val="decimal"/>
      <w:lvlText w:val=""/>
      <w:lvlJc w:val="left"/>
      <w:pPr>
        <w:ind w:left="0" w:firstLine="0"/>
      </w:pPr>
    </w:lvl>
    <w:lvl w:ilvl="3" w:tplc="4B3EF760">
      <w:start w:val="1"/>
      <w:numFmt w:val="decimal"/>
      <w:lvlText w:val=""/>
      <w:lvlJc w:val="left"/>
      <w:pPr>
        <w:ind w:left="0" w:firstLine="0"/>
      </w:pPr>
    </w:lvl>
    <w:lvl w:ilvl="4" w:tplc="B66E3EF4">
      <w:start w:val="1"/>
      <w:numFmt w:val="decimal"/>
      <w:lvlText w:val=""/>
      <w:lvlJc w:val="left"/>
      <w:pPr>
        <w:ind w:left="0" w:firstLine="0"/>
      </w:pPr>
    </w:lvl>
    <w:lvl w:ilvl="5" w:tplc="7320ECEC">
      <w:start w:val="1"/>
      <w:numFmt w:val="decimal"/>
      <w:lvlText w:val=""/>
      <w:lvlJc w:val="left"/>
      <w:pPr>
        <w:ind w:left="0" w:firstLine="0"/>
      </w:pPr>
    </w:lvl>
    <w:lvl w:ilvl="6" w:tplc="A4E0C7E8">
      <w:start w:val="1"/>
      <w:numFmt w:val="decimal"/>
      <w:lvlText w:val=""/>
      <w:lvlJc w:val="left"/>
      <w:pPr>
        <w:ind w:left="0" w:firstLine="0"/>
      </w:pPr>
    </w:lvl>
    <w:lvl w:ilvl="7" w:tplc="BF546B80">
      <w:start w:val="1"/>
      <w:numFmt w:val="decimal"/>
      <w:lvlText w:val=""/>
      <w:lvlJc w:val="left"/>
      <w:pPr>
        <w:ind w:left="0" w:firstLine="0"/>
      </w:pPr>
    </w:lvl>
    <w:lvl w:ilvl="8" w:tplc="83420B5A">
      <w:start w:val="1"/>
      <w:numFmt w:val="decimal"/>
      <w:lvlText w:val=""/>
      <w:lvlJc w:val="left"/>
      <w:pPr>
        <w:ind w:left="0" w:firstLine="0"/>
      </w:pPr>
    </w:lvl>
  </w:abstractNum>
  <w:num w:numId="1" w16cid:durableId="769551447">
    <w:abstractNumId w:val="44"/>
  </w:num>
  <w:num w:numId="2" w16cid:durableId="1729917012">
    <w:abstractNumId w:val="50"/>
  </w:num>
  <w:num w:numId="3" w16cid:durableId="1072851793">
    <w:abstractNumId w:val="60"/>
  </w:num>
  <w:num w:numId="4" w16cid:durableId="1903367309">
    <w:abstractNumId w:val="54"/>
  </w:num>
  <w:num w:numId="5" w16cid:durableId="1297419786">
    <w:abstractNumId w:val="38"/>
  </w:num>
  <w:num w:numId="6" w16cid:durableId="441729190">
    <w:abstractNumId w:val="68"/>
  </w:num>
  <w:num w:numId="7" w16cid:durableId="1798257712">
    <w:abstractNumId w:val="7"/>
  </w:num>
  <w:num w:numId="8" w16cid:durableId="1588075223">
    <w:abstractNumId w:val="35"/>
  </w:num>
  <w:num w:numId="9" w16cid:durableId="703945604">
    <w:abstractNumId w:val="39"/>
  </w:num>
  <w:num w:numId="10" w16cid:durableId="768240189">
    <w:abstractNumId w:val="56"/>
  </w:num>
  <w:num w:numId="11" w16cid:durableId="1910576744">
    <w:abstractNumId w:val="11"/>
  </w:num>
  <w:num w:numId="12" w16cid:durableId="397099403">
    <w:abstractNumId w:val="70"/>
  </w:num>
  <w:num w:numId="13" w16cid:durableId="176238529">
    <w:abstractNumId w:val="51"/>
  </w:num>
  <w:num w:numId="14" w16cid:durableId="1214653844">
    <w:abstractNumId w:val="13"/>
  </w:num>
  <w:num w:numId="15" w16cid:durableId="622926718">
    <w:abstractNumId w:val="19"/>
  </w:num>
  <w:num w:numId="16" w16cid:durableId="748579900">
    <w:abstractNumId w:val="65"/>
  </w:num>
  <w:num w:numId="17" w16cid:durableId="593784647">
    <w:abstractNumId w:val="2"/>
  </w:num>
  <w:num w:numId="18" w16cid:durableId="1605385375">
    <w:abstractNumId w:val="47"/>
  </w:num>
  <w:num w:numId="19" w16cid:durableId="1951861258">
    <w:abstractNumId w:val="58"/>
  </w:num>
  <w:num w:numId="20" w16cid:durableId="1449205575">
    <w:abstractNumId w:val="23"/>
  </w:num>
  <w:num w:numId="21" w16cid:durableId="758985714">
    <w:abstractNumId w:val="12"/>
  </w:num>
  <w:num w:numId="22" w16cid:durableId="1842550809">
    <w:abstractNumId w:val="10"/>
  </w:num>
  <w:num w:numId="23" w16cid:durableId="1744831279">
    <w:abstractNumId w:val="3"/>
  </w:num>
  <w:num w:numId="24" w16cid:durableId="1014309539">
    <w:abstractNumId w:val="40"/>
  </w:num>
  <w:num w:numId="25" w16cid:durableId="936325797">
    <w:abstractNumId w:val="1"/>
  </w:num>
  <w:num w:numId="26" w16cid:durableId="2087410498">
    <w:abstractNumId w:val="6"/>
  </w:num>
  <w:num w:numId="27" w16cid:durableId="134954636">
    <w:abstractNumId w:val="46"/>
  </w:num>
  <w:num w:numId="28" w16cid:durableId="172495375">
    <w:abstractNumId w:val="15"/>
  </w:num>
  <w:num w:numId="29" w16cid:durableId="1574700398">
    <w:abstractNumId w:val="34"/>
  </w:num>
  <w:num w:numId="30" w16cid:durableId="1436243372">
    <w:abstractNumId w:val="48"/>
  </w:num>
  <w:num w:numId="31" w16cid:durableId="411585821">
    <w:abstractNumId w:val="17"/>
  </w:num>
  <w:num w:numId="32" w16cid:durableId="1818571279">
    <w:abstractNumId w:val="55"/>
  </w:num>
  <w:num w:numId="33" w16cid:durableId="1067722052">
    <w:abstractNumId w:val="36"/>
  </w:num>
  <w:num w:numId="34" w16cid:durableId="1821925357">
    <w:abstractNumId w:val="29"/>
  </w:num>
  <w:num w:numId="35" w16cid:durableId="420420835">
    <w:abstractNumId w:val="30"/>
  </w:num>
  <w:num w:numId="36" w16cid:durableId="976498154">
    <w:abstractNumId w:val="16"/>
  </w:num>
  <w:num w:numId="37" w16cid:durableId="1219628083">
    <w:abstractNumId w:val="52"/>
  </w:num>
  <w:num w:numId="38" w16cid:durableId="387922726">
    <w:abstractNumId w:val="69"/>
  </w:num>
  <w:num w:numId="39" w16cid:durableId="254365446">
    <w:abstractNumId w:val="26"/>
  </w:num>
  <w:num w:numId="40" w16cid:durableId="584801145">
    <w:abstractNumId w:val="31"/>
  </w:num>
  <w:num w:numId="41" w16cid:durableId="38364900">
    <w:abstractNumId w:val="22"/>
  </w:num>
  <w:num w:numId="42" w16cid:durableId="773403199">
    <w:abstractNumId w:val="59"/>
  </w:num>
  <w:num w:numId="43" w16cid:durableId="313417188">
    <w:abstractNumId w:val="20"/>
  </w:num>
  <w:num w:numId="44" w16cid:durableId="1978798503">
    <w:abstractNumId w:val="25"/>
  </w:num>
  <w:num w:numId="45" w16cid:durableId="291323675">
    <w:abstractNumId w:val="43"/>
  </w:num>
  <w:num w:numId="46" w16cid:durableId="1992906335">
    <w:abstractNumId w:val="28"/>
    <w:lvlOverride w:ilvl="0">
      <w:startOverride w:val="1"/>
    </w:lvlOverride>
    <w:lvlOverride w:ilvl="1"/>
    <w:lvlOverride w:ilvl="2"/>
    <w:lvlOverride w:ilvl="3"/>
    <w:lvlOverride w:ilvl="4"/>
    <w:lvlOverride w:ilvl="5"/>
    <w:lvlOverride w:ilvl="6"/>
    <w:lvlOverride w:ilvl="7"/>
    <w:lvlOverride w:ilvl="8"/>
  </w:num>
  <w:num w:numId="47" w16cid:durableId="1609121524">
    <w:abstractNumId w:val="4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4641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1895228">
    <w:abstractNumId w:val="63"/>
    <w:lvlOverride w:ilvl="0">
      <w:startOverride w:val="1"/>
    </w:lvlOverride>
    <w:lvlOverride w:ilvl="1"/>
    <w:lvlOverride w:ilvl="2"/>
    <w:lvlOverride w:ilvl="3"/>
    <w:lvlOverride w:ilvl="4"/>
    <w:lvlOverride w:ilvl="5"/>
    <w:lvlOverride w:ilvl="6"/>
    <w:lvlOverride w:ilvl="7"/>
    <w:lvlOverride w:ilvl="8"/>
  </w:num>
  <w:num w:numId="50" w16cid:durableId="1856189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1954282">
    <w:abstractNumId w:val="9"/>
  </w:num>
  <w:num w:numId="52" w16cid:durableId="1829898866">
    <w:abstractNumId w:val="5"/>
  </w:num>
  <w:num w:numId="53" w16cid:durableId="1817869423">
    <w:abstractNumId w:val="57"/>
  </w:num>
  <w:num w:numId="54" w16cid:durableId="328018312">
    <w:abstractNumId w:val="8"/>
  </w:num>
  <w:num w:numId="55" w16cid:durableId="1559707500">
    <w:abstractNumId w:val="42"/>
  </w:num>
  <w:num w:numId="56" w16cid:durableId="620113717">
    <w:abstractNumId w:val="66"/>
  </w:num>
  <w:num w:numId="57" w16cid:durableId="1434472279">
    <w:abstractNumId w:val="24"/>
  </w:num>
  <w:num w:numId="58" w16cid:durableId="778992748">
    <w:abstractNumId w:val="61"/>
  </w:num>
  <w:num w:numId="59" w16cid:durableId="765274155">
    <w:abstractNumId w:val="21"/>
  </w:num>
  <w:num w:numId="60" w16cid:durableId="420446027">
    <w:abstractNumId w:val="41"/>
  </w:num>
  <w:num w:numId="61" w16cid:durableId="982737142">
    <w:abstractNumId w:val="27"/>
  </w:num>
  <w:num w:numId="62" w16cid:durableId="1002975988">
    <w:abstractNumId w:val="14"/>
  </w:num>
  <w:num w:numId="63" w16cid:durableId="1590190975">
    <w:abstractNumId w:val="37"/>
  </w:num>
  <w:num w:numId="64" w16cid:durableId="346978799">
    <w:abstractNumId w:val="49"/>
  </w:num>
  <w:num w:numId="65" w16cid:durableId="593976844">
    <w:abstractNumId w:val="64"/>
  </w:num>
  <w:num w:numId="66" w16cid:durableId="390808877">
    <w:abstractNumId w:val="62"/>
  </w:num>
  <w:num w:numId="67" w16cid:durableId="295795350">
    <w:abstractNumId w:val="0"/>
  </w:num>
  <w:num w:numId="68" w16cid:durableId="1208031100">
    <w:abstractNumId w:val="4"/>
  </w:num>
  <w:num w:numId="69" w16cid:durableId="915360633">
    <w:abstractNumId w:val="67"/>
  </w:num>
  <w:num w:numId="70" w16cid:durableId="502597826">
    <w:abstractNumId w:val="32"/>
  </w:num>
  <w:num w:numId="71" w16cid:durableId="1975868848">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23"/>
    <w:rsid w:val="000009E1"/>
    <w:rsid w:val="00002BDF"/>
    <w:rsid w:val="000122AA"/>
    <w:rsid w:val="00012689"/>
    <w:rsid w:val="0001327C"/>
    <w:rsid w:val="00015AA2"/>
    <w:rsid w:val="0001629C"/>
    <w:rsid w:val="00022D5A"/>
    <w:rsid w:val="00024033"/>
    <w:rsid w:val="000240DB"/>
    <w:rsid w:val="00027FBF"/>
    <w:rsid w:val="0003030A"/>
    <w:rsid w:val="00031B14"/>
    <w:rsid w:val="00033AB7"/>
    <w:rsid w:val="000450EF"/>
    <w:rsid w:val="0004534E"/>
    <w:rsid w:val="0005076A"/>
    <w:rsid w:val="00050BDA"/>
    <w:rsid w:val="00052275"/>
    <w:rsid w:val="000522BB"/>
    <w:rsid w:val="00057399"/>
    <w:rsid w:val="0005795F"/>
    <w:rsid w:val="00061060"/>
    <w:rsid w:val="00067784"/>
    <w:rsid w:val="000679E7"/>
    <w:rsid w:val="0007029F"/>
    <w:rsid w:val="000716DB"/>
    <w:rsid w:val="00072B4E"/>
    <w:rsid w:val="00073CB8"/>
    <w:rsid w:val="00086048"/>
    <w:rsid w:val="00087433"/>
    <w:rsid w:val="00090FAD"/>
    <w:rsid w:val="0009100A"/>
    <w:rsid w:val="00091BD3"/>
    <w:rsid w:val="000924C2"/>
    <w:rsid w:val="00092A42"/>
    <w:rsid w:val="0009538E"/>
    <w:rsid w:val="00096412"/>
    <w:rsid w:val="00096831"/>
    <w:rsid w:val="000A45BE"/>
    <w:rsid w:val="000B3120"/>
    <w:rsid w:val="000B51FB"/>
    <w:rsid w:val="000B5E6F"/>
    <w:rsid w:val="000B6345"/>
    <w:rsid w:val="000B6C1F"/>
    <w:rsid w:val="000B7B2E"/>
    <w:rsid w:val="000C1666"/>
    <w:rsid w:val="000C17B5"/>
    <w:rsid w:val="000C1954"/>
    <w:rsid w:val="000C1A78"/>
    <w:rsid w:val="000C2AFE"/>
    <w:rsid w:val="000C7711"/>
    <w:rsid w:val="000C7C0F"/>
    <w:rsid w:val="000D09A8"/>
    <w:rsid w:val="000D4E64"/>
    <w:rsid w:val="000D5C16"/>
    <w:rsid w:val="000D6F85"/>
    <w:rsid w:val="000E2871"/>
    <w:rsid w:val="000E3571"/>
    <w:rsid w:val="000E5005"/>
    <w:rsid w:val="000F3144"/>
    <w:rsid w:val="000F3A10"/>
    <w:rsid w:val="000F433E"/>
    <w:rsid w:val="000F6CFC"/>
    <w:rsid w:val="000F7251"/>
    <w:rsid w:val="0010064E"/>
    <w:rsid w:val="0010127F"/>
    <w:rsid w:val="0010180F"/>
    <w:rsid w:val="00105B7A"/>
    <w:rsid w:val="001064EF"/>
    <w:rsid w:val="001157BE"/>
    <w:rsid w:val="00116B27"/>
    <w:rsid w:val="0012414F"/>
    <w:rsid w:val="00131B25"/>
    <w:rsid w:val="00133556"/>
    <w:rsid w:val="0013592D"/>
    <w:rsid w:val="001371AC"/>
    <w:rsid w:val="001379E5"/>
    <w:rsid w:val="001424B7"/>
    <w:rsid w:val="00144BDF"/>
    <w:rsid w:val="00157FF3"/>
    <w:rsid w:val="00161B76"/>
    <w:rsid w:val="00163064"/>
    <w:rsid w:val="0016421D"/>
    <w:rsid w:val="00166F32"/>
    <w:rsid w:val="001704C8"/>
    <w:rsid w:val="00170AFF"/>
    <w:rsid w:val="00174D2E"/>
    <w:rsid w:val="00176E88"/>
    <w:rsid w:val="0018414E"/>
    <w:rsid w:val="00184A44"/>
    <w:rsid w:val="00185A54"/>
    <w:rsid w:val="00186847"/>
    <w:rsid w:val="0018727C"/>
    <w:rsid w:val="00187D8F"/>
    <w:rsid w:val="00190E1C"/>
    <w:rsid w:val="001922FB"/>
    <w:rsid w:val="0019537C"/>
    <w:rsid w:val="001A3050"/>
    <w:rsid w:val="001A7A21"/>
    <w:rsid w:val="001B2554"/>
    <w:rsid w:val="001B2563"/>
    <w:rsid w:val="001B587A"/>
    <w:rsid w:val="001B7754"/>
    <w:rsid w:val="001C1897"/>
    <w:rsid w:val="001D1BD6"/>
    <w:rsid w:val="001D2FF5"/>
    <w:rsid w:val="001D4452"/>
    <w:rsid w:val="001D47B2"/>
    <w:rsid w:val="001D7BAE"/>
    <w:rsid w:val="001E467B"/>
    <w:rsid w:val="001E5343"/>
    <w:rsid w:val="001E75C3"/>
    <w:rsid w:val="001F0B9E"/>
    <w:rsid w:val="001F1C9E"/>
    <w:rsid w:val="001F2385"/>
    <w:rsid w:val="001F519D"/>
    <w:rsid w:val="002024BD"/>
    <w:rsid w:val="00204553"/>
    <w:rsid w:val="00213052"/>
    <w:rsid w:val="00217E38"/>
    <w:rsid w:val="00227918"/>
    <w:rsid w:val="00232455"/>
    <w:rsid w:val="002403AE"/>
    <w:rsid w:val="00240F9A"/>
    <w:rsid w:val="002447E5"/>
    <w:rsid w:val="00244B90"/>
    <w:rsid w:val="00245A12"/>
    <w:rsid w:val="00245BAF"/>
    <w:rsid w:val="00250542"/>
    <w:rsid w:val="0025283E"/>
    <w:rsid w:val="00252F8D"/>
    <w:rsid w:val="002619DC"/>
    <w:rsid w:val="00262492"/>
    <w:rsid w:val="00265974"/>
    <w:rsid w:val="00266C3E"/>
    <w:rsid w:val="00274429"/>
    <w:rsid w:val="002748A9"/>
    <w:rsid w:val="00281703"/>
    <w:rsid w:val="00282A7A"/>
    <w:rsid w:val="002830B4"/>
    <w:rsid w:val="00283812"/>
    <w:rsid w:val="002902BF"/>
    <w:rsid w:val="002923EB"/>
    <w:rsid w:val="002964FE"/>
    <w:rsid w:val="0029664F"/>
    <w:rsid w:val="00296C13"/>
    <w:rsid w:val="002A0602"/>
    <w:rsid w:val="002A57F4"/>
    <w:rsid w:val="002A60F2"/>
    <w:rsid w:val="002B075B"/>
    <w:rsid w:val="002B4BE0"/>
    <w:rsid w:val="002C127F"/>
    <w:rsid w:val="002C1E9E"/>
    <w:rsid w:val="002D1079"/>
    <w:rsid w:val="002D5FA1"/>
    <w:rsid w:val="002D6B3C"/>
    <w:rsid w:val="002F077E"/>
    <w:rsid w:val="0030368E"/>
    <w:rsid w:val="003055A0"/>
    <w:rsid w:val="00305CC8"/>
    <w:rsid w:val="003065A2"/>
    <w:rsid w:val="003125BD"/>
    <w:rsid w:val="00313EEE"/>
    <w:rsid w:val="00320A96"/>
    <w:rsid w:val="00320DA0"/>
    <w:rsid w:val="00323604"/>
    <w:rsid w:val="00324A1E"/>
    <w:rsid w:val="0032721D"/>
    <w:rsid w:val="003312FD"/>
    <w:rsid w:val="00334BF5"/>
    <w:rsid w:val="0033629F"/>
    <w:rsid w:val="003362C2"/>
    <w:rsid w:val="0033637E"/>
    <w:rsid w:val="003421F4"/>
    <w:rsid w:val="00343AE4"/>
    <w:rsid w:val="003468E3"/>
    <w:rsid w:val="0035077F"/>
    <w:rsid w:val="00355C49"/>
    <w:rsid w:val="00360C67"/>
    <w:rsid w:val="00367413"/>
    <w:rsid w:val="0037401D"/>
    <w:rsid w:val="00375335"/>
    <w:rsid w:val="00375928"/>
    <w:rsid w:val="0038021F"/>
    <w:rsid w:val="003821E8"/>
    <w:rsid w:val="00382B5D"/>
    <w:rsid w:val="00383AEA"/>
    <w:rsid w:val="003850C0"/>
    <w:rsid w:val="00385226"/>
    <w:rsid w:val="0038569C"/>
    <w:rsid w:val="00390098"/>
    <w:rsid w:val="003906BA"/>
    <w:rsid w:val="00395E6E"/>
    <w:rsid w:val="003A0D2A"/>
    <w:rsid w:val="003A1322"/>
    <w:rsid w:val="003A2428"/>
    <w:rsid w:val="003A5B6B"/>
    <w:rsid w:val="003B2EFD"/>
    <w:rsid w:val="003B3A9C"/>
    <w:rsid w:val="003B4777"/>
    <w:rsid w:val="003C086E"/>
    <w:rsid w:val="003C14B6"/>
    <w:rsid w:val="003C1D24"/>
    <w:rsid w:val="003C3921"/>
    <w:rsid w:val="003D517B"/>
    <w:rsid w:val="003D75C6"/>
    <w:rsid w:val="003E0A20"/>
    <w:rsid w:val="003E3B33"/>
    <w:rsid w:val="003E474A"/>
    <w:rsid w:val="0040465B"/>
    <w:rsid w:val="00411218"/>
    <w:rsid w:val="00412C0E"/>
    <w:rsid w:val="004149BE"/>
    <w:rsid w:val="00416803"/>
    <w:rsid w:val="00416BEE"/>
    <w:rsid w:val="004233A3"/>
    <w:rsid w:val="00423BB7"/>
    <w:rsid w:val="004251A3"/>
    <w:rsid w:val="0042707F"/>
    <w:rsid w:val="0042781B"/>
    <w:rsid w:val="00440DFD"/>
    <w:rsid w:val="00441895"/>
    <w:rsid w:val="00445C0C"/>
    <w:rsid w:val="00446613"/>
    <w:rsid w:val="004523F0"/>
    <w:rsid w:val="0045258C"/>
    <w:rsid w:val="00466C35"/>
    <w:rsid w:val="00466CAA"/>
    <w:rsid w:val="00467229"/>
    <w:rsid w:val="00471FD6"/>
    <w:rsid w:val="00473A9E"/>
    <w:rsid w:val="004764C6"/>
    <w:rsid w:val="00481F6D"/>
    <w:rsid w:val="0048280A"/>
    <w:rsid w:val="004853AD"/>
    <w:rsid w:val="004859A8"/>
    <w:rsid w:val="00487D27"/>
    <w:rsid w:val="00490BCD"/>
    <w:rsid w:val="00492434"/>
    <w:rsid w:val="0049499C"/>
    <w:rsid w:val="004951D9"/>
    <w:rsid w:val="004960BF"/>
    <w:rsid w:val="004A0780"/>
    <w:rsid w:val="004A3AF3"/>
    <w:rsid w:val="004A6CD9"/>
    <w:rsid w:val="004B06C5"/>
    <w:rsid w:val="004B1B4F"/>
    <w:rsid w:val="004B1FA0"/>
    <w:rsid w:val="004B227A"/>
    <w:rsid w:val="004B4E34"/>
    <w:rsid w:val="004B7B7A"/>
    <w:rsid w:val="004C2E3F"/>
    <w:rsid w:val="004C3D6B"/>
    <w:rsid w:val="004D2D97"/>
    <w:rsid w:val="004D5537"/>
    <w:rsid w:val="004D6BBC"/>
    <w:rsid w:val="004E43D7"/>
    <w:rsid w:val="004F0236"/>
    <w:rsid w:val="004F59BA"/>
    <w:rsid w:val="00501E12"/>
    <w:rsid w:val="00502863"/>
    <w:rsid w:val="00505240"/>
    <w:rsid w:val="00511719"/>
    <w:rsid w:val="005130EF"/>
    <w:rsid w:val="00515320"/>
    <w:rsid w:val="00515737"/>
    <w:rsid w:val="00516AED"/>
    <w:rsid w:val="0052130C"/>
    <w:rsid w:val="00523CB4"/>
    <w:rsid w:val="0053203B"/>
    <w:rsid w:val="00544287"/>
    <w:rsid w:val="0054494D"/>
    <w:rsid w:val="00546481"/>
    <w:rsid w:val="00550875"/>
    <w:rsid w:val="00557C55"/>
    <w:rsid w:val="005626CA"/>
    <w:rsid w:val="005632FA"/>
    <w:rsid w:val="005636E4"/>
    <w:rsid w:val="00564729"/>
    <w:rsid w:val="00564CBE"/>
    <w:rsid w:val="0056559A"/>
    <w:rsid w:val="00565717"/>
    <w:rsid w:val="005709C1"/>
    <w:rsid w:val="00573EDF"/>
    <w:rsid w:val="00577A03"/>
    <w:rsid w:val="00582D20"/>
    <w:rsid w:val="00594A30"/>
    <w:rsid w:val="005A3B68"/>
    <w:rsid w:val="005A49F1"/>
    <w:rsid w:val="005A6FCE"/>
    <w:rsid w:val="005B08D0"/>
    <w:rsid w:val="005B223C"/>
    <w:rsid w:val="005B299F"/>
    <w:rsid w:val="005C09A0"/>
    <w:rsid w:val="005C0F3E"/>
    <w:rsid w:val="005C23DB"/>
    <w:rsid w:val="005C2C2C"/>
    <w:rsid w:val="005C3ADC"/>
    <w:rsid w:val="005C6C73"/>
    <w:rsid w:val="005C7509"/>
    <w:rsid w:val="005C7978"/>
    <w:rsid w:val="005D1512"/>
    <w:rsid w:val="005D22BD"/>
    <w:rsid w:val="005D31D3"/>
    <w:rsid w:val="005D51B7"/>
    <w:rsid w:val="005E4AAD"/>
    <w:rsid w:val="005F0C56"/>
    <w:rsid w:val="005F23E8"/>
    <w:rsid w:val="005F51EA"/>
    <w:rsid w:val="00601FE7"/>
    <w:rsid w:val="006039F8"/>
    <w:rsid w:val="00604041"/>
    <w:rsid w:val="00604587"/>
    <w:rsid w:val="00604617"/>
    <w:rsid w:val="00604A47"/>
    <w:rsid w:val="00604AF6"/>
    <w:rsid w:val="00612091"/>
    <w:rsid w:val="00613CC9"/>
    <w:rsid w:val="0061573D"/>
    <w:rsid w:val="00623F15"/>
    <w:rsid w:val="006246B4"/>
    <w:rsid w:val="0062541C"/>
    <w:rsid w:val="00625603"/>
    <w:rsid w:val="00626306"/>
    <w:rsid w:val="00633745"/>
    <w:rsid w:val="006347B9"/>
    <w:rsid w:val="00641D50"/>
    <w:rsid w:val="00643B41"/>
    <w:rsid w:val="0064564D"/>
    <w:rsid w:val="00657055"/>
    <w:rsid w:val="006629A7"/>
    <w:rsid w:val="00663DAB"/>
    <w:rsid w:val="00666337"/>
    <w:rsid w:val="00666FCA"/>
    <w:rsid w:val="00670A0A"/>
    <w:rsid w:val="00671066"/>
    <w:rsid w:val="00672448"/>
    <w:rsid w:val="00674FC0"/>
    <w:rsid w:val="00682A57"/>
    <w:rsid w:val="00692945"/>
    <w:rsid w:val="00696C4A"/>
    <w:rsid w:val="006A2602"/>
    <w:rsid w:val="006B2743"/>
    <w:rsid w:val="006B2D19"/>
    <w:rsid w:val="006B574D"/>
    <w:rsid w:val="006B7DEB"/>
    <w:rsid w:val="006C485E"/>
    <w:rsid w:val="006C653E"/>
    <w:rsid w:val="006C696D"/>
    <w:rsid w:val="006C7C24"/>
    <w:rsid w:val="006C7CBB"/>
    <w:rsid w:val="006C7D58"/>
    <w:rsid w:val="006D171D"/>
    <w:rsid w:val="006D2CC2"/>
    <w:rsid w:val="006D37C6"/>
    <w:rsid w:val="006D3B87"/>
    <w:rsid w:val="006D7500"/>
    <w:rsid w:val="006E05A8"/>
    <w:rsid w:val="006E2A6F"/>
    <w:rsid w:val="006E712C"/>
    <w:rsid w:val="006F108B"/>
    <w:rsid w:val="006F16D5"/>
    <w:rsid w:val="006F2C23"/>
    <w:rsid w:val="006F3589"/>
    <w:rsid w:val="006F3EEA"/>
    <w:rsid w:val="006F4E5C"/>
    <w:rsid w:val="006F783A"/>
    <w:rsid w:val="00703A22"/>
    <w:rsid w:val="00707C95"/>
    <w:rsid w:val="0071222D"/>
    <w:rsid w:val="00712BF1"/>
    <w:rsid w:val="0071461D"/>
    <w:rsid w:val="00715E75"/>
    <w:rsid w:val="007201E9"/>
    <w:rsid w:val="00721CDD"/>
    <w:rsid w:val="0072262F"/>
    <w:rsid w:val="00722632"/>
    <w:rsid w:val="007232C4"/>
    <w:rsid w:val="00727C15"/>
    <w:rsid w:val="007347E7"/>
    <w:rsid w:val="0073606A"/>
    <w:rsid w:val="00736AF6"/>
    <w:rsid w:val="007410D8"/>
    <w:rsid w:val="0074328E"/>
    <w:rsid w:val="0075081B"/>
    <w:rsid w:val="007519D9"/>
    <w:rsid w:val="00753198"/>
    <w:rsid w:val="007612CC"/>
    <w:rsid w:val="007624DA"/>
    <w:rsid w:val="00762EC1"/>
    <w:rsid w:val="00764E78"/>
    <w:rsid w:val="00770B6A"/>
    <w:rsid w:val="007731B0"/>
    <w:rsid w:val="00773393"/>
    <w:rsid w:val="00773FEE"/>
    <w:rsid w:val="007757B1"/>
    <w:rsid w:val="00777269"/>
    <w:rsid w:val="007848AD"/>
    <w:rsid w:val="007918BA"/>
    <w:rsid w:val="00795D98"/>
    <w:rsid w:val="00795F68"/>
    <w:rsid w:val="007A645E"/>
    <w:rsid w:val="007A6A84"/>
    <w:rsid w:val="007B0FFF"/>
    <w:rsid w:val="007B62BE"/>
    <w:rsid w:val="007B68F7"/>
    <w:rsid w:val="007C008D"/>
    <w:rsid w:val="007C2837"/>
    <w:rsid w:val="007C52DF"/>
    <w:rsid w:val="007D02F8"/>
    <w:rsid w:val="007D0737"/>
    <w:rsid w:val="007D220E"/>
    <w:rsid w:val="007D3E28"/>
    <w:rsid w:val="007D4682"/>
    <w:rsid w:val="007D6791"/>
    <w:rsid w:val="007D6971"/>
    <w:rsid w:val="007E0691"/>
    <w:rsid w:val="007E2E30"/>
    <w:rsid w:val="007E2EF2"/>
    <w:rsid w:val="007E3432"/>
    <w:rsid w:val="007E498A"/>
    <w:rsid w:val="007E617D"/>
    <w:rsid w:val="007E6490"/>
    <w:rsid w:val="007F0E2B"/>
    <w:rsid w:val="007F5839"/>
    <w:rsid w:val="008032A6"/>
    <w:rsid w:val="00804E23"/>
    <w:rsid w:val="008101A2"/>
    <w:rsid w:val="00821C8B"/>
    <w:rsid w:val="00823DFA"/>
    <w:rsid w:val="008245F3"/>
    <w:rsid w:val="0082667A"/>
    <w:rsid w:val="0083668B"/>
    <w:rsid w:val="0084140B"/>
    <w:rsid w:val="00841AB6"/>
    <w:rsid w:val="008423C8"/>
    <w:rsid w:val="00847B27"/>
    <w:rsid w:val="00847E59"/>
    <w:rsid w:val="00853F2D"/>
    <w:rsid w:val="00855240"/>
    <w:rsid w:val="00855BF0"/>
    <w:rsid w:val="00863BBB"/>
    <w:rsid w:val="00865B31"/>
    <w:rsid w:val="0087333F"/>
    <w:rsid w:val="008753F7"/>
    <w:rsid w:val="0088072E"/>
    <w:rsid w:val="00882A5F"/>
    <w:rsid w:val="00884BAD"/>
    <w:rsid w:val="00885222"/>
    <w:rsid w:val="0089395C"/>
    <w:rsid w:val="0089776A"/>
    <w:rsid w:val="008A0C9D"/>
    <w:rsid w:val="008A0CE2"/>
    <w:rsid w:val="008A3CD3"/>
    <w:rsid w:val="008B0426"/>
    <w:rsid w:val="008B0D9A"/>
    <w:rsid w:val="008B3192"/>
    <w:rsid w:val="008C0C51"/>
    <w:rsid w:val="008C27D4"/>
    <w:rsid w:val="008C4335"/>
    <w:rsid w:val="008C4A50"/>
    <w:rsid w:val="008C6761"/>
    <w:rsid w:val="008C6D07"/>
    <w:rsid w:val="008D3E89"/>
    <w:rsid w:val="008D6423"/>
    <w:rsid w:val="008E1605"/>
    <w:rsid w:val="008E40BB"/>
    <w:rsid w:val="008E689F"/>
    <w:rsid w:val="008F55A2"/>
    <w:rsid w:val="008F5D96"/>
    <w:rsid w:val="008F6772"/>
    <w:rsid w:val="008F69E8"/>
    <w:rsid w:val="008F706F"/>
    <w:rsid w:val="008F7714"/>
    <w:rsid w:val="009013BD"/>
    <w:rsid w:val="009024D6"/>
    <w:rsid w:val="009039B2"/>
    <w:rsid w:val="009049F5"/>
    <w:rsid w:val="00914E93"/>
    <w:rsid w:val="00914EFD"/>
    <w:rsid w:val="009159F0"/>
    <w:rsid w:val="009306B6"/>
    <w:rsid w:val="00933A73"/>
    <w:rsid w:val="0093414E"/>
    <w:rsid w:val="00937226"/>
    <w:rsid w:val="00940B81"/>
    <w:rsid w:val="00942AC2"/>
    <w:rsid w:val="00942E2D"/>
    <w:rsid w:val="0095446D"/>
    <w:rsid w:val="00955C6A"/>
    <w:rsid w:val="0095699D"/>
    <w:rsid w:val="00962423"/>
    <w:rsid w:val="00964AB2"/>
    <w:rsid w:val="0096552A"/>
    <w:rsid w:val="00965DBB"/>
    <w:rsid w:val="009714DD"/>
    <w:rsid w:val="00971F82"/>
    <w:rsid w:val="009722D5"/>
    <w:rsid w:val="009757F3"/>
    <w:rsid w:val="00976479"/>
    <w:rsid w:val="009765BD"/>
    <w:rsid w:val="00976DDB"/>
    <w:rsid w:val="009779F9"/>
    <w:rsid w:val="0098562D"/>
    <w:rsid w:val="009870A1"/>
    <w:rsid w:val="009908E2"/>
    <w:rsid w:val="0099174E"/>
    <w:rsid w:val="0099244D"/>
    <w:rsid w:val="009943D8"/>
    <w:rsid w:val="009948D1"/>
    <w:rsid w:val="009951A7"/>
    <w:rsid w:val="009A11A5"/>
    <w:rsid w:val="009A3E8F"/>
    <w:rsid w:val="009A40DB"/>
    <w:rsid w:val="009A543C"/>
    <w:rsid w:val="009B2F4F"/>
    <w:rsid w:val="009C4C00"/>
    <w:rsid w:val="009D378A"/>
    <w:rsid w:val="009D7220"/>
    <w:rsid w:val="009E3F7D"/>
    <w:rsid w:val="009E4147"/>
    <w:rsid w:val="009E6E4D"/>
    <w:rsid w:val="009E7D88"/>
    <w:rsid w:val="009F596B"/>
    <w:rsid w:val="009F72D4"/>
    <w:rsid w:val="009F7348"/>
    <w:rsid w:val="00A00FE1"/>
    <w:rsid w:val="00A05E2A"/>
    <w:rsid w:val="00A10EC2"/>
    <w:rsid w:val="00A14207"/>
    <w:rsid w:val="00A14F51"/>
    <w:rsid w:val="00A17309"/>
    <w:rsid w:val="00A208D9"/>
    <w:rsid w:val="00A2245F"/>
    <w:rsid w:val="00A2312D"/>
    <w:rsid w:val="00A245ED"/>
    <w:rsid w:val="00A33FB4"/>
    <w:rsid w:val="00A34A80"/>
    <w:rsid w:val="00A365D0"/>
    <w:rsid w:val="00A36D40"/>
    <w:rsid w:val="00A4031D"/>
    <w:rsid w:val="00A46320"/>
    <w:rsid w:val="00A55A60"/>
    <w:rsid w:val="00A60414"/>
    <w:rsid w:val="00A61D0C"/>
    <w:rsid w:val="00A63301"/>
    <w:rsid w:val="00A645A1"/>
    <w:rsid w:val="00A64693"/>
    <w:rsid w:val="00A667CD"/>
    <w:rsid w:val="00A6744D"/>
    <w:rsid w:val="00A67710"/>
    <w:rsid w:val="00A67741"/>
    <w:rsid w:val="00A7156E"/>
    <w:rsid w:val="00A75386"/>
    <w:rsid w:val="00A75B19"/>
    <w:rsid w:val="00A77CC6"/>
    <w:rsid w:val="00A8333B"/>
    <w:rsid w:val="00A85647"/>
    <w:rsid w:val="00A936A5"/>
    <w:rsid w:val="00AB4E61"/>
    <w:rsid w:val="00AB5054"/>
    <w:rsid w:val="00AC2E61"/>
    <w:rsid w:val="00AC5E84"/>
    <w:rsid w:val="00AD4E9D"/>
    <w:rsid w:val="00AD5256"/>
    <w:rsid w:val="00AD648B"/>
    <w:rsid w:val="00AE2DE5"/>
    <w:rsid w:val="00AE36E7"/>
    <w:rsid w:val="00AE4B4A"/>
    <w:rsid w:val="00AE62A5"/>
    <w:rsid w:val="00AF14BB"/>
    <w:rsid w:val="00AF1F09"/>
    <w:rsid w:val="00AF2499"/>
    <w:rsid w:val="00B00029"/>
    <w:rsid w:val="00B01AD3"/>
    <w:rsid w:val="00B031C8"/>
    <w:rsid w:val="00B0331F"/>
    <w:rsid w:val="00B06421"/>
    <w:rsid w:val="00B10DB2"/>
    <w:rsid w:val="00B1203E"/>
    <w:rsid w:val="00B16385"/>
    <w:rsid w:val="00B209E5"/>
    <w:rsid w:val="00B239DD"/>
    <w:rsid w:val="00B23D80"/>
    <w:rsid w:val="00B23F3D"/>
    <w:rsid w:val="00B353ED"/>
    <w:rsid w:val="00B36B65"/>
    <w:rsid w:val="00B463A6"/>
    <w:rsid w:val="00B46543"/>
    <w:rsid w:val="00B532FF"/>
    <w:rsid w:val="00B5678F"/>
    <w:rsid w:val="00B654AF"/>
    <w:rsid w:val="00B660B9"/>
    <w:rsid w:val="00B753C7"/>
    <w:rsid w:val="00B75AB1"/>
    <w:rsid w:val="00B814C0"/>
    <w:rsid w:val="00B82DEC"/>
    <w:rsid w:val="00B87111"/>
    <w:rsid w:val="00B875AB"/>
    <w:rsid w:val="00B93F45"/>
    <w:rsid w:val="00B976EE"/>
    <w:rsid w:val="00BA0489"/>
    <w:rsid w:val="00BA0544"/>
    <w:rsid w:val="00BA1B52"/>
    <w:rsid w:val="00BA2EE0"/>
    <w:rsid w:val="00BA5AE8"/>
    <w:rsid w:val="00BA5B66"/>
    <w:rsid w:val="00BB6198"/>
    <w:rsid w:val="00BB69F2"/>
    <w:rsid w:val="00BB7C49"/>
    <w:rsid w:val="00BC480F"/>
    <w:rsid w:val="00BC77F6"/>
    <w:rsid w:val="00BD18CB"/>
    <w:rsid w:val="00BD442B"/>
    <w:rsid w:val="00BD4985"/>
    <w:rsid w:val="00BD65B3"/>
    <w:rsid w:val="00BD6FC2"/>
    <w:rsid w:val="00BD71B8"/>
    <w:rsid w:val="00BD7542"/>
    <w:rsid w:val="00BE0EA1"/>
    <w:rsid w:val="00BE3BB7"/>
    <w:rsid w:val="00BE78C5"/>
    <w:rsid w:val="00BF74F3"/>
    <w:rsid w:val="00C03B38"/>
    <w:rsid w:val="00C055E0"/>
    <w:rsid w:val="00C07B77"/>
    <w:rsid w:val="00C1095A"/>
    <w:rsid w:val="00C12C29"/>
    <w:rsid w:val="00C13E50"/>
    <w:rsid w:val="00C14F10"/>
    <w:rsid w:val="00C15CF7"/>
    <w:rsid w:val="00C17226"/>
    <w:rsid w:val="00C2343E"/>
    <w:rsid w:val="00C23878"/>
    <w:rsid w:val="00C25734"/>
    <w:rsid w:val="00C25F91"/>
    <w:rsid w:val="00C26D89"/>
    <w:rsid w:val="00C30782"/>
    <w:rsid w:val="00C33587"/>
    <w:rsid w:val="00C337CE"/>
    <w:rsid w:val="00C35CA2"/>
    <w:rsid w:val="00C401B9"/>
    <w:rsid w:val="00C44836"/>
    <w:rsid w:val="00C44852"/>
    <w:rsid w:val="00C4495A"/>
    <w:rsid w:val="00C44BCA"/>
    <w:rsid w:val="00C44F25"/>
    <w:rsid w:val="00C501AA"/>
    <w:rsid w:val="00C50D25"/>
    <w:rsid w:val="00C630A8"/>
    <w:rsid w:val="00C64997"/>
    <w:rsid w:val="00C65662"/>
    <w:rsid w:val="00C66144"/>
    <w:rsid w:val="00C71555"/>
    <w:rsid w:val="00C74E48"/>
    <w:rsid w:val="00C758F6"/>
    <w:rsid w:val="00C818F2"/>
    <w:rsid w:val="00C8240F"/>
    <w:rsid w:val="00C828B3"/>
    <w:rsid w:val="00C8575B"/>
    <w:rsid w:val="00C92F16"/>
    <w:rsid w:val="00C937E1"/>
    <w:rsid w:val="00CA0512"/>
    <w:rsid w:val="00CA0CAD"/>
    <w:rsid w:val="00CA1161"/>
    <w:rsid w:val="00CA1DA5"/>
    <w:rsid w:val="00CB0359"/>
    <w:rsid w:val="00CB2708"/>
    <w:rsid w:val="00CC0BD1"/>
    <w:rsid w:val="00CC2521"/>
    <w:rsid w:val="00CC39CB"/>
    <w:rsid w:val="00CC43CC"/>
    <w:rsid w:val="00CC6EAF"/>
    <w:rsid w:val="00CC796A"/>
    <w:rsid w:val="00CC7C0B"/>
    <w:rsid w:val="00CD17A0"/>
    <w:rsid w:val="00CD31E6"/>
    <w:rsid w:val="00CD4DAB"/>
    <w:rsid w:val="00CD5942"/>
    <w:rsid w:val="00CD5B22"/>
    <w:rsid w:val="00CE242F"/>
    <w:rsid w:val="00CE7B3C"/>
    <w:rsid w:val="00CF0934"/>
    <w:rsid w:val="00CF19ED"/>
    <w:rsid w:val="00CF273A"/>
    <w:rsid w:val="00CF2DDA"/>
    <w:rsid w:val="00CF4E12"/>
    <w:rsid w:val="00CF51E8"/>
    <w:rsid w:val="00CF7105"/>
    <w:rsid w:val="00CF7654"/>
    <w:rsid w:val="00D070BA"/>
    <w:rsid w:val="00D07923"/>
    <w:rsid w:val="00D13A9D"/>
    <w:rsid w:val="00D160C3"/>
    <w:rsid w:val="00D222C1"/>
    <w:rsid w:val="00D22898"/>
    <w:rsid w:val="00D22D8E"/>
    <w:rsid w:val="00D23C69"/>
    <w:rsid w:val="00D25DA8"/>
    <w:rsid w:val="00D2715F"/>
    <w:rsid w:val="00D4090F"/>
    <w:rsid w:val="00D419C4"/>
    <w:rsid w:val="00D46EBD"/>
    <w:rsid w:val="00D5317F"/>
    <w:rsid w:val="00D53661"/>
    <w:rsid w:val="00D5572B"/>
    <w:rsid w:val="00D56233"/>
    <w:rsid w:val="00D6275D"/>
    <w:rsid w:val="00D64F35"/>
    <w:rsid w:val="00D661CD"/>
    <w:rsid w:val="00D671C5"/>
    <w:rsid w:val="00D703FB"/>
    <w:rsid w:val="00D713D0"/>
    <w:rsid w:val="00D71A20"/>
    <w:rsid w:val="00D80914"/>
    <w:rsid w:val="00D81BCA"/>
    <w:rsid w:val="00D82CDC"/>
    <w:rsid w:val="00D8321B"/>
    <w:rsid w:val="00D862FE"/>
    <w:rsid w:val="00D865D5"/>
    <w:rsid w:val="00D94A2B"/>
    <w:rsid w:val="00D953AA"/>
    <w:rsid w:val="00D95639"/>
    <w:rsid w:val="00D970CA"/>
    <w:rsid w:val="00DA03C5"/>
    <w:rsid w:val="00DA081E"/>
    <w:rsid w:val="00DA25F0"/>
    <w:rsid w:val="00DA41A5"/>
    <w:rsid w:val="00DB28D8"/>
    <w:rsid w:val="00DB2D8B"/>
    <w:rsid w:val="00DB3AE1"/>
    <w:rsid w:val="00DB454D"/>
    <w:rsid w:val="00DB74C0"/>
    <w:rsid w:val="00DD2E93"/>
    <w:rsid w:val="00DD3FDA"/>
    <w:rsid w:val="00DD6CF7"/>
    <w:rsid w:val="00DE46D5"/>
    <w:rsid w:val="00DF0DD3"/>
    <w:rsid w:val="00DF1377"/>
    <w:rsid w:val="00DF3059"/>
    <w:rsid w:val="00DF409B"/>
    <w:rsid w:val="00DF5211"/>
    <w:rsid w:val="00E11A8F"/>
    <w:rsid w:val="00E12687"/>
    <w:rsid w:val="00E14907"/>
    <w:rsid w:val="00E204E4"/>
    <w:rsid w:val="00E232A4"/>
    <w:rsid w:val="00E23EB9"/>
    <w:rsid w:val="00E258E0"/>
    <w:rsid w:val="00E25AF4"/>
    <w:rsid w:val="00E320B6"/>
    <w:rsid w:val="00E32F2E"/>
    <w:rsid w:val="00E338A8"/>
    <w:rsid w:val="00E34738"/>
    <w:rsid w:val="00E40B38"/>
    <w:rsid w:val="00E41DF7"/>
    <w:rsid w:val="00E42580"/>
    <w:rsid w:val="00E44EBF"/>
    <w:rsid w:val="00E4536C"/>
    <w:rsid w:val="00E46666"/>
    <w:rsid w:val="00E47ACA"/>
    <w:rsid w:val="00E504BF"/>
    <w:rsid w:val="00E51C29"/>
    <w:rsid w:val="00E61482"/>
    <w:rsid w:val="00E73E32"/>
    <w:rsid w:val="00E7643A"/>
    <w:rsid w:val="00E76E98"/>
    <w:rsid w:val="00E7758F"/>
    <w:rsid w:val="00E90AFC"/>
    <w:rsid w:val="00E95337"/>
    <w:rsid w:val="00E95969"/>
    <w:rsid w:val="00E95D1F"/>
    <w:rsid w:val="00EA0D99"/>
    <w:rsid w:val="00EA5019"/>
    <w:rsid w:val="00EA66C3"/>
    <w:rsid w:val="00EA7B6B"/>
    <w:rsid w:val="00EB6BAA"/>
    <w:rsid w:val="00EC0B2B"/>
    <w:rsid w:val="00ED42C0"/>
    <w:rsid w:val="00ED449F"/>
    <w:rsid w:val="00ED4575"/>
    <w:rsid w:val="00ED65DA"/>
    <w:rsid w:val="00EE15CB"/>
    <w:rsid w:val="00EE3930"/>
    <w:rsid w:val="00EE4CDE"/>
    <w:rsid w:val="00EE4D98"/>
    <w:rsid w:val="00EE59CD"/>
    <w:rsid w:val="00EF056D"/>
    <w:rsid w:val="00EF4801"/>
    <w:rsid w:val="00F00790"/>
    <w:rsid w:val="00F009B2"/>
    <w:rsid w:val="00F079F0"/>
    <w:rsid w:val="00F102E2"/>
    <w:rsid w:val="00F11A72"/>
    <w:rsid w:val="00F22654"/>
    <w:rsid w:val="00F23FAB"/>
    <w:rsid w:val="00F24A4B"/>
    <w:rsid w:val="00F25D36"/>
    <w:rsid w:val="00F32188"/>
    <w:rsid w:val="00F32716"/>
    <w:rsid w:val="00F3309F"/>
    <w:rsid w:val="00F3384E"/>
    <w:rsid w:val="00F4126A"/>
    <w:rsid w:val="00F41BD3"/>
    <w:rsid w:val="00F431CB"/>
    <w:rsid w:val="00F4537A"/>
    <w:rsid w:val="00F46988"/>
    <w:rsid w:val="00F52BAF"/>
    <w:rsid w:val="00F52E47"/>
    <w:rsid w:val="00F530B8"/>
    <w:rsid w:val="00F543FF"/>
    <w:rsid w:val="00F55403"/>
    <w:rsid w:val="00F6024E"/>
    <w:rsid w:val="00F676C3"/>
    <w:rsid w:val="00F67CCE"/>
    <w:rsid w:val="00F7312B"/>
    <w:rsid w:val="00F77329"/>
    <w:rsid w:val="00F80B18"/>
    <w:rsid w:val="00F92A5C"/>
    <w:rsid w:val="00FA1BBE"/>
    <w:rsid w:val="00FA3DE1"/>
    <w:rsid w:val="00FA498B"/>
    <w:rsid w:val="00FA6989"/>
    <w:rsid w:val="00FB4948"/>
    <w:rsid w:val="00FB4D1B"/>
    <w:rsid w:val="00FC21B6"/>
    <w:rsid w:val="00FC4087"/>
    <w:rsid w:val="00FD29A6"/>
    <w:rsid w:val="00FD3BC8"/>
    <w:rsid w:val="00FD7DAB"/>
    <w:rsid w:val="00FF0DA3"/>
    <w:rsid w:val="00FF3292"/>
    <w:rsid w:val="00FF6C29"/>
    <w:rsid w:val="00FF7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EC84"/>
  <w15:docId w15:val="{99D3645F-83F8-43E1-9E59-353BDDC2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99"/>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rPr>
      <w:b/>
      <w:sz w:val="28"/>
    </w:rPr>
  </w:style>
  <w:style w:type="paragraph" w:styleId="23">
    <w:name w:val="toc 2"/>
    <w:basedOn w:val="a"/>
    <w:next w:val="a"/>
    <w:uiPriority w:val="39"/>
    <w:unhideWhenUsed/>
    <w:pPr>
      <w:spacing w:after="57"/>
      <w:ind w:left="283"/>
    </w:pPr>
    <w:rPr>
      <w:b/>
      <w:sz w:val="26"/>
    </w:rPr>
  </w:style>
  <w:style w:type="paragraph" w:styleId="32">
    <w:name w:val="toc 3"/>
    <w:basedOn w:val="a"/>
    <w:next w:val="a"/>
    <w:uiPriority w:val="39"/>
    <w:unhideWhenUsed/>
    <w:pPr>
      <w:spacing w:after="57"/>
      <w:ind w:left="567"/>
    </w:pPr>
    <w:rPr>
      <w:sz w:val="26"/>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1">
    <w:name w:val="Table Normal1"/>
    <w:tblPr>
      <w:tblCellMar>
        <w:top w:w="0" w:type="dxa"/>
        <w:left w:w="0" w:type="dxa"/>
        <w:bottom w:w="0" w:type="dxa"/>
        <w:right w:w="0" w:type="dxa"/>
      </w:tblCellMar>
    </w:tblPr>
  </w:style>
  <w:style w:type="paragraph" w:styleId="a6">
    <w:name w:val="Title"/>
    <w:basedOn w:val="a"/>
    <w:next w:val="a"/>
    <w:link w:val="a5"/>
    <w:uiPriority w:val="10"/>
    <w:qFormat/>
    <w:pPr>
      <w:keepNext/>
      <w:keepLines/>
      <w:spacing w:after="60"/>
    </w:pPr>
    <w:rPr>
      <w:sz w:val="52"/>
      <w:szCs w:val="52"/>
    </w:rPr>
  </w:style>
  <w:style w:type="paragraph" w:styleId="a8">
    <w:name w:val="Subtitle"/>
    <w:basedOn w:val="a"/>
    <w:next w:val="a"/>
    <w:link w:val="a7"/>
    <w:uiPriority w:val="11"/>
    <w:qFormat/>
    <w:pPr>
      <w:keepNext/>
      <w:keepLines/>
      <w:spacing w:after="320"/>
    </w:pPr>
    <w:rPr>
      <w:color w:val="666666"/>
      <w:sz w:val="30"/>
      <w:szCs w:val="30"/>
    </w:rPr>
  </w:style>
  <w:style w:type="table" w:customStyle="1" w:styleId="StGen0">
    <w:name w:val="StGen0"/>
    <w:basedOn w:val="TableNormal1"/>
    <w:tblPr>
      <w:tblStyleRowBandSize w:val="1"/>
      <w:tblStyleColBandSize w:val="1"/>
      <w:tblCellMar>
        <w:top w:w="102" w:type="dxa"/>
        <w:left w:w="62" w:type="dxa"/>
        <w:bottom w:w="102" w:type="dxa"/>
        <w:right w:w="62" w:type="dxa"/>
      </w:tblCellMar>
    </w:tbl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rsid w:val="00B654AF"/>
    <w:pPr>
      <w:spacing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B654AF"/>
    <w:rPr>
      <w:rFonts w:ascii="Tahoma" w:hAnsi="Tahoma" w:cs="Tahoma"/>
      <w:sz w:val="16"/>
      <w:szCs w:val="16"/>
    </w:rPr>
  </w:style>
  <w:style w:type="paragraph" w:styleId="aff1">
    <w:name w:val="Normal (Web)"/>
    <w:basedOn w:val="a"/>
    <w:uiPriority w:val="99"/>
    <w:unhideWhenUsed/>
    <w:rsid w:val="00446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446613"/>
  </w:style>
  <w:style w:type="paragraph" w:customStyle="1" w:styleId="ConsPlusTitle">
    <w:name w:val="ConsPlusTitle"/>
    <w:uiPriority w:val="99"/>
    <w:rsid w:val="00E232A4"/>
    <w:pPr>
      <w:widowControl w:val="0"/>
      <w:autoSpaceDE w:val="0"/>
      <w:autoSpaceDN w:val="0"/>
      <w:adjustRightInd w:val="0"/>
      <w:spacing w:line="240" w:lineRule="auto"/>
    </w:pPr>
    <w:rPr>
      <w:rFonts w:ascii="Times New Roman" w:eastAsia="Times New Roman" w:hAnsi="Times New Roman" w:cs="Times New Roman"/>
      <w:b/>
      <w:bCs/>
      <w:sz w:val="28"/>
      <w:szCs w:val="28"/>
    </w:rPr>
  </w:style>
  <w:style w:type="paragraph" w:customStyle="1" w:styleId="ConsNonformat">
    <w:name w:val="ConsNonformat"/>
    <w:rsid w:val="00FF79CD"/>
    <w:pPr>
      <w:widowControl w:val="0"/>
      <w:autoSpaceDE w:val="0"/>
      <w:autoSpaceDN w:val="0"/>
      <w:adjustRightInd w:val="0"/>
      <w:spacing w:line="240" w:lineRule="auto"/>
      <w:ind w:right="19772"/>
    </w:pPr>
    <w:rPr>
      <w:rFonts w:ascii="Courier New" w:eastAsia="Times New Roman" w:hAnsi="Courier New" w:cs="Courier New"/>
      <w:sz w:val="20"/>
      <w:szCs w:val="20"/>
    </w:rPr>
  </w:style>
  <w:style w:type="paragraph" w:customStyle="1" w:styleId="ConsNormal">
    <w:name w:val="ConsNormal"/>
    <w:rsid w:val="00FF79CD"/>
    <w:pPr>
      <w:widowControl w:val="0"/>
      <w:snapToGrid w:val="0"/>
      <w:spacing w:line="240" w:lineRule="auto"/>
      <w:ind w:firstLine="7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989">
      <w:bodyDiv w:val="1"/>
      <w:marLeft w:val="0"/>
      <w:marRight w:val="0"/>
      <w:marTop w:val="0"/>
      <w:marBottom w:val="0"/>
      <w:divBdr>
        <w:top w:val="none" w:sz="0" w:space="0" w:color="auto"/>
        <w:left w:val="none" w:sz="0" w:space="0" w:color="auto"/>
        <w:bottom w:val="none" w:sz="0" w:space="0" w:color="auto"/>
        <w:right w:val="none" w:sz="0" w:space="0" w:color="auto"/>
      </w:divBdr>
    </w:div>
    <w:div w:id="166604783">
      <w:bodyDiv w:val="1"/>
      <w:marLeft w:val="0"/>
      <w:marRight w:val="0"/>
      <w:marTop w:val="0"/>
      <w:marBottom w:val="0"/>
      <w:divBdr>
        <w:top w:val="none" w:sz="0" w:space="0" w:color="auto"/>
        <w:left w:val="none" w:sz="0" w:space="0" w:color="auto"/>
        <w:bottom w:val="none" w:sz="0" w:space="0" w:color="auto"/>
        <w:right w:val="none" w:sz="0" w:space="0" w:color="auto"/>
      </w:divBdr>
    </w:div>
    <w:div w:id="451754413">
      <w:bodyDiv w:val="1"/>
      <w:marLeft w:val="0"/>
      <w:marRight w:val="0"/>
      <w:marTop w:val="0"/>
      <w:marBottom w:val="0"/>
      <w:divBdr>
        <w:top w:val="none" w:sz="0" w:space="0" w:color="auto"/>
        <w:left w:val="none" w:sz="0" w:space="0" w:color="auto"/>
        <w:bottom w:val="none" w:sz="0" w:space="0" w:color="auto"/>
        <w:right w:val="none" w:sz="0" w:space="0" w:color="auto"/>
      </w:divBdr>
    </w:div>
    <w:div w:id="501698357">
      <w:bodyDiv w:val="1"/>
      <w:marLeft w:val="0"/>
      <w:marRight w:val="0"/>
      <w:marTop w:val="0"/>
      <w:marBottom w:val="0"/>
      <w:divBdr>
        <w:top w:val="none" w:sz="0" w:space="0" w:color="auto"/>
        <w:left w:val="none" w:sz="0" w:space="0" w:color="auto"/>
        <w:bottom w:val="none" w:sz="0" w:space="0" w:color="auto"/>
        <w:right w:val="none" w:sz="0" w:space="0" w:color="auto"/>
      </w:divBdr>
    </w:div>
    <w:div w:id="970596675">
      <w:bodyDiv w:val="1"/>
      <w:marLeft w:val="0"/>
      <w:marRight w:val="0"/>
      <w:marTop w:val="0"/>
      <w:marBottom w:val="0"/>
      <w:divBdr>
        <w:top w:val="none" w:sz="0" w:space="0" w:color="auto"/>
        <w:left w:val="none" w:sz="0" w:space="0" w:color="auto"/>
        <w:bottom w:val="none" w:sz="0" w:space="0" w:color="auto"/>
        <w:right w:val="none" w:sz="0" w:space="0" w:color="auto"/>
      </w:divBdr>
    </w:div>
    <w:div w:id="1009527402">
      <w:bodyDiv w:val="1"/>
      <w:marLeft w:val="0"/>
      <w:marRight w:val="0"/>
      <w:marTop w:val="0"/>
      <w:marBottom w:val="0"/>
      <w:divBdr>
        <w:top w:val="none" w:sz="0" w:space="0" w:color="auto"/>
        <w:left w:val="none" w:sz="0" w:space="0" w:color="auto"/>
        <w:bottom w:val="none" w:sz="0" w:space="0" w:color="auto"/>
        <w:right w:val="none" w:sz="0" w:space="0" w:color="auto"/>
      </w:divBdr>
    </w:div>
    <w:div w:id="1150906637">
      <w:bodyDiv w:val="1"/>
      <w:marLeft w:val="0"/>
      <w:marRight w:val="0"/>
      <w:marTop w:val="0"/>
      <w:marBottom w:val="0"/>
      <w:divBdr>
        <w:top w:val="none" w:sz="0" w:space="0" w:color="auto"/>
        <w:left w:val="none" w:sz="0" w:space="0" w:color="auto"/>
        <w:bottom w:val="none" w:sz="0" w:space="0" w:color="auto"/>
        <w:right w:val="none" w:sz="0" w:space="0" w:color="auto"/>
      </w:divBdr>
    </w:div>
    <w:div w:id="1169104599">
      <w:bodyDiv w:val="1"/>
      <w:marLeft w:val="0"/>
      <w:marRight w:val="0"/>
      <w:marTop w:val="0"/>
      <w:marBottom w:val="0"/>
      <w:divBdr>
        <w:top w:val="none" w:sz="0" w:space="0" w:color="auto"/>
        <w:left w:val="none" w:sz="0" w:space="0" w:color="auto"/>
        <w:bottom w:val="none" w:sz="0" w:space="0" w:color="auto"/>
        <w:right w:val="none" w:sz="0" w:space="0" w:color="auto"/>
      </w:divBdr>
    </w:div>
    <w:div w:id="1207765260">
      <w:bodyDiv w:val="1"/>
      <w:marLeft w:val="0"/>
      <w:marRight w:val="0"/>
      <w:marTop w:val="0"/>
      <w:marBottom w:val="0"/>
      <w:divBdr>
        <w:top w:val="none" w:sz="0" w:space="0" w:color="auto"/>
        <w:left w:val="none" w:sz="0" w:space="0" w:color="auto"/>
        <w:bottom w:val="none" w:sz="0" w:space="0" w:color="auto"/>
        <w:right w:val="none" w:sz="0" w:space="0" w:color="auto"/>
      </w:divBdr>
    </w:div>
    <w:div w:id="1666933468">
      <w:bodyDiv w:val="1"/>
      <w:marLeft w:val="0"/>
      <w:marRight w:val="0"/>
      <w:marTop w:val="0"/>
      <w:marBottom w:val="0"/>
      <w:divBdr>
        <w:top w:val="none" w:sz="0" w:space="0" w:color="auto"/>
        <w:left w:val="none" w:sz="0" w:space="0" w:color="auto"/>
        <w:bottom w:val="none" w:sz="0" w:space="0" w:color="auto"/>
        <w:right w:val="none" w:sz="0" w:space="0" w:color="auto"/>
      </w:divBdr>
    </w:div>
    <w:div w:id="1676956556">
      <w:bodyDiv w:val="1"/>
      <w:marLeft w:val="0"/>
      <w:marRight w:val="0"/>
      <w:marTop w:val="0"/>
      <w:marBottom w:val="0"/>
      <w:divBdr>
        <w:top w:val="none" w:sz="0" w:space="0" w:color="auto"/>
        <w:left w:val="none" w:sz="0" w:space="0" w:color="auto"/>
        <w:bottom w:val="none" w:sz="0" w:space="0" w:color="auto"/>
        <w:right w:val="none" w:sz="0" w:space="0" w:color="auto"/>
      </w:divBdr>
    </w:div>
    <w:div w:id="1711539167">
      <w:bodyDiv w:val="1"/>
      <w:marLeft w:val="0"/>
      <w:marRight w:val="0"/>
      <w:marTop w:val="0"/>
      <w:marBottom w:val="0"/>
      <w:divBdr>
        <w:top w:val="none" w:sz="0" w:space="0" w:color="auto"/>
        <w:left w:val="none" w:sz="0" w:space="0" w:color="auto"/>
        <w:bottom w:val="none" w:sz="0" w:space="0" w:color="auto"/>
        <w:right w:val="none" w:sz="0" w:space="0" w:color="auto"/>
      </w:divBdr>
    </w:div>
    <w:div w:id="1742409311">
      <w:bodyDiv w:val="1"/>
      <w:marLeft w:val="0"/>
      <w:marRight w:val="0"/>
      <w:marTop w:val="0"/>
      <w:marBottom w:val="0"/>
      <w:divBdr>
        <w:top w:val="none" w:sz="0" w:space="0" w:color="auto"/>
        <w:left w:val="none" w:sz="0" w:space="0" w:color="auto"/>
        <w:bottom w:val="none" w:sz="0" w:space="0" w:color="auto"/>
        <w:right w:val="none" w:sz="0" w:space="0" w:color="auto"/>
      </w:divBdr>
    </w:div>
    <w:div w:id="1825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84" Type="http://schemas.openxmlformats.org/officeDocument/2006/relationships/hyperlink" Target="about:blank" TargetMode="External"/><Relationship Id="rId89" Type="http://schemas.openxmlformats.org/officeDocument/2006/relationships/hyperlink" Target="about:blank" TargetMode="External"/><Relationship Id="rId16" Type="http://schemas.openxmlformats.org/officeDocument/2006/relationships/hyperlink" Target="about:blank" TargetMode="External"/><Relationship Id="rId11"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5" Type="http://schemas.openxmlformats.org/officeDocument/2006/relationships/settings" Target="settings.xml"/><Relationship Id="rId90" Type="http://schemas.openxmlformats.org/officeDocument/2006/relationships/hyperlink" Target="about:blank" TargetMode="External"/><Relationship Id="rId95"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 Id="rId9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yperlink" Target="about:blank" TargetMode="External"/><Relationship Id="rId92" Type="http://schemas.openxmlformats.org/officeDocument/2006/relationships/hyperlink" Target="about:blank" TargetMode="External"/><Relationship Id="rId2" Type="http://schemas.openxmlformats.org/officeDocument/2006/relationships/customXml" Target="../customXml/item2.xml"/><Relationship Id="rId29" Type="http://schemas.openxmlformats.org/officeDocument/2006/relationships/hyperlink" Target="about:blank" TargetMode="Externa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9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TEXT"/>
        <w:category>
          <w:name w:val="Common"/>
          <w:gallery w:val="placeholder"/>
        </w:category>
        <w:types>
          <w:type w:val="bbPlcHdr"/>
        </w:types>
        <w:behaviors>
          <w:behavior w:val="content"/>
        </w:behaviors>
        <w:guid w:val="{82A83404-ADC8-4A8A-BB9A-3E36D4F387C2}"/>
      </w:docPartPr>
      <w:docPartBody>
        <w:p w:rsidR="000136BF" w:rsidRDefault="000136BF">
          <w:r>
            <w:t>Your text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662" w:rsidRDefault="00477662">
      <w:pPr>
        <w:spacing w:after="0" w:line="240" w:lineRule="auto"/>
      </w:pPr>
      <w:r>
        <w:separator/>
      </w:r>
    </w:p>
  </w:endnote>
  <w:endnote w:type="continuationSeparator" w:id="0">
    <w:p w:rsidR="00477662" w:rsidRDefault="0047766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662" w:rsidRDefault="00477662">
      <w:pPr>
        <w:spacing w:after="0" w:line="240" w:lineRule="auto"/>
      </w:pPr>
      <w:r>
        <w:separator/>
      </w:r>
    </w:p>
  </w:footnote>
  <w:footnote w:type="continuationSeparator" w:id="0">
    <w:p w:rsidR="00477662" w:rsidRDefault="0047766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6BF"/>
    <w:rsid w:val="000136BF"/>
    <w:rsid w:val="000E134A"/>
    <w:rsid w:val="00191AAE"/>
    <w:rsid w:val="00236EAE"/>
    <w:rsid w:val="0024309D"/>
    <w:rsid w:val="003A7A69"/>
    <w:rsid w:val="00477662"/>
    <w:rsid w:val="005217DB"/>
    <w:rsid w:val="005D7C20"/>
    <w:rsid w:val="00635B81"/>
    <w:rsid w:val="0064778D"/>
    <w:rsid w:val="006F7758"/>
    <w:rsid w:val="00731FF7"/>
    <w:rsid w:val="007C107E"/>
    <w:rsid w:val="007F14CB"/>
    <w:rsid w:val="008875B6"/>
    <w:rsid w:val="00944559"/>
    <w:rsid w:val="00A36ADB"/>
    <w:rsid w:val="00B31BA8"/>
    <w:rsid w:val="00BA1A9F"/>
    <w:rsid w:val="00BC03F0"/>
    <w:rsid w:val="00C86822"/>
    <w:rsid w:val="00E249DF"/>
    <w:rsid w:val="00E62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BA8"/>
  </w:style>
  <w:style w:type="paragraph" w:styleId="1">
    <w:name w:val="heading 1"/>
    <w:basedOn w:val="a"/>
    <w:next w:val="a"/>
    <w:link w:val="10"/>
    <w:uiPriority w:val="9"/>
    <w:qFormat/>
    <w:rsid w:val="00B31BA8"/>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B31BA8"/>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B31BA8"/>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B31BA8"/>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B31BA8"/>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B31BA8"/>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B31BA8"/>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B31BA8"/>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B31BA8"/>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BA8"/>
    <w:rPr>
      <w:rFonts w:ascii="Arial" w:eastAsia="Arial" w:hAnsi="Arial" w:cs="Arial"/>
      <w:sz w:val="40"/>
      <w:szCs w:val="40"/>
    </w:rPr>
  </w:style>
  <w:style w:type="character" w:customStyle="1" w:styleId="20">
    <w:name w:val="Заголовок 2 Знак"/>
    <w:basedOn w:val="a0"/>
    <w:link w:val="2"/>
    <w:uiPriority w:val="9"/>
    <w:rsid w:val="00B31BA8"/>
    <w:rPr>
      <w:rFonts w:ascii="Arial" w:eastAsia="Arial" w:hAnsi="Arial" w:cs="Arial"/>
      <w:sz w:val="34"/>
    </w:rPr>
  </w:style>
  <w:style w:type="character" w:customStyle="1" w:styleId="30">
    <w:name w:val="Заголовок 3 Знак"/>
    <w:basedOn w:val="a0"/>
    <w:link w:val="3"/>
    <w:uiPriority w:val="9"/>
    <w:rsid w:val="00B31BA8"/>
    <w:rPr>
      <w:rFonts w:ascii="Arial" w:eastAsia="Arial" w:hAnsi="Arial" w:cs="Arial"/>
      <w:sz w:val="30"/>
      <w:szCs w:val="30"/>
    </w:rPr>
  </w:style>
  <w:style w:type="character" w:customStyle="1" w:styleId="40">
    <w:name w:val="Заголовок 4 Знак"/>
    <w:basedOn w:val="a0"/>
    <w:link w:val="4"/>
    <w:uiPriority w:val="9"/>
    <w:rsid w:val="00B31BA8"/>
    <w:rPr>
      <w:rFonts w:ascii="Arial" w:eastAsia="Arial" w:hAnsi="Arial" w:cs="Arial"/>
      <w:b/>
      <w:bCs/>
      <w:sz w:val="26"/>
      <w:szCs w:val="26"/>
    </w:rPr>
  </w:style>
  <w:style w:type="character" w:customStyle="1" w:styleId="50">
    <w:name w:val="Заголовок 5 Знак"/>
    <w:basedOn w:val="a0"/>
    <w:link w:val="5"/>
    <w:uiPriority w:val="9"/>
    <w:rsid w:val="00B31BA8"/>
    <w:rPr>
      <w:rFonts w:ascii="Arial" w:eastAsia="Arial" w:hAnsi="Arial" w:cs="Arial"/>
      <w:b/>
      <w:bCs/>
      <w:sz w:val="24"/>
      <w:szCs w:val="24"/>
    </w:rPr>
  </w:style>
  <w:style w:type="character" w:customStyle="1" w:styleId="60">
    <w:name w:val="Заголовок 6 Знак"/>
    <w:basedOn w:val="a0"/>
    <w:link w:val="6"/>
    <w:uiPriority w:val="9"/>
    <w:rsid w:val="00B31BA8"/>
    <w:rPr>
      <w:rFonts w:ascii="Arial" w:eastAsia="Arial" w:hAnsi="Arial" w:cs="Arial"/>
      <w:b/>
      <w:bCs/>
      <w:sz w:val="22"/>
      <w:szCs w:val="22"/>
    </w:rPr>
  </w:style>
  <w:style w:type="character" w:customStyle="1" w:styleId="70">
    <w:name w:val="Заголовок 7 Знак"/>
    <w:basedOn w:val="a0"/>
    <w:link w:val="7"/>
    <w:uiPriority w:val="9"/>
    <w:rsid w:val="00B31BA8"/>
    <w:rPr>
      <w:rFonts w:ascii="Arial" w:eastAsia="Arial" w:hAnsi="Arial" w:cs="Arial"/>
      <w:b/>
      <w:bCs/>
      <w:i/>
      <w:iCs/>
      <w:sz w:val="22"/>
      <w:szCs w:val="22"/>
    </w:rPr>
  </w:style>
  <w:style w:type="character" w:customStyle="1" w:styleId="80">
    <w:name w:val="Заголовок 8 Знак"/>
    <w:basedOn w:val="a0"/>
    <w:link w:val="8"/>
    <w:uiPriority w:val="9"/>
    <w:rsid w:val="00B31BA8"/>
    <w:rPr>
      <w:rFonts w:ascii="Arial" w:eastAsia="Arial" w:hAnsi="Arial" w:cs="Arial"/>
      <w:i/>
      <w:iCs/>
      <w:sz w:val="22"/>
      <w:szCs w:val="22"/>
    </w:rPr>
  </w:style>
  <w:style w:type="character" w:customStyle="1" w:styleId="90">
    <w:name w:val="Заголовок 9 Знак"/>
    <w:basedOn w:val="a0"/>
    <w:link w:val="9"/>
    <w:uiPriority w:val="9"/>
    <w:rsid w:val="00B31BA8"/>
    <w:rPr>
      <w:rFonts w:ascii="Arial" w:eastAsia="Arial" w:hAnsi="Arial" w:cs="Arial"/>
      <w:i/>
      <w:iCs/>
      <w:sz w:val="21"/>
      <w:szCs w:val="21"/>
    </w:rPr>
  </w:style>
  <w:style w:type="paragraph" w:styleId="a3">
    <w:name w:val="List Paragraph"/>
    <w:basedOn w:val="a"/>
    <w:uiPriority w:val="34"/>
    <w:qFormat/>
    <w:rsid w:val="00B31BA8"/>
    <w:pPr>
      <w:ind w:left="720"/>
      <w:contextualSpacing/>
    </w:pPr>
  </w:style>
  <w:style w:type="paragraph" w:styleId="a4">
    <w:name w:val="No Spacing"/>
    <w:uiPriority w:val="1"/>
    <w:qFormat/>
    <w:rsid w:val="00B31BA8"/>
    <w:pPr>
      <w:spacing w:after="0" w:line="240" w:lineRule="auto"/>
    </w:pPr>
  </w:style>
  <w:style w:type="paragraph" w:styleId="a5">
    <w:name w:val="Title"/>
    <w:basedOn w:val="a"/>
    <w:next w:val="a"/>
    <w:link w:val="a6"/>
    <w:uiPriority w:val="10"/>
    <w:qFormat/>
    <w:rsid w:val="00B31BA8"/>
    <w:pPr>
      <w:spacing w:before="300"/>
      <w:contextualSpacing/>
    </w:pPr>
    <w:rPr>
      <w:sz w:val="48"/>
      <w:szCs w:val="48"/>
    </w:rPr>
  </w:style>
  <w:style w:type="character" w:customStyle="1" w:styleId="a6">
    <w:name w:val="Заголовок Знак"/>
    <w:basedOn w:val="a0"/>
    <w:link w:val="a5"/>
    <w:uiPriority w:val="10"/>
    <w:rsid w:val="00B31BA8"/>
    <w:rPr>
      <w:sz w:val="48"/>
      <w:szCs w:val="48"/>
    </w:rPr>
  </w:style>
  <w:style w:type="paragraph" w:styleId="a7">
    <w:name w:val="Subtitle"/>
    <w:basedOn w:val="a"/>
    <w:next w:val="a"/>
    <w:link w:val="a8"/>
    <w:uiPriority w:val="11"/>
    <w:qFormat/>
    <w:rsid w:val="00B31BA8"/>
    <w:pPr>
      <w:spacing w:before="200"/>
    </w:pPr>
    <w:rPr>
      <w:sz w:val="24"/>
      <w:szCs w:val="24"/>
    </w:rPr>
  </w:style>
  <w:style w:type="character" w:customStyle="1" w:styleId="a8">
    <w:name w:val="Подзаголовок Знак"/>
    <w:basedOn w:val="a0"/>
    <w:link w:val="a7"/>
    <w:uiPriority w:val="11"/>
    <w:rsid w:val="00B31BA8"/>
    <w:rPr>
      <w:sz w:val="24"/>
      <w:szCs w:val="24"/>
    </w:rPr>
  </w:style>
  <w:style w:type="paragraph" w:styleId="21">
    <w:name w:val="Quote"/>
    <w:basedOn w:val="a"/>
    <w:next w:val="a"/>
    <w:link w:val="22"/>
    <w:uiPriority w:val="29"/>
    <w:qFormat/>
    <w:rsid w:val="00B31BA8"/>
    <w:pPr>
      <w:ind w:left="720" w:right="720"/>
    </w:pPr>
    <w:rPr>
      <w:i/>
    </w:rPr>
  </w:style>
  <w:style w:type="character" w:customStyle="1" w:styleId="22">
    <w:name w:val="Цитата 2 Знак"/>
    <w:link w:val="21"/>
    <w:uiPriority w:val="29"/>
    <w:rsid w:val="00B31BA8"/>
    <w:rPr>
      <w:i/>
    </w:rPr>
  </w:style>
  <w:style w:type="paragraph" w:styleId="a9">
    <w:name w:val="Intense Quote"/>
    <w:basedOn w:val="a"/>
    <w:next w:val="a"/>
    <w:link w:val="aa"/>
    <w:uiPriority w:val="30"/>
    <w:qFormat/>
    <w:rsid w:val="00B31B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31BA8"/>
    <w:rPr>
      <w:i/>
    </w:rPr>
  </w:style>
  <w:style w:type="paragraph" w:styleId="ab">
    <w:name w:val="header"/>
    <w:basedOn w:val="a"/>
    <w:link w:val="ac"/>
    <w:uiPriority w:val="99"/>
    <w:unhideWhenUsed/>
    <w:rsid w:val="00B31BA8"/>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B31BA8"/>
  </w:style>
  <w:style w:type="paragraph" w:styleId="ad">
    <w:name w:val="footer"/>
    <w:basedOn w:val="a"/>
    <w:link w:val="ae"/>
    <w:uiPriority w:val="99"/>
    <w:unhideWhenUsed/>
    <w:rsid w:val="00B31BA8"/>
    <w:pPr>
      <w:tabs>
        <w:tab w:val="center" w:pos="7143"/>
        <w:tab w:val="right" w:pos="14287"/>
      </w:tabs>
      <w:spacing w:after="0" w:line="240" w:lineRule="auto"/>
    </w:pPr>
  </w:style>
  <w:style w:type="paragraph" w:styleId="af">
    <w:name w:val="caption"/>
    <w:basedOn w:val="a"/>
    <w:next w:val="a"/>
    <w:uiPriority w:val="35"/>
    <w:semiHidden/>
    <w:unhideWhenUsed/>
    <w:qFormat/>
    <w:rsid w:val="00B31BA8"/>
    <w:rPr>
      <w:b/>
      <w:bCs/>
      <w:color w:val="4472C4" w:themeColor="accent1"/>
      <w:sz w:val="18"/>
      <w:szCs w:val="18"/>
    </w:rPr>
  </w:style>
  <w:style w:type="character" w:customStyle="1" w:styleId="ae">
    <w:name w:val="Нижний колонтитул Знак"/>
    <w:link w:val="ad"/>
    <w:uiPriority w:val="99"/>
    <w:rsid w:val="00B31BA8"/>
  </w:style>
  <w:style w:type="table" w:styleId="af0">
    <w:name w:val="Table Grid"/>
    <w:basedOn w:val="a1"/>
    <w:uiPriority w:val="59"/>
    <w:rsid w:val="00B31BA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31BA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B31BA8"/>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B31BA8"/>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31BA8"/>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B31BA8"/>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B31BA8"/>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B31BA8"/>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31BA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B31BA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31BA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31BA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31BA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B31BA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31BA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B31BA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rsid w:val="00B31BA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B31BA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B31BA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B31BA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rsid w:val="00B31BA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B31BA8"/>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B31BA8"/>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rsid w:val="00B31BA8"/>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B31BA8"/>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B31BA8"/>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B31BA8"/>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rsid w:val="00B31BA8"/>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B31BA8"/>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B31BA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rsid w:val="00B31BA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B31BA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B31BA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B31BA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rsid w:val="00B31BA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rsid w:val="00B31BA8"/>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B31BA8"/>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31BA8"/>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B31BA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31BA8"/>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31BA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31BA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B31BA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B31BA8"/>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31BA8"/>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B31BA8"/>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31BA8"/>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31BA8"/>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31BA8"/>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B31BA8"/>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rsid w:val="00B31BA8"/>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B31BA8"/>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B31BA8"/>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rsid w:val="00B31BA8"/>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B31BA8"/>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B31BA8"/>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B31BA8"/>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rsid w:val="00B31BA8"/>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B31BA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31BA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B31BA8"/>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31BA8"/>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31BA8"/>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31BA8"/>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B31BA8"/>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31BA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B31BA8"/>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rsid w:val="00B31BA8"/>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B31BA8"/>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B31BA8"/>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B31BA8"/>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rsid w:val="00B31BA8"/>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B31BA8"/>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B31BA8"/>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rsid w:val="00B31BA8"/>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B31BA8"/>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B31BA8"/>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B31BA8"/>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rsid w:val="00B31BA8"/>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B31B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31BA8"/>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B31BA8"/>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31BA8"/>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31BA8"/>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31BA8"/>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B31BA8"/>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31BA8"/>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31BA8"/>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B31BA8"/>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31BA8"/>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31BA8"/>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31BA8"/>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B31BA8"/>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sid w:val="00B31BA8"/>
    <w:pPr>
      <w:spacing w:after="0" w:line="240" w:lineRule="auto"/>
    </w:pPr>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B31BA8"/>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B31BA8"/>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sid w:val="00B31BA8"/>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B31BA8"/>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B31BA8"/>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B31BA8"/>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sid w:val="00B31BA8"/>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B31BA8"/>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31BA8"/>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B31BA8"/>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31BA8"/>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31BA8"/>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31BA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B31BA8"/>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B31BA8"/>
    <w:rPr>
      <w:color w:val="0563C1" w:themeColor="hyperlink"/>
      <w:u w:val="single"/>
    </w:rPr>
  </w:style>
  <w:style w:type="paragraph" w:styleId="af2">
    <w:name w:val="footnote text"/>
    <w:basedOn w:val="a"/>
    <w:link w:val="af3"/>
    <w:uiPriority w:val="99"/>
    <w:semiHidden/>
    <w:unhideWhenUsed/>
    <w:rsid w:val="00B31BA8"/>
    <w:pPr>
      <w:spacing w:after="40" w:line="240" w:lineRule="auto"/>
    </w:pPr>
    <w:rPr>
      <w:sz w:val="18"/>
    </w:rPr>
  </w:style>
  <w:style w:type="character" w:customStyle="1" w:styleId="af3">
    <w:name w:val="Текст сноски Знак"/>
    <w:link w:val="af2"/>
    <w:uiPriority w:val="99"/>
    <w:rsid w:val="00B31BA8"/>
    <w:rPr>
      <w:sz w:val="18"/>
    </w:rPr>
  </w:style>
  <w:style w:type="character" w:styleId="af4">
    <w:name w:val="footnote reference"/>
    <w:basedOn w:val="a0"/>
    <w:uiPriority w:val="99"/>
    <w:unhideWhenUsed/>
    <w:rsid w:val="00B31BA8"/>
    <w:rPr>
      <w:vertAlign w:val="superscript"/>
    </w:rPr>
  </w:style>
  <w:style w:type="paragraph" w:styleId="af5">
    <w:name w:val="endnote text"/>
    <w:basedOn w:val="a"/>
    <w:link w:val="af6"/>
    <w:uiPriority w:val="99"/>
    <w:semiHidden/>
    <w:unhideWhenUsed/>
    <w:rsid w:val="00B31BA8"/>
    <w:pPr>
      <w:spacing w:after="0" w:line="240" w:lineRule="auto"/>
    </w:pPr>
    <w:rPr>
      <w:sz w:val="20"/>
    </w:rPr>
  </w:style>
  <w:style w:type="character" w:customStyle="1" w:styleId="af6">
    <w:name w:val="Текст концевой сноски Знак"/>
    <w:link w:val="af5"/>
    <w:uiPriority w:val="99"/>
    <w:rsid w:val="00B31BA8"/>
    <w:rPr>
      <w:sz w:val="20"/>
    </w:rPr>
  </w:style>
  <w:style w:type="character" w:styleId="af7">
    <w:name w:val="endnote reference"/>
    <w:basedOn w:val="a0"/>
    <w:uiPriority w:val="99"/>
    <w:semiHidden/>
    <w:unhideWhenUsed/>
    <w:rsid w:val="00B31BA8"/>
    <w:rPr>
      <w:vertAlign w:val="superscript"/>
    </w:rPr>
  </w:style>
  <w:style w:type="paragraph" w:styleId="12">
    <w:name w:val="toc 1"/>
    <w:basedOn w:val="a"/>
    <w:next w:val="a"/>
    <w:uiPriority w:val="39"/>
    <w:unhideWhenUsed/>
    <w:rsid w:val="00B31BA8"/>
    <w:pPr>
      <w:spacing w:after="57"/>
    </w:pPr>
  </w:style>
  <w:style w:type="paragraph" w:styleId="23">
    <w:name w:val="toc 2"/>
    <w:basedOn w:val="a"/>
    <w:next w:val="a"/>
    <w:uiPriority w:val="39"/>
    <w:unhideWhenUsed/>
    <w:rsid w:val="00B31BA8"/>
    <w:pPr>
      <w:spacing w:after="57"/>
      <w:ind w:left="283"/>
    </w:pPr>
  </w:style>
  <w:style w:type="paragraph" w:styleId="32">
    <w:name w:val="toc 3"/>
    <w:basedOn w:val="a"/>
    <w:next w:val="a"/>
    <w:uiPriority w:val="39"/>
    <w:unhideWhenUsed/>
    <w:rsid w:val="00B31BA8"/>
    <w:pPr>
      <w:spacing w:after="57"/>
      <w:ind w:left="567"/>
    </w:pPr>
  </w:style>
  <w:style w:type="paragraph" w:styleId="42">
    <w:name w:val="toc 4"/>
    <w:basedOn w:val="a"/>
    <w:next w:val="a"/>
    <w:uiPriority w:val="39"/>
    <w:unhideWhenUsed/>
    <w:rsid w:val="00B31BA8"/>
    <w:pPr>
      <w:spacing w:after="57"/>
      <w:ind w:left="850"/>
    </w:pPr>
  </w:style>
  <w:style w:type="paragraph" w:styleId="52">
    <w:name w:val="toc 5"/>
    <w:basedOn w:val="a"/>
    <w:next w:val="a"/>
    <w:uiPriority w:val="39"/>
    <w:unhideWhenUsed/>
    <w:rsid w:val="00B31BA8"/>
    <w:pPr>
      <w:spacing w:after="57"/>
      <w:ind w:left="1134"/>
    </w:pPr>
  </w:style>
  <w:style w:type="paragraph" w:styleId="61">
    <w:name w:val="toc 6"/>
    <w:basedOn w:val="a"/>
    <w:next w:val="a"/>
    <w:uiPriority w:val="39"/>
    <w:unhideWhenUsed/>
    <w:rsid w:val="00B31BA8"/>
    <w:pPr>
      <w:spacing w:after="57"/>
      <w:ind w:left="1417"/>
    </w:pPr>
  </w:style>
  <w:style w:type="paragraph" w:styleId="71">
    <w:name w:val="toc 7"/>
    <w:basedOn w:val="a"/>
    <w:next w:val="a"/>
    <w:uiPriority w:val="39"/>
    <w:unhideWhenUsed/>
    <w:rsid w:val="00B31BA8"/>
    <w:pPr>
      <w:spacing w:after="57"/>
      <w:ind w:left="1701"/>
    </w:pPr>
  </w:style>
  <w:style w:type="paragraph" w:styleId="81">
    <w:name w:val="toc 8"/>
    <w:basedOn w:val="a"/>
    <w:next w:val="a"/>
    <w:uiPriority w:val="39"/>
    <w:unhideWhenUsed/>
    <w:rsid w:val="00B31BA8"/>
    <w:pPr>
      <w:spacing w:after="57"/>
      <w:ind w:left="1984"/>
    </w:pPr>
  </w:style>
  <w:style w:type="paragraph" w:styleId="91">
    <w:name w:val="toc 9"/>
    <w:basedOn w:val="a"/>
    <w:next w:val="a"/>
    <w:uiPriority w:val="39"/>
    <w:unhideWhenUsed/>
    <w:rsid w:val="00B31BA8"/>
    <w:pPr>
      <w:spacing w:after="57"/>
      <w:ind w:left="2268"/>
    </w:pPr>
  </w:style>
  <w:style w:type="paragraph" w:styleId="af8">
    <w:name w:val="TOC Heading"/>
    <w:uiPriority w:val="39"/>
    <w:unhideWhenUsed/>
    <w:rsid w:val="00B31BA8"/>
  </w:style>
  <w:style w:type="paragraph" w:styleId="af9">
    <w:name w:val="table of figures"/>
    <w:basedOn w:val="a"/>
    <w:next w:val="a"/>
    <w:uiPriority w:val="99"/>
    <w:unhideWhenUsed/>
    <w:rsid w:val="00B31BA8"/>
    <w:pPr>
      <w:spacing w:after="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8D5309F-0BF2-43D0-AE22-541BCCCD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183</Pages>
  <Words>61739</Words>
  <Characters>351917</Characters>
  <Application>Microsoft Office Word</Application>
  <DocSecurity>0</DocSecurity>
  <Lines>2932</Lines>
  <Paragraphs>825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Анастасия Смирнова</cp:lastModifiedBy>
  <cp:revision>2</cp:revision>
  <dcterms:created xsi:type="dcterms:W3CDTF">2022-10-11T09:22:00Z</dcterms:created>
  <dcterms:modified xsi:type="dcterms:W3CDTF">2022-10-11T09:22:00Z</dcterms:modified>
</cp:coreProperties>
</file>