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0" w:rsidRPr="007F41D0" w:rsidRDefault="007F41D0" w:rsidP="00AC7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7F41D0" w:rsidRDefault="00C84369" w:rsidP="00C84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>
            <wp:extent cx="2743200" cy="1895475"/>
            <wp:effectExtent l="19050" t="0" r="0" b="0"/>
            <wp:docPr id="1" name="Рисунок 1" descr="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69" w:rsidRDefault="00C84369" w:rsidP="00C84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84369" w:rsidRDefault="00C84369" w:rsidP="00C84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51C19" w:rsidRPr="00C84369" w:rsidRDefault="00951C19" w:rsidP="00AC7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189" w:rsidRPr="00C84369" w:rsidRDefault="00951C19" w:rsidP="00AC7BCA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ПАМЯТКА</w:t>
      </w:r>
    </w:p>
    <w:p w:rsidR="00951C19" w:rsidRPr="00C84369" w:rsidRDefault="00951C19" w:rsidP="00AC7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BA09E1" w:rsidRPr="00C84369" w:rsidRDefault="00BA09E1" w:rsidP="00BA09E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369">
        <w:rPr>
          <w:rFonts w:ascii="Times New Roman" w:hAnsi="Times New Roman" w:cs="Times New Roman"/>
          <w:b/>
          <w:color w:val="FF0000"/>
          <w:sz w:val="28"/>
          <w:szCs w:val="28"/>
        </w:rPr>
        <w:t>Правила пожарной безопасности</w:t>
      </w:r>
    </w:p>
    <w:p w:rsidR="00BA09E1" w:rsidRPr="00C84369" w:rsidRDefault="00BA09E1" w:rsidP="00BA09E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369">
        <w:rPr>
          <w:rFonts w:ascii="Times New Roman" w:hAnsi="Times New Roman" w:cs="Times New Roman"/>
          <w:b/>
          <w:color w:val="FF0000"/>
          <w:sz w:val="28"/>
          <w:szCs w:val="28"/>
        </w:rPr>
        <w:t>в Новогодние и Рождественские праздники:</w:t>
      </w:r>
    </w:p>
    <w:p w:rsidR="00BA09E1" w:rsidRPr="00C84369" w:rsidRDefault="00BA09E1" w:rsidP="00BA09E1">
      <w:pPr>
        <w:pStyle w:val="a6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BA09E1" w:rsidRPr="00BA09E1" w:rsidRDefault="00BA09E1" w:rsidP="00BA09E1">
      <w:pPr>
        <w:shd w:val="clear" w:color="auto" w:fill="FFFFFF"/>
        <w:tabs>
          <w:tab w:val="center" w:pos="524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46355</wp:posOffset>
            </wp:positionV>
            <wp:extent cx="33147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6" y="21470"/>
                <wp:lineTo x="21476" y="0"/>
                <wp:lineTo x="0" y="0"/>
              </wp:wrapPolygon>
            </wp:wrapTight>
            <wp:docPr id="3" name="Рисунок 3" descr="http://www.v-seti.kz/uploads/posts/2011-12/1324979540_elka-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v-seti.kz/uploads/posts/2011-12/1324979540_elka-pozh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E1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BA09E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A09E1">
        <w:rPr>
          <w:rFonts w:ascii="Times New Roman" w:hAnsi="Times New Roman" w:cs="Times New Roman"/>
          <w:color w:val="000000"/>
          <w:sz w:val="28"/>
          <w:szCs w:val="28"/>
        </w:rPr>
        <w:t xml:space="preserve"> чтобы уберечь себя и своих близких от беды в Новогодние и рождественские праздники необходимо помнить, что основными причинами возникновения пожаров в этот период являются: неосторожное обращение с огнем в состоянии алкогольного опьянения, в том числе при курении;  нарушение правил эксплуатации электрооборудования и электросети; нарушение правил применения пиротехнических изделий; детская шалость.</w:t>
      </w:r>
    </w:p>
    <w:p w:rsidR="00BA09E1" w:rsidRDefault="00BA09E1" w:rsidP="00BA09E1">
      <w:pPr>
        <w:pStyle w:val="a5"/>
        <w:spacing w:after="84" w:line="312" w:lineRule="atLeast"/>
        <w:ind w:left="0" w:right="621"/>
        <w:jc w:val="both"/>
        <w:rPr>
          <w:noProof/>
          <w:sz w:val="28"/>
          <w:szCs w:val="28"/>
        </w:rPr>
      </w:pPr>
    </w:p>
    <w:p w:rsidR="00BA09E1" w:rsidRDefault="00BA09E1" w:rsidP="00BA09E1">
      <w:pPr>
        <w:pStyle w:val="a5"/>
        <w:spacing w:after="84" w:line="312" w:lineRule="atLeast"/>
        <w:ind w:left="0" w:right="62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 происходит в результате контакта источников зажигания с горючими вещест</w:t>
      </w:r>
      <w:r>
        <w:rPr>
          <w:color w:val="000000"/>
          <w:sz w:val="28"/>
          <w:szCs w:val="28"/>
        </w:rPr>
        <w:softHyphen/>
        <w:t xml:space="preserve">вами и материалами: </w:t>
      </w:r>
      <w:r>
        <w:rPr>
          <w:b/>
          <w:color w:val="000000"/>
          <w:sz w:val="28"/>
          <w:szCs w:val="28"/>
        </w:rPr>
        <w:t xml:space="preserve">горящие свечи, гирлянды, бенгальский огонь, фейерверки и другая пиротехника, легковоспламеняющиеся ёлочная продукция и украшения на одежде). </w:t>
      </w:r>
    </w:p>
    <w:p w:rsidR="00BA09E1" w:rsidRDefault="00BA09E1" w:rsidP="00BA09E1">
      <w:pPr>
        <w:pStyle w:val="a5"/>
        <w:spacing w:after="84" w:line="312" w:lineRule="atLeast"/>
        <w:ind w:left="0" w:right="621"/>
        <w:jc w:val="both"/>
        <w:rPr>
          <w:b/>
          <w:color w:val="000000"/>
          <w:sz w:val="28"/>
          <w:szCs w:val="28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Default="00C84369" w:rsidP="00BA09E1">
      <w:pPr>
        <w:pStyle w:val="a5"/>
        <w:spacing w:after="84" w:line="312" w:lineRule="atLeast"/>
        <w:ind w:left="0" w:right="621" w:firstLine="709"/>
        <w:jc w:val="both"/>
        <w:rPr>
          <w:b/>
          <w:color w:val="FF0000"/>
          <w:sz w:val="32"/>
          <w:szCs w:val="32"/>
        </w:rPr>
      </w:pPr>
    </w:p>
    <w:p w:rsidR="00C84369" w:rsidRPr="00C84369" w:rsidRDefault="00C84369" w:rsidP="00C84369">
      <w:pPr>
        <w:pStyle w:val="2"/>
        <w:spacing w:before="300" w:beforeAutospacing="0" w:after="0" w:afterAutospacing="0" w:line="390" w:lineRule="atLeast"/>
        <w:rPr>
          <w:bCs w:val="0"/>
          <w:color w:val="FF0000"/>
          <w:sz w:val="28"/>
          <w:szCs w:val="28"/>
        </w:rPr>
      </w:pPr>
      <w:bookmarkStart w:id="0" w:name="_GoBack"/>
      <w:bookmarkEnd w:id="0"/>
      <w:r w:rsidRPr="00C84369">
        <w:rPr>
          <w:bCs w:val="0"/>
          <w:color w:val="FF0000"/>
          <w:sz w:val="28"/>
          <w:szCs w:val="28"/>
        </w:rPr>
        <w:t>Требования к новогодним ёлкам:</w:t>
      </w:r>
    </w:p>
    <w:p w:rsidR="00C84369" w:rsidRPr="00C84369" w:rsidRDefault="00C84369" w:rsidP="00C84369">
      <w:pPr>
        <w:numPr>
          <w:ilvl w:val="0"/>
          <w:numId w:val="2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ёлка должна быть прочно закреплена;</w:t>
      </w:r>
    </w:p>
    <w:p w:rsidR="00C84369" w:rsidRPr="00C84369" w:rsidRDefault="00C84369" w:rsidP="00C84369">
      <w:pPr>
        <w:numPr>
          <w:ilvl w:val="0"/>
          <w:numId w:val="2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ветки не должны касаться стен и потолка;</w:t>
      </w:r>
    </w:p>
    <w:p w:rsidR="00C84369" w:rsidRPr="00C84369" w:rsidRDefault="00C84369" w:rsidP="00C84369">
      <w:pPr>
        <w:numPr>
          <w:ilvl w:val="0"/>
          <w:numId w:val="2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ёлку нельзя располагать вблизи отопительных и нагревательных приборов;</w:t>
      </w:r>
    </w:p>
    <w:p w:rsidR="00C84369" w:rsidRPr="00C84369" w:rsidRDefault="00C84369" w:rsidP="00C84369">
      <w:pPr>
        <w:numPr>
          <w:ilvl w:val="0"/>
          <w:numId w:val="2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запрещено украшать ёлку легковоспламеняющимися игрушками и украшениями, использовать для иллюминации свечи;</w:t>
      </w:r>
    </w:p>
    <w:p w:rsidR="00C84369" w:rsidRPr="00C84369" w:rsidRDefault="00C84369" w:rsidP="00C84369">
      <w:pPr>
        <w:numPr>
          <w:ilvl w:val="0"/>
          <w:numId w:val="2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разрешено эксплуатировать </w:t>
      </w:r>
      <w:proofErr w:type="spellStart"/>
      <w:r w:rsidRPr="00C84369">
        <w:rPr>
          <w:rFonts w:ascii="Times New Roman" w:hAnsi="Times New Roman" w:cs="Times New Roman"/>
          <w:color w:val="000000"/>
          <w:sz w:val="28"/>
          <w:szCs w:val="28"/>
        </w:rPr>
        <w:t>электрогирлянды</w:t>
      </w:r>
      <w:proofErr w:type="spellEnd"/>
      <w:r w:rsidRPr="00C84369">
        <w:rPr>
          <w:rFonts w:ascii="Times New Roman" w:hAnsi="Times New Roman" w:cs="Times New Roman"/>
          <w:color w:val="000000"/>
          <w:sz w:val="28"/>
          <w:szCs w:val="28"/>
        </w:rPr>
        <w:t xml:space="preserve"> только заводского исполнения.</w:t>
      </w:r>
    </w:p>
    <w:p w:rsidR="00C84369" w:rsidRPr="00C84369" w:rsidRDefault="00C84369" w:rsidP="00C84369">
      <w:pPr>
        <w:pStyle w:val="2"/>
        <w:spacing w:before="300" w:beforeAutospacing="0" w:after="0" w:afterAutospacing="0" w:line="390" w:lineRule="atLeast"/>
        <w:rPr>
          <w:bCs w:val="0"/>
          <w:color w:val="FF0000"/>
          <w:sz w:val="28"/>
          <w:szCs w:val="28"/>
        </w:rPr>
      </w:pPr>
      <w:r w:rsidRPr="00C84369">
        <w:rPr>
          <w:bCs w:val="0"/>
          <w:color w:val="FF0000"/>
          <w:sz w:val="28"/>
          <w:szCs w:val="28"/>
        </w:rPr>
        <w:t>Если произошел пожар, то вы должны:</w:t>
      </w:r>
    </w:p>
    <w:p w:rsidR="00C84369" w:rsidRPr="00C84369" w:rsidRDefault="00C84369" w:rsidP="00C84369">
      <w:pPr>
        <w:numPr>
          <w:ilvl w:val="0"/>
          <w:numId w:val="3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немедленно вызвать пожарную охрану по телефону 01 или 112, с указанием точного адреса, где произошло возгорание;</w:t>
      </w:r>
    </w:p>
    <w:p w:rsidR="00C84369" w:rsidRPr="00C84369" w:rsidRDefault="00C84369" w:rsidP="00C84369">
      <w:pPr>
        <w:numPr>
          <w:ilvl w:val="0"/>
          <w:numId w:val="3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отключите электропитание гирлянды;</w:t>
      </w:r>
    </w:p>
    <w:p w:rsidR="00C84369" w:rsidRPr="00C84369" w:rsidRDefault="00C84369" w:rsidP="00C84369">
      <w:pPr>
        <w:numPr>
          <w:ilvl w:val="0"/>
          <w:numId w:val="3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повалите елку на пол, чтобы пламя не поднималось вверх, используйте для тушения огнетушитель. Если огнетушитель недоступен в данный момент, то накройте елку плотной тканью и залейте водой;</w:t>
      </w:r>
    </w:p>
    <w:p w:rsidR="00C84369" w:rsidRPr="00C84369" w:rsidRDefault="00C84369" w:rsidP="00C84369">
      <w:pPr>
        <w:numPr>
          <w:ilvl w:val="0"/>
          <w:numId w:val="3"/>
        </w:numPr>
        <w:spacing w:before="60" w:after="60" w:line="240" w:lineRule="atLeast"/>
        <w:ind w:left="225"/>
        <w:rPr>
          <w:rFonts w:ascii="Times New Roman" w:hAnsi="Times New Roman" w:cs="Times New Roman"/>
          <w:color w:val="000000"/>
          <w:sz w:val="28"/>
          <w:szCs w:val="28"/>
        </w:rPr>
      </w:pPr>
      <w:r w:rsidRPr="00C84369">
        <w:rPr>
          <w:rFonts w:ascii="Times New Roman" w:hAnsi="Times New Roman" w:cs="Times New Roman"/>
          <w:color w:val="000000"/>
          <w:sz w:val="28"/>
          <w:szCs w:val="28"/>
        </w:rPr>
        <w:t>одновременно с началом тушения возгорания, примите меры к эвакуации людей из горящего помещения.</w:t>
      </w:r>
    </w:p>
    <w:p w:rsidR="00C84369" w:rsidRPr="00C84369" w:rsidRDefault="00C84369" w:rsidP="00AC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4369" w:rsidRPr="00C84369" w:rsidRDefault="00C84369" w:rsidP="00C84369">
      <w:pPr>
        <w:spacing w:before="300" w:after="0" w:line="390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пользования пиротехникой: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пиротехнические изделия только в специализированных магазинах или отделах;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фейерверки вдали от нагревательных приборов, легковоспламеняющихся предметов, а также в местах, недоступных для детей;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применением пиротехники внимательно прочитайте инструкцию по использованию;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пиротехнику лучше на пустырях, вдали от проводов, деревьев, домов и стоянок автотранспорта;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применять пиротехнику в ветреную погоду, запускать с руки, из окон и с балконов, а также в местах массового скопления людей;</w:t>
      </w:r>
    </w:p>
    <w:p w:rsidR="00C84369" w:rsidRPr="00C84369" w:rsidRDefault="00C84369" w:rsidP="00C84369">
      <w:pPr>
        <w:numPr>
          <w:ilvl w:val="0"/>
          <w:numId w:val="1"/>
        </w:numPr>
        <w:spacing w:before="60" w:after="60" w:line="24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применяйте пиротехнические изделия внутри помещений;</w:t>
      </w:r>
    </w:p>
    <w:p w:rsidR="00C84369" w:rsidRPr="00C84369" w:rsidRDefault="00C84369" w:rsidP="00C84369">
      <w:pPr>
        <w:pStyle w:val="a7"/>
        <w:spacing w:before="0" w:after="0" w:line="250" w:lineRule="atLeast"/>
        <w:jc w:val="right"/>
        <w:rPr>
          <w:b/>
          <w:color w:val="000000"/>
          <w:sz w:val="28"/>
          <w:szCs w:val="28"/>
          <w:u w:val="single"/>
        </w:rPr>
      </w:pPr>
      <w:r w:rsidRPr="00C84369">
        <w:rPr>
          <w:rStyle w:val="bold"/>
          <w:b/>
          <w:bCs/>
          <w:color w:val="000000"/>
          <w:sz w:val="28"/>
          <w:szCs w:val="28"/>
          <w:u w:val="single"/>
        </w:rPr>
        <w:t xml:space="preserve">Отдел надзорной </w:t>
      </w:r>
      <w:r>
        <w:rPr>
          <w:rStyle w:val="bold"/>
          <w:b/>
          <w:bCs/>
          <w:color w:val="000000"/>
          <w:sz w:val="28"/>
          <w:szCs w:val="28"/>
          <w:u w:val="single"/>
        </w:rPr>
        <w:t xml:space="preserve">деятельности и профилактической работы </w:t>
      </w:r>
      <w:r w:rsidRPr="00C84369">
        <w:rPr>
          <w:rStyle w:val="bold"/>
          <w:b/>
          <w:bCs/>
          <w:color w:val="000000"/>
          <w:sz w:val="28"/>
          <w:szCs w:val="28"/>
          <w:u w:val="single"/>
        </w:rPr>
        <w:t xml:space="preserve"> Всеволожского района УНД и </w:t>
      </w:r>
      <w:proofErr w:type="gramStart"/>
      <w:r w:rsidRPr="00C84369">
        <w:rPr>
          <w:rStyle w:val="bold"/>
          <w:b/>
          <w:bCs/>
          <w:color w:val="000000"/>
          <w:sz w:val="28"/>
          <w:szCs w:val="28"/>
          <w:u w:val="single"/>
        </w:rPr>
        <w:t>ПР</w:t>
      </w:r>
      <w:proofErr w:type="gramEnd"/>
      <w:r>
        <w:rPr>
          <w:rStyle w:val="bold"/>
          <w:b/>
          <w:bCs/>
          <w:color w:val="000000"/>
          <w:sz w:val="28"/>
          <w:szCs w:val="28"/>
          <w:u w:val="single"/>
        </w:rPr>
        <w:t xml:space="preserve"> Главного управления </w:t>
      </w:r>
      <w:r w:rsidRPr="00C84369">
        <w:rPr>
          <w:rStyle w:val="bold"/>
          <w:b/>
          <w:bCs/>
          <w:color w:val="000000"/>
          <w:sz w:val="28"/>
          <w:szCs w:val="28"/>
          <w:u w:val="single"/>
        </w:rPr>
        <w:t>МЧС России по Ленинградской области напоминает:</w:t>
      </w:r>
    </w:p>
    <w:p w:rsidR="00C84369" w:rsidRDefault="00C84369" w:rsidP="00C84369">
      <w:pPr>
        <w:spacing w:after="0"/>
        <w:jc w:val="right"/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369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r w:rsidRPr="00C843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84369">
        <w:rPr>
          <w:rStyle w:val="bold"/>
          <w:rFonts w:ascii="Times New Roman" w:hAnsi="Times New Roman" w:cs="Times New Roman"/>
          <w:bCs/>
          <w:iCs/>
          <w:color w:val="000000"/>
          <w:sz w:val="28"/>
          <w:szCs w:val="28"/>
        </w:rPr>
        <w:t>пожара</w:t>
      </w:r>
      <w:r w:rsidRPr="00C843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84369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или появления дыма, немедленно позвоните по телефону</w:t>
      </w:r>
      <w:r w:rsidRPr="00C84369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4369" w:rsidRPr="00C84369" w:rsidRDefault="00C84369" w:rsidP="00C84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369">
        <w:rPr>
          <w:rFonts w:ascii="Times New Roman" w:hAnsi="Times New Roman" w:cs="Times New Roman"/>
          <w:b/>
          <w:sz w:val="28"/>
          <w:szCs w:val="28"/>
          <w:u w:val="single"/>
        </w:rPr>
        <w:t>01 (</w:t>
      </w:r>
      <w:proofErr w:type="spellStart"/>
      <w:r w:rsidRPr="00C84369">
        <w:rPr>
          <w:rFonts w:ascii="Times New Roman" w:hAnsi="Times New Roman" w:cs="Times New Roman"/>
          <w:b/>
          <w:sz w:val="28"/>
          <w:szCs w:val="28"/>
          <w:u w:val="single"/>
        </w:rPr>
        <w:t>моб</w:t>
      </w:r>
      <w:proofErr w:type="spellEnd"/>
      <w:r w:rsidRPr="00C84369">
        <w:rPr>
          <w:rFonts w:ascii="Times New Roman" w:hAnsi="Times New Roman" w:cs="Times New Roman"/>
          <w:b/>
          <w:sz w:val="28"/>
          <w:szCs w:val="28"/>
          <w:u w:val="single"/>
        </w:rPr>
        <w:t>. 112), 8 (813-70) 40-829</w:t>
      </w:r>
    </w:p>
    <w:p w:rsidR="002E3CB9" w:rsidRPr="00C84369" w:rsidRDefault="002E3CB9" w:rsidP="00C8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sectPr w:rsidR="002E3CB9" w:rsidRPr="00C84369" w:rsidSect="00AC7BC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45F"/>
    <w:multiLevelType w:val="multilevel"/>
    <w:tmpl w:val="AA6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20B52"/>
    <w:multiLevelType w:val="multilevel"/>
    <w:tmpl w:val="F70E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783E"/>
    <w:multiLevelType w:val="multilevel"/>
    <w:tmpl w:val="8A8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031F"/>
    <w:multiLevelType w:val="multilevel"/>
    <w:tmpl w:val="BB7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20C1A"/>
    <w:multiLevelType w:val="multilevel"/>
    <w:tmpl w:val="C0E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81A28"/>
    <w:multiLevelType w:val="multilevel"/>
    <w:tmpl w:val="95D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41D0"/>
    <w:rsid w:val="000B1189"/>
    <w:rsid w:val="00271A44"/>
    <w:rsid w:val="002E3CB9"/>
    <w:rsid w:val="00504FA7"/>
    <w:rsid w:val="00670422"/>
    <w:rsid w:val="00710BC7"/>
    <w:rsid w:val="00760067"/>
    <w:rsid w:val="007F41D0"/>
    <w:rsid w:val="00951C19"/>
    <w:rsid w:val="00AC7BCA"/>
    <w:rsid w:val="00AE2E16"/>
    <w:rsid w:val="00AE3282"/>
    <w:rsid w:val="00AF795F"/>
    <w:rsid w:val="00BA09E1"/>
    <w:rsid w:val="00C84369"/>
    <w:rsid w:val="00D40103"/>
    <w:rsid w:val="00FC78E8"/>
    <w:rsid w:val="00FC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03"/>
  </w:style>
  <w:style w:type="paragraph" w:styleId="2">
    <w:name w:val="heading 2"/>
    <w:basedOn w:val="a"/>
    <w:link w:val="20"/>
    <w:uiPriority w:val="9"/>
    <w:qFormat/>
    <w:rsid w:val="00C8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1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09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4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4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nhideWhenUsed/>
    <w:rsid w:val="00C8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4369"/>
    <w:rPr>
      <w:b/>
      <w:bCs/>
    </w:rPr>
  </w:style>
  <w:style w:type="character" w:styleId="a9">
    <w:name w:val="Hyperlink"/>
    <w:basedOn w:val="a0"/>
    <w:uiPriority w:val="99"/>
    <w:semiHidden/>
    <w:unhideWhenUsed/>
    <w:rsid w:val="00C843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4369"/>
  </w:style>
  <w:style w:type="character" w:customStyle="1" w:styleId="bold">
    <w:name w:val="bold"/>
    <w:basedOn w:val="a0"/>
    <w:rsid w:val="00C84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</dc:creator>
  <cp:lastModifiedBy>DNA7 X64</cp:lastModifiedBy>
  <cp:revision>4</cp:revision>
  <cp:lastPrinted>2016-11-28T13:32:00Z</cp:lastPrinted>
  <dcterms:created xsi:type="dcterms:W3CDTF">2016-11-28T13:17:00Z</dcterms:created>
  <dcterms:modified xsi:type="dcterms:W3CDTF">2016-11-28T13:33:00Z</dcterms:modified>
</cp:coreProperties>
</file>