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D5" w:rsidRDefault="002B7FD5" w:rsidP="002B7FD5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Причины отказа в назначении ежемесячных пособий</w:t>
      </w:r>
    </w:p>
    <w:p w:rsidR="002B7FD5" w:rsidRDefault="002B7FD5" w:rsidP="002B7FD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 июля начался приём заявлений на выплаты для находящихся в трудной финансовой ситуации будущих мам, вставших на учёт в ранние сроки беременности, и одиноких родителей, которые воспитывают детей в возрасте от 8 до 16 лет включительно.</w:t>
      </w:r>
    </w:p>
    <w:p w:rsidR="002B7FD5" w:rsidRDefault="002B7FD5" w:rsidP="002B7FD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Пенсионный фонд оценивает право на выплату и выносит решение о назначении либо об отказе в назначении ежемесячных пособий.</w:t>
      </w:r>
    </w:p>
    <w:p w:rsidR="002B7FD5" w:rsidRDefault="002B7FD5" w:rsidP="002B7FD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Какие могут быть причины отказа в назначении ежемесячных пособий?</w:t>
      </w:r>
    </w:p>
    <w:p w:rsidR="002B7FD5" w:rsidRDefault="002B7FD5" w:rsidP="002B7F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Превышение размера среднедушевого дохода семьи над величиной прожиточного минимума на душу населения, установленной в Санкт-Петербурге в размере 11 910,40 руб., в Ленинградской области – 11 289 руб. (2-НДФЛ, 3-НДФЛ)</w:t>
      </w:r>
    </w:p>
    <w:p w:rsidR="002B7FD5" w:rsidRDefault="002B7FD5" w:rsidP="002B7F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Наличие в заявлении о назначении пособий недостоверных или неполных данных</w:t>
      </w:r>
    </w:p>
    <w:p w:rsidR="002B7FD5" w:rsidRDefault="002B7FD5" w:rsidP="002B7F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Наличие в собственности у заявителя и членов его семьи движимого/недвижимого имущества в количестве (размерах), превышающих установленные</w:t>
      </w:r>
    </w:p>
    <w:p w:rsidR="002B7FD5" w:rsidRDefault="002B7FD5" w:rsidP="002B7F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Отсутствие у заявителя или трудоспособных членов его семьи доходов (с учётом «Правила нулевого дохода»)</w:t>
      </w:r>
    </w:p>
    <w:p w:rsidR="002B7FD5" w:rsidRDefault="002B7FD5" w:rsidP="002B7F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Непредставление заявителем в течение пяти рабочих дней заявления после возвращения на доработку</w:t>
      </w:r>
    </w:p>
    <w:p w:rsidR="002B7FD5" w:rsidRDefault="002B7FD5" w:rsidP="002B7F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Непредставление заявителем в клиентскую службу ПФР документов (сведений) в течение 10 рабочих дней.</w:t>
      </w:r>
    </w:p>
    <w:p w:rsidR="002B7FD5" w:rsidRDefault="002B7FD5" w:rsidP="002B7FD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Для сведения</w:t>
      </w:r>
      <w:r>
        <w:rPr>
          <w:rFonts w:ascii="Tms Rmn" w:hAnsi="Tms Rmn" w:cs="Tms Rmn"/>
          <w:i/>
          <w:iCs/>
          <w:color w:val="000000"/>
          <w:sz w:val="24"/>
          <w:szCs w:val="24"/>
        </w:rPr>
        <w:t>.</w:t>
      </w:r>
    </w:p>
    <w:p w:rsidR="002B7FD5" w:rsidRDefault="002B7FD5" w:rsidP="002B7FD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i/>
          <w:iCs/>
          <w:color w:val="000000"/>
          <w:sz w:val="24"/>
          <w:szCs w:val="24"/>
        </w:rPr>
        <w:t>Пособие назначается при наличии у взрослых членов семьи заработка (стипендии, доходов от трудовой или предпринимательской деятельности или пенсии).</w:t>
      </w:r>
    </w:p>
    <w:p w:rsidR="002B7FD5" w:rsidRDefault="002B7FD5" w:rsidP="002B7FD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i/>
          <w:iCs/>
          <w:color w:val="000000"/>
          <w:sz w:val="24"/>
          <w:szCs w:val="24"/>
        </w:rPr>
        <w:t>Вместе с тем, могут быть применены «Правила нулевого дохода», когда отсутствие доходов обосновано объективными жизненными обстоятельствами.</w:t>
      </w:r>
    </w:p>
    <w:p w:rsidR="002B7FD5" w:rsidRDefault="002B7FD5" w:rsidP="002B7FD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i/>
          <w:iCs/>
          <w:color w:val="000000"/>
          <w:sz w:val="24"/>
          <w:szCs w:val="24"/>
        </w:rPr>
        <w:t>Основаниями для отсутствия доходов могут быть:</w:t>
      </w:r>
    </w:p>
    <w:p w:rsidR="002B7FD5" w:rsidRDefault="002B7FD5" w:rsidP="002B7FD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i/>
          <w:iCs/>
          <w:color w:val="000000"/>
          <w:sz w:val="24"/>
          <w:szCs w:val="24"/>
        </w:rPr>
        <w:t>- уход за детьми, в случае если это один из родителей в многодетной семье (т.е. у одного из родителей в многодетной семье на протяжении всех 12 месяцев может быть нулевой доход, а у второго родителя должны быть поступления от трудовой, предпринимательской, творческой деятельности или пенсии, стипендия);</w:t>
      </w:r>
    </w:p>
    <w:p w:rsidR="002B7FD5" w:rsidRDefault="002B7FD5" w:rsidP="002B7FD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i/>
          <w:iCs/>
          <w:color w:val="000000"/>
          <w:sz w:val="24"/>
          <w:szCs w:val="24"/>
        </w:rPr>
        <w:t>- уход за ребёнком, если речь идёт о единственном родителе (т.е. у ребёнка официально есть только один родитель, второй родитель умер, не указан в свидетельстве о рождении или пропал без вести);</w:t>
      </w:r>
    </w:p>
    <w:p w:rsidR="002B7FD5" w:rsidRDefault="002B7FD5" w:rsidP="002B7FD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i/>
          <w:iCs/>
          <w:color w:val="000000"/>
          <w:sz w:val="24"/>
          <w:szCs w:val="24"/>
        </w:rPr>
        <w:t>- уход за ребёнком до достижения им возраста трёх лет;</w:t>
      </w:r>
    </w:p>
    <w:p w:rsidR="002B7FD5" w:rsidRDefault="002B7FD5" w:rsidP="002B7FD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i/>
          <w:iCs/>
          <w:color w:val="000000"/>
          <w:sz w:val="24"/>
          <w:szCs w:val="24"/>
        </w:rPr>
        <w:t>- уход за гражданином с инвалидностью или пожилым человеком старше 80 лет;</w:t>
      </w:r>
    </w:p>
    <w:p w:rsidR="002B7FD5" w:rsidRDefault="002B7FD5" w:rsidP="002B7FD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i/>
          <w:iCs/>
          <w:color w:val="000000"/>
          <w:sz w:val="24"/>
          <w:szCs w:val="24"/>
        </w:rPr>
        <w:t>- обучение на очной форме для членов семьи моложе 23 лет;</w:t>
      </w:r>
    </w:p>
    <w:p w:rsidR="002B7FD5" w:rsidRDefault="002B7FD5" w:rsidP="002B7FD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i/>
          <w:iCs/>
          <w:color w:val="000000"/>
          <w:sz w:val="24"/>
          <w:szCs w:val="24"/>
        </w:rPr>
        <w:lastRenderedPageBreak/>
        <w:t>- срочная служба в армии и трёхмесячный период после демобилизации;</w:t>
      </w:r>
    </w:p>
    <w:p w:rsidR="002B7FD5" w:rsidRDefault="002B7FD5" w:rsidP="002B7FD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i/>
          <w:iCs/>
          <w:color w:val="000000"/>
          <w:sz w:val="24"/>
          <w:szCs w:val="24"/>
        </w:rPr>
        <w:t>- прохождение лечения длительностью от трёх месяцев и более;</w:t>
      </w:r>
    </w:p>
    <w:p w:rsidR="002B7FD5" w:rsidRDefault="002B7FD5" w:rsidP="002B7FD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i/>
          <w:iCs/>
          <w:color w:val="000000"/>
          <w:sz w:val="24"/>
          <w:szCs w:val="24"/>
        </w:rPr>
        <w:t>- безработица (необходимо подтверждение официальной регистрации в качестве безработного в центре занятости, учитывается до шести месяцев нахождения в таком статусе);</w:t>
      </w:r>
    </w:p>
    <w:p w:rsidR="002B7FD5" w:rsidRDefault="002B7FD5" w:rsidP="002B7FD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i/>
          <w:iCs/>
          <w:color w:val="000000"/>
          <w:sz w:val="24"/>
          <w:szCs w:val="24"/>
        </w:rPr>
        <w:t>- отбывание наказания и трёхмесячный период после освобождения из мест лишения свободы.</w:t>
      </w:r>
    </w:p>
    <w:p w:rsidR="00115F24" w:rsidRDefault="00115F24"/>
    <w:sectPr w:rsidR="00115F24" w:rsidSect="002C79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14839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FD5"/>
    <w:rsid w:val="00115F24"/>
    <w:rsid w:val="002B7FD5"/>
    <w:rsid w:val="0070277F"/>
    <w:rsid w:val="00B9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2021-07-30T08:52:00Z</dcterms:created>
  <dcterms:modified xsi:type="dcterms:W3CDTF">2021-07-30T08:53:00Z</dcterms:modified>
</cp:coreProperties>
</file>