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E1" w:rsidRDefault="001A17E1" w:rsidP="001A17E1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3 декабря отмечается Международный день инвалидов</w:t>
      </w:r>
    </w:p>
    <w:p w:rsidR="001A17E1" w:rsidRDefault="001A17E1" w:rsidP="001A17E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3 декабря в мире отмечается Международный день инвалидов. В России эта дата также имеет особое значение, поскольку в стране насчитывается 11,7 миллионов граждан с разной степенью инвалидности. Как и в большинстве стран, в России для инвалидов существует ряд мер государственной поддержки, часть из которых предоставляется Пенсионным фондом.</w:t>
      </w:r>
    </w:p>
    <w:p w:rsidR="001A17E1" w:rsidRDefault="001A17E1" w:rsidP="001A17E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ПФР выплачивает инвалидам три вида пенсии: страховую, государственную и социальную.</w:t>
      </w:r>
    </w:p>
    <w:p w:rsidR="001A17E1" w:rsidRDefault="001A17E1" w:rsidP="001A17E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Страховая пенсия выплачивается, если инвалид проработал хотя бы один день и таким образом имеет страховой стаж. Сегодня эту пенсию получают 2,05 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млн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человек, а ее средний размер составляет 9,8 тыс. рублей.</w:t>
      </w:r>
    </w:p>
    <w:p w:rsidR="001A17E1" w:rsidRDefault="001A17E1" w:rsidP="001A17E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Если человек с инвалидностью никогда не работал и у него нет страхового стажа, Пенсионный фонд устанавливает ему социальную пенсию по инвалидности, которая сегодня назначена 2,1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млн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человек. Её средний размер составляет 10,6 тыс. рублей.</w:t>
      </w:r>
    </w:p>
    <w:p w:rsidR="001A17E1" w:rsidRDefault="001A17E1" w:rsidP="001A17E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Государственная пенсия по инвалидности назначается тем, кто стал инвалидом в результате военной службы, подготовки или выполнения космических полетов, из-за радиационных или техногенных катастроф. Сегодня такую пенсию получает 41 тыс. инвалидов, а её средний размер составляет 13,2 тыс. рублей.</w:t>
      </w:r>
    </w:p>
    <w:p w:rsidR="001A17E1" w:rsidRDefault="001A17E1" w:rsidP="001A17E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Получатели страховой и социальной пенсии по инвалидности при определённых условиях (наличие необходимого стажа и пенсионных коэффициентов, достижение пенсионного возраста) могут перейти на страховую или социальную пенсии по старости, которые назначаются в равном или более высоком размере.</w:t>
      </w:r>
    </w:p>
    <w:p w:rsidR="001A17E1" w:rsidRDefault="001A17E1" w:rsidP="001A17E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Право сразу на две пенсии, страховую по старости и государственную по инвалидности, есть у инвалидов вследствие военной травмы и инвалидов Великой Отечественной войны. Таких пенсионеров на сегодняшний день 61 тыс. человек. Средние размеры их пенсии составляют 31,7 тыс. и 40 тыс. рублей соответственно.</w:t>
      </w:r>
    </w:p>
    <w:p w:rsidR="001A17E1" w:rsidRDefault="001A17E1" w:rsidP="001A17E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Всем инвалидам, которые получают пенсии ПФР и при этом не работают, гарантируются выплаты не ниже установленного в регионе прожиточного минимума пенсионера.</w:t>
      </w:r>
    </w:p>
    <w:p w:rsidR="001A17E1" w:rsidRDefault="001A17E1" w:rsidP="001A17E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Благодаря Федеральному реестру инвалидов практически все пенсии по инвалидности сегодня назначаются только на основе заявления, без дополнительных документов и сведений со стороны инвалида. Продление пенсий происходит автоматически, как только в реестре появляется информация о переосвидетельствовании.</w:t>
      </w:r>
    </w:p>
    <w:p w:rsidR="001A17E1" w:rsidRDefault="001A17E1" w:rsidP="001A17E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Помимо пенсий, ПФР предоставляет инвалидам ежемесячную денежную выплату, размер которой зависит от группы инвалидности, и набор социальных услуг, включающий лекарства и медицинские изделия, а также путевку и проезд в санаторий. Если инвалид не нуждается в этих услугах, он может полностью или частично получать набор деньгами.</w:t>
      </w:r>
    </w:p>
    <w:p w:rsidR="001A17E1" w:rsidRDefault="001A17E1" w:rsidP="001A17E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середины этого года Пенсионный фонд автоматически назначает ежемесячную денежную выплату всем инвалидам без заявления. Это происходит в течение 10 дней после того, как информация об установлении инвалидности поступает в Федеральный </w:t>
      </w:r>
      <w:r>
        <w:rPr>
          <w:rFonts w:ascii="Tms Rmn" w:hAnsi="Tms Rmn" w:cs="Tms Rmn"/>
          <w:color w:val="000000"/>
          <w:sz w:val="24"/>
          <w:szCs w:val="24"/>
        </w:rPr>
        <w:lastRenderedPageBreak/>
        <w:t xml:space="preserve">реестр инвалидов. Инвалиду при этом приходит уведомление в личный кабинет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на электронную почту или по СМС.</w:t>
      </w:r>
    </w:p>
    <w:p w:rsidR="001A17E1" w:rsidRDefault="001A17E1" w:rsidP="001A17E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Выплаты Пенсионного фонда предусмотрены не только для людей с инвалидностью, но и для тех, кто ухаживает за ними. Для неработающих трудоспособных граждан, ухаживающих за инвалидами первой группы, такая выплата сегодня составляет 1,2 тыс. рублей в месяц. Родителям, усыновителям и опекунам детей-инвалидов, инвалидов с детства первой группы выплачивается 10 тыс. рублей в месяц за уход.</w:t>
      </w:r>
    </w:p>
    <w:p w:rsidR="00115F24" w:rsidRDefault="001A17E1" w:rsidP="001A17E1">
      <w:r>
        <w:rPr>
          <w:rFonts w:ascii="Tms Rmn" w:hAnsi="Tms Rmn" w:cs="Tms Rmn"/>
          <w:color w:val="000000"/>
          <w:sz w:val="24"/>
          <w:szCs w:val="24"/>
        </w:rPr>
        <w:t>Семьи, у которых есть сертификат материнского капитала, могут использовать его для социальной адаптации и реабилитации детей-инвалидов. Сертификат позволяет родителям компенсировать расходы на специализированные товары, включая функциональные кресла, подъёмники, кровати с регулировкой, компьютеры, тактильные дисплеи, клавиатуры и пр.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7E1"/>
    <w:rsid w:val="00115F24"/>
    <w:rsid w:val="0017392B"/>
    <w:rsid w:val="001A17E1"/>
    <w:rsid w:val="007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2020-12-03T12:11:00Z</dcterms:created>
  <dcterms:modified xsi:type="dcterms:W3CDTF">2020-12-03T12:11:00Z</dcterms:modified>
</cp:coreProperties>
</file>