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Calibri" w:hAnsi="Times New Roman" w:cs="Times New Roman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Pr="00E53EE5" w:rsidRDefault="00B33B3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Pr="00E53EE5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Pr="00E53EE5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E53EE5" w:rsidRDefault="008C7B13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«26» февраля </w:t>
      </w:r>
      <w:r w:rsidR="00B33B3B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№43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4503" w:type="dxa"/>
        <w:tblInd w:w="-108" w:type="dxa"/>
        <w:tblLayout w:type="fixed"/>
        <w:tblLook w:val="0000"/>
      </w:tblPr>
      <w:tblGrid>
        <w:gridCol w:w="4503"/>
      </w:tblGrid>
      <w:tr w:rsidR="006623B0" w:rsidRPr="00E53EE5">
        <w:trPr>
          <w:trHeight w:val="1460"/>
        </w:trPr>
        <w:tc>
          <w:tcPr>
            <w:tcW w:w="4503" w:type="dxa"/>
            <w:shd w:val="clear" w:color="auto" w:fill="auto"/>
          </w:tcPr>
          <w:p w:rsidR="006623B0" w:rsidRPr="00E53EE5" w:rsidRDefault="004C2A62" w:rsidP="004C2A6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3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назначении</w:t>
            </w:r>
            <w:r w:rsidR="00764BED" w:rsidRPr="00E53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публичных слушаний по проекту </w:t>
            </w:r>
            <w:r w:rsidR="0005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решения «Об утверждении </w:t>
            </w:r>
            <w:r w:rsidRPr="00E53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Устава муниципального образования «</w:t>
            </w:r>
            <w:r w:rsidR="00F11C28" w:rsidRPr="00E53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Муринское</w:t>
            </w:r>
            <w:r w:rsidR="00B33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1C28" w:rsidRPr="00E53EE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городское</w:t>
            </w:r>
            <w:r w:rsidRPr="00E53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поселение» </w:t>
            </w:r>
            <w:r w:rsidR="00F11C28" w:rsidRPr="00E53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  <w:r w:rsidR="0005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E53EE5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 06.10.2003г. № 131-ФЗ «Об общих принципах организации местного самоуправления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1E18C2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Областным законом от 15.04.2019г. № 17-оз «Об административно-территориальных преобразованиях во Всеволожском муниципальном районе Ленинградской области в связи с изменением категории населенного пункта Мурино», </w:t>
      </w:r>
      <w:r w:rsidR="004C418F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</w:t>
      </w:r>
      <w:r w:rsidR="00B33B3B">
        <w:rPr>
          <w:rFonts w:ascii="Times New Roman" w:eastAsia="Times New Roman" w:hAnsi="Times New Roman" w:cs="Times New Roman"/>
          <w:color w:val="000000"/>
          <w:sz w:val="28"/>
          <w:szCs w:val="28"/>
        </w:rPr>
        <w:t>ния Устава в соответствие</w:t>
      </w:r>
      <w:r w:rsidR="001E18C2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дей</w:t>
      </w:r>
      <w:r w:rsidR="004C418F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E18C2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C418F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вующим законодательством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 депутатов</w:t>
      </w:r>
      <w:r w:rsidR="00B33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23B0" w:rsidRPr="00E53EE5" w:rsidRDefault="00B33B3B" w:rsidP="00B33B3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BED" w:rsidRPr="00E53EE5" w:rsidRDefault="00764BED" w:rsidP="00764BED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за основу проект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>решения «Об утверждении У</w:t>
      </w:r>
      <w:r w:rsidR="0005173B">
        <w:rPr>
          <w:rFonts w:ascii="Times New Roman" w:hAnsi="Times New Roman"/>
          <w:sz w:val="28"/>
          <w:szCs w:val="28"/>
        </w:rPr>
        <w:t xml:space="preserve">става муниципального образования 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>«Муринское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5173B">
        <w:rPr>
          <w:rFonts w:ascii="Times New Roman" w:hAnsi="Times New Roman"/>
          <w:sz w:val="28"/>
          <w:szCs w:val="28"/>
        </w:rPr>
        <w:t>Ленинградской области</w:t>
      </w:r>
      <w:r w:rsidR="0005173B">
        <w:rPr>
          <w:rFonts w:ascii="Times New Roman" w:hAnsi="Times New Roman"/>
          <w:color w:val="000000"/>
          <w:spacing w:val="1"/>
          <w:sz w:val="28"/>
          <w:szCs w:val="28"/>
        </w:rPr>
        <w:t>»,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1.</w:t>
      </w:r>
    </w:p>
    <w:p w:rsidR="0005173B" w:rsidRPr="0005173B" w:rsidRDefault="00764BED" w:rsidP="00E53EE5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05173B">
        <w:rPr>
          <w:rFonts w:ascii="Times New Roman" w:hAnsi="Times New Roman" w:cs="Times New Roman"/>
          <w:sz w:val="28"/>
          <w:szCs w:val="28"/>
        </w:rPr>
        <w:t xml:space="preserve">Поручить постоянно действующей комиссии совета депутатов по вопросам местного самоуправления, гласности, использования земель, законности и правопорядку </w:t>
      </w:r>
      <w:r w:rsidRPr="00051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учет и рассмотрение предложений по проекту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>решения «Об утверждении У</w:t>
      </w:r>
      <w:r w:rsidR="0005173B">
        <w:rPr>
          <w:rFonts w:ascii="Times New Roman" w:hAnsi="Times New Roman"/>
          <w:sz w:val="28"/>
          <w:szCs w:val="28"/>
        </w:rPr>
        <w:t xml:space="preserve">става муниципального образования 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>«Муринское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5173B">
        <w:rPr>
          <w:rFonts w:ascii="Times New Roman" w:hAnsi="Times New Roman"/>
          <w:sz w:val="28"/>
          <w:szCs w:val="28"/>
        </w:rPr>
        <w:t>Ленинградской области</w:t>
      </w:r>
      <w:r w:rsidR="0005173B">
        <w:rPr>
          <w:rFonts w:ascii="Times New Roman" w:hAnsi="Times New Roman"/>
          <w:color w:val="000000"/>
          <w:spacing w:val="1"/>
          <w:sz w:val="28"/>
          <w:szCs w:val="28"/>
        </w:rPr>
        <w:t>».</w:t>
      </w:r>
    </w:p>
    <w:p w:rsidR="00E53EE5" w:rsidRPr="0005173B" w:rsidRDefault="00764BED" w:rsidP="00E53EE5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051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порядок учета предложений по проекту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>решения «Об утверждении У</w:t>
      </w:r>
      <w:r w:rsidR="0005173B">
        <w:rPr>
          <w:rFonts w:ascii="Times New Roman" w:hAnsi="Times New Roman"/>
          <w:sz w:val="28"/>
          <w:szCs w:val="28"/>
        </w:rPr>
        <w:t xml:space="preserve">става муниципального образования 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>«Муринское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поселение» Всеволожского муниципального района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5173B">
        <w:rPr>
          <w:rFonts w:ascii="Times New Roman" w:hAnsi="Times New Roman"/>
          <w:sz w:val="28"/>
          <w:szCs w:val="28"/>
        </w:rPr>
        <w:t>Ленинградской области</w:t>
      </w:r>
      <w:r w:rsidR="0005173B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E53EE5" w:rsidRPr="0005173B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</w:t>
      </w:r>
      <w:r w:rsidRPr="0005173B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2.</w:t>
      </w:r>
    </w:p>
    <w:p w:rsidR="00E53EE5" w:rsidRPr="00E53EE5" w:rsidRDefault="00764BED" w:rsidP="00E53EE5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проведение публичных слушаний по проекту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>решения «Об утверждении У</w:t>
      </w:r>
      <w:r w:rsidR="0005173B">
        <w:rPr>
          <w:rFonts w:ascii="Times New Roman" w:hAnsi="Times New Roman"/>
          <w:sz w:val="28"/>
          <w:szCs w:val="28"/>
        </w:rPr>
        <w:t xml:space="preserve">става муниципального образования 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>«Муринское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5173B">
        <w:rPr>
          <w:rFonts w:ascii="Times New Roman" w:hAnsi="Times New Roman"/>
          <w:sz w:val="28"/>
          <w:szCs w:val="28"/>
        </w:rPr>
        <w:t>Ленинградской области</w:t>
      </w:r>
      <w:r w:rsidR="0005173B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B3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C7B13">
        <w:rPr>
          <w:rFonts w:ascii="Times New Roman" w:hAnsi="Times New Roman" w:cs="Times New Roman"/>
          <w:color w:val="000000" w:themeColor="text1"/>
          <w:sz w:val="28"/>
          <w:szCs w:val="28"/>
        </w:rPr>
        <w:t>«03» апреля</w:t>
      </w:r>
      <w:r w:rsidR="00B3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8C7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</w:t>
      </w:r>
      <w:r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по адресу: </w:t>
      </w:r>
      <w:r w:rsidR="00B33B3B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Ленинградская область</w:t>
      </w:r>
      <w:r w:rsidR="00E53EE5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, Всеволожский район, г. Мурино, ул. Оборонная, д.32-а</w:t>
      </w:r>
      <w:r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, зал заседаний.</w:t>
      </w:r>
    </w:p>
    <w:p w:rsidR="00E53EE5" w:rsidRPr="00E53EE5" w:rsidRDefault="00764BED" w:rsidP="00E13B18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текст объявления о проведении публичных слушаний по проекту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>решения «Об утверждении У</w:t>
      </w:r>
      <w:r w:rsidR="0005173B">
        <w:rPr>
          <w:rFonts w:ascii="Times New Roman" w:hAnsi="Times New Roman"/>
          <w:sz w:val="28"/>
          <w:szCs w:val="28"/>
        </w:rPr>
        <w:t xml:space="preserve">става муниципального образования 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>«Муринское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5173B">
        <w:rPr>
          <w:rFonts w:ascii="Times New Roman" w:hAnsi="Times New Roman"/>
          <w:sz w:val="28"/>
          <w:szCs w:val="28"/>
        </w:rPr>
        <w:t>Ленинградской области</w:t>
      </w:r>
      <w:r w:rsidR="0005173B">
        <w:rPr>
          <w:rFonts w:ascii="Times New Roman" w:hAnsi="Times New Roman"/>
          <w:color w:val="000000"/>
          <w:spacing w:val="1"/>
          <w:sz w:val="28"/>
          <w:szCs w:val="28"/>
        </w:rPr>
        <w:t xml:space="preserve">», </w:t>
      </w:r>
      <w:r w:rsidR="00E53EE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</w:t>
      </w:r>
      <w:r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3.</w:t>
      </w:r>
      <w:bookmarkStart w:id="0" w:name="bookmark=id.gjdgxs" w:colFirst="0" w:colLast="0"/>
      <w:bookmarkEnd w:id="0"/>
    </w:p>
    <w:p w:rsidR="00E53EE5" w:rsidRPr="00E53EE5" w:rsidRDefault="00E13B18" w:rsidP="00E13B18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E53EE5">
          <w:rPr>
            <w:rStyle w:val="af3"/>
            <w:rFonts w:ascii="Times New Roman" w:hAnsi="Times New Roman" w:cs="Times New Roman"/>
            <w:sz w:val="28"/>
            <w:szCs w:val="28"/>
          </w:rPr>
          <w:t>www.администрация-мурино.рф</w:t>
        </w:r>
      </w:hyperlink>
      <w:r w:rsidRPr="00E53EE5">
        <w:rPr>
          <w:rFonts w:ascii="Times New Roman" w:hAnsi="Times New Roman" w:cs="Times New Roman"/>
          <w:sz w:val="28"/>
          <w:szCs w:val="28"/>
        </w:rPr>
        <w:t>.</w:t>
      </w:r>
    </w:p>
    <w:p w:rsidR="00E13B18" w:rsidRPr="00E53EE5" w:rsidRDefault="00E13B18" w:rsidP="00E13B18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hAnsi="Times New Roman" w:cs="Times New Roman"/>
          <w:sz w:val="28"/>
          <w:szCs w:val="28"/>
        </w:rPr>
        <w:t>Настоящее решение вступа</w:t>
      </w:r>
      <w:r w:rsidR="00E53EE5" w:rsidRPr="00E53EE5">
        <w:rPr>
          <w:rFonts w:ascii="Times New Roman" w:hAnsi="Times New Roman" w:cs="Times New Roman"/>
          <w:sz w:val="28"/>
          <w:szCs w:val="28"/>
        </w:rPr>
        <w:t>ет в силу с момента его опубликования</w:t>
      </w:r>
      <w:r w:rsidRPr="00E53EE5">
        <w:rPr>
          <w:rFonts w:ascii="Times New Roman" w:hAnsi="Times New Roman" w:cs="Times New Roman"/>
          <w:sz w:val="28"/>
          <w:szCs w:val="28"/>
        </w:rPr>
        <w:t>.</w:t>
      </w:r>
    </w:p>
    <w:p w:rsidR="006623B0" w:rsidRPr="00E53EE5" w:rsidRDefault="00E53EE5" w:rsidP="00E53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3B18" w:rsidRPr="00E53EE5">
        <w:rPr>
          <w:rFonts w:ascii="Times New Roman" w:hAnsi="Times New Roman" w:cs="Times New Roman"/>
          <w:sz w:val="28"/>
          <w:szCs w:val="28"/>
        </w:rPr>
        <w:t>. Контроль исполне</w:t>
      </w:r>
      <w:r w:rsidR="00CF15CC" w:rsidRPr="00E53EE5">
        <w:rPr>
          <w:rFonts w:ascii="Times New Roman" w:hAnsi="Times New Roman" w:cs="Times New Roman"/>
          <w:sz w:val="28"/>
          <w:szCs w:val="28"/>
        </w:rPr>
        <w:t>ния</w:t>
      </w:r>
      <w:r w:rsidR="00E13B18" w:rsidRPr="00E53EE5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Pr="00E53EE5">
        <w:rPr>
          <w:rFonts w:ascii="Times New Roman" w:hAnsi="Times New Roman" w:cs="Times New Roman"/>
          <w:sz w:val="28"/>
          <w:szCs w:val="28"/>
        </w:rPr>
        <w:t>постоянно действующую депутатскую комиссию по вопросам местного самоуправления, гласности, использования земель, законности и правопорядку</w:t>
      </w:r>
      <w:r w:rsidR="008C7B13">
        <w:rPr>
          <w:rFonts w:ascii="Times New Roman" w:hAnsi="Times New Roman" w:cs="Times New Roman"/>
          <w:sz w:val="28"/>
          <w:szCs w:val="28"/>
        </w:rPr>
        <w:t>.</w:t>
      </w:r>
    </w:p>
    <w:p w:rsidR="00E53EE5" w:rsidRPr="00E53EE5" w:rsidRDefault="00E53EE5" w:rsidP="00E53EE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 w:rsidP="005B217B">
      <w:pPr>
        <w:ind w:right="142"/>
        <w:jc w:val="both"/>
        <w:rPr>
          <w:rFonts w:ascii="Arial" w:hAnsi="Arial"/>
          <w:color w:val="000000"/>
          <w:spacing w:val="1"/>
          <w:sz w:val="22"/>
          <w:szCs w:val="22"/>
        </w:rPr>
      </w:pPr>
    </w:p>
    <w:p w:rsidR="00E53EE5" w:rsidRDefault="00E53EE5" w:rsidP="00E53EE5">
      <w:pPr>
        <w:shd w:val="clear" w:color="auto" w:fill="FFFFFF"/>
        <w:ind w:right="-11" w:firstLine="408"/>
        <w:rPr>
          <w:sz w:val="22"/>
          <w:szCs w:val="22"/>
        </w:rPr>
      </w:pPr>
    </w:p>
    <w:p w:rsidR="00E53EE5" w:rsidRDefault="00E53EE5" w:rsidP="00E53EE5">
      <w:pPr>
        <w:rPr>
          <w:sz w:val="22"/>
          <w:szCs w:val="22"/>
        </w:rPr>
      </w:pPr>
    </w:p>
    <w:p w:rsidR="00E53EE5" w:rsidRDefault="00E53EE5" w:rsidP="00E53EE5">
      <w:pPr>
        <w:rPr>
          <w:sz w:val="22"/>
          <w:szCs w:val="22"/>
        </w:rPr>
      </w:pPr>
    </w:p>
    <w:p w:rsidR="00E53EE5" w:rsidRDefault="00E53EE5" w:rsidP="00E53EE5">
      <w:pPr>
        <w:rPr>
          <w:sz w:val="22"/>
          <w:szCs w:val="22"/>
        </w:rPr>
      </w:pPr>
    </w:p>
    <w:p w:rsidR="00E53EE5" w:rsidRP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sectPr w:rsidR="00E53EE5" w:rsidRPr="00E53EE5" w:rsidSect="00381E07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226" w:rsidRDefault="00FE7226" w:rsidP="003978D4">
      <w:pPr>
        <w:spacing w:line="240" w:lineRule="auto"/>
      </w:pPr>
      <w:r>
        <w:separator/>
      </w:r>
    </w:p>
  </w:endnote>
  <w:endnote w:type="continuationSeparator" w:id="1">
    <w:p w:rsidR="00FE7226" w:rsidRDefault="00FE7226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226" w:rsidRDefault="00FE7226" w:rsidP="003978D4">
      <w:pPr>
        <w:spacing w:line="240" w:lineRule="auto"/>
      </w:pPr>
      <w:r>
        <w:separator/>
      </w:r>
    </w:p>
  </w:footnote>
  <w:footnote w:type="continuationSeparator" w:id="1">
    <w:p w:rsidR="00FE7226" w:rsidRDefault="00FE7226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5173B"/>
    <w:rsid w:val="001E18C2"/>
    <w:rsid w:val="00230D81"/>
    <w:rsid w:val="00230F45"/>
    <w:rsid w:val="002A2CAE"/>
    <w:rsid w:val="00381E07"/>
    <w:rsid w:val="003978D4"/>
    <w:rsid w:val="003F6F74"/>
    <w:rsid w:val="004C2A62"/>
    <w:rsid w:val="004C418F"/>
    <w:rsid w:val="00585F69"/>
    <w:rsid w:val="005B217B"/>
    <w:rsid w:val="006623B0"/>
    <w:rsid w:val="00672279"/>
    <w:rsid w:val="006E5D58"/>
    <w:rsid w:val="00764BED"/>
    <w:rsid w:val="007F3719"/>
    <w:rsid w:val="008C7B13"/>
    <w:rsid w:val="00B33B3B"/>
    <w:rsid w:val="00C26B42"/>
    <w:rsid w:val="00CF15CC"/>
    <w:rsid w:val="00DA4811"/>
    <w:rsid w:val="00E13B18"/>
    <w:rsid w:val="00E53EE5"/>
    <w:rsid w:val="00F11C28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07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381E07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381E07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381E07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381E07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381E07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381E07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381E0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381E07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381E07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381E07"/>
    <w:rPr>
      <w:position w:val="0"/>
      <w:sz w:val="20"/>
      <w:vertAlign w:val="baseline"/>
    </w:rPr>
  </w:style>
  <w:style w:type="character" w:customStyle="1" w:styleId="ListLabel3">
    <w:name w:val="ListLabel 3"/>
    <w:qFormat/>
    <w:rsid w:val="00381E07"/>
    <w:rPr>
      <w:position w:val="0"/>
      <w:sz w:val="20"/>
      <w:vertAlign w:val="baseline"/>
    </w:rPr>
  </w:style>
  <w:style w:type="character" w:customStyle="1" w:styleId="ListLabel4">
    <w:name w:val="ListLabel 4"/>
    <w:qFormat/>
    <w:rsid w:val="00381E07"/>
    <w:rPr>
      <w:position w:val="0"/>
      <w:sz w:val="20"/>
      <w:vertAlign w:val="baseline"/>
    </w:rPr>
  </w:style>
  <w:style w:type="character" w:customStyle="1" w:styleId="ListLabel5">
    <w:name w:val="ListLabel 5"/>
    <w:qFormat/>
    <w:rsid w:val="00381E07"/>
    <w:rPr>
      <w:position w:val="0"/>
      <w:sz w:val="20"/>
      <w:vertAlign w:val="baseline"/>
    </w:rPr>
  </w:style>
  <w:style w:type="character" w:customStyle="1" w:styleId="ListLabel6">
    <w:name w:val="ListLabel 6"/>
    <w:qFormat/>
    <w:rsid w:val="00381E07"/>
    <w:rPr>
      <w:position w:val="0"/>
      <w:sz w:val="20"/>
      <w:vertAlign w:val="baseline"/>
    </w:rPr>
  </w:style>
  <w:style w:type="character" w:customStyle="1" w:styleId="ListLabel7">
    <w:name w:val="ListLabel 7"/>
    <w:qFormat/>
    <w:rsid w:val="00381E07"/>
    <w:rPr>
      <w:position w:val="0"/>
      <w:sz w:val="20"/>
      <w:vertAlign w:val="baseline"/>
    </w:rPr>
  </w:style>
  <w:style w:type="character" w:customStyle="1" w:styleId="ListLabel8">
    <w:name w:val="ListLabel 8"/>
    <w:qFormat/>
    <w:rsid w:val="00381E07"/>
    <w:rPr>
      <w:position w:val="0"/>
      <w:sz w:val="20"/>
      <w:vertAlign w:val="baseline"/>
    </w:rPr>
  </w:style>
  <w:style w:type="character" w:customStyle="1" w:styleId="ListLabel9">
    <w:name w:val="ListLabel 9"/>
    <w:qFormat/>
    <w:rsid w:val="00381E07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381E07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381E07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381E07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381E07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381E07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381E07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381E07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381E07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381E07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381E07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381E07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381E07"/>
  </w:style>
  <w:style w:type="paragraph" w:customStyle="1" w:styleId="a5">
    <w:name w:val="Заголовок"/>
    <w:basedOn w:val="a"/>
    <w:next w:val="a6"/>
    <w:qFormat/>
    <w:rsid w:val="00381E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381E07"/>
    <w:pPr>
      <w:spacing w:after="140" w:line="276" w:lineRule="auto"/>
    </w:pPr>
  </w:style>
  <w:style w:type="paragraph" w:styleId="a7">
    <w:name w:val="List"/>
    <w:basedOn w:val="a6"/>
    <w:rsid w:val="00381E07"/>
  </w:style>
  <w:style w:type="paragraph" w:styleId="a8">
    <w:name w:val="caption"/>
    <w:qFormat/>
    <w:rsid w:val="00381E07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381E07"/>
    <w:pPr>
      <w:suppressLineNumbers/>
    </w:pPr>
  </w:style>
  <w:style w:type="paragraph" w:customStyle="1" w:styleId="LO-normal">
    <w:name w:val="LO-normal"/>
    <w:qFormat/>
    <w:rsid w:val="00381E07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381E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381E07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381E07"/>
    <w:pPr>
      <w:spacing w:beforeAutospacing="1" w:afterAutospacing="1"/>
    </w:pPr>
  </w:style>
  <w:style w:type="paragraph" w:customStyle="1" w:styleId="11">
    <w:name w:val="Обычный 1"/>
    <w:basedOn w:val="a"/>
    <w:qFormat/>
    <w:rsid w:val="00381E07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381E07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381E07"/>
    <w:pPr>
      <w:spacing w:after="200"/>
      <w:ind w:left="720"/>
      <w:contextualSpacing/>
    </w:pPr>
  </w:style>
  <w:style w:type="numbering" w:customStyle="1" w:styleId="WW8Num1">
    <w:name w:val="WW8Num1"/>
    <w:qFormat/>
    <w:rsid w:val="00381E07"/>
  </w:style>
  <w:style w:type="table" w:customStyle="1" w:styleId="TableNormal0">
    <w:name w:val="Table Normal"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381E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1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4</cp:revision>
  <dcterms:created xsi:type="dcterms:W3CDTF">2019-11-06T09:48:00Z</dcterms:created>
  <dcterms:modified xsi:type="dcterms:W3CDTF">2020-02-27T11:10:00Z</dcterms:modified>
</cp:coreProperties>
</file>